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DD" w:rsidRDefault="000927DD" w:rsidP="000927DD">
      <w:pPr>
        <w:autoSpaceDE w:val="0"/>
        <w:autoSpaceDN w:val="0"/>
        <w:adjustRightInd w:val="0"/>
        <w:spacing w:after="0" w:line="240" w:lineRule="auto"/>
        <w:ind w:left="360"/>
        <w:rPr>
          <w:rFonts w:ascii="Arial" w:hAnsi="Arial" w:cs="Arial"/>
          <w:sz w:val="24"/>
          <w:szCs w:val="24"/>
        </w:rPr>
      </w:pPr>
      <w:r>
        <w:rPr>
          <w:rFonts w:ascii="Arial" w:hAnsi="Arial" w:cs="Arial"/>
          <w:noProof/>
          <w:sz w:val="24"/>
          <w:szCs w:val="24"/>
          <w:lang w:eastAsia="sv-SE"/>
        </w:rPr>
        <w:drawing>
          <wp:inline distT="0" distB="0" distL="0" distR="0">
            <wp:extent cx="5791200" cy="1171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91200" cy="1171575"/>
                    </a:xfrm>
                    <a:prstGeom prst="rect">
                      <a:avLst/>
                    </a:prstGeom>
                    <a:noFill/>
                    <a:ln w="9525">
                      <a:noFill/>
                      <a:miter lim="800000"/>
                      <a:headEnd/>
                      <a:tailEnd/>
                    </a:ln>
                  </pic:spPr>
                </pic:pic>
              </a:graphicData>
            </a:graphic>
          </wp:inline>
        </w:drawing>
      </w:r>
    </w:p>
    <w:p w:rsidR="00BA72DE" w:rsidRDefault="000927DD" w:rsidP="00BA72DE">
      <w:pPr>
        <w:autoSpaceDE w:val="0"/>
        <w:autoSpaceDN w:val="0"/>
        <w:adjustRightInd w:val="0"/>
        <w:spacing w:before="105" w:after="105" w:line="240" w:lineRule="auto"/>
        <w:ind w:left="360"/>
        <w:rPr>
          <w:rFonts w:ascii="Arial" w:hAnsi="Arial" w:cs="Arial"/>
          <w:color w:val="4A4A4A"/>
        </w:rPr>
      </w:pPr>
      <w:r>
        <w:rPr>
          <w:rFonts w:ascii="Arial" w:hAnsi="Arial" w:cs="Arial"/>
          <w:color w:val="4A4A4A"/>
        </w:rPr>
        <w:t xml:space="preserve">Pressinformation från </w:t>
      </w:r>
      <w:r w:rsidR="00BA72DE">
        <w:rPr>
          <w:rFonts w:ascii="Arial" w:hAnsi="Arial" w:cs="Arial"/>
          <w:color w:val="4A4A4A"/>
        </w:rPr>
        <w:t>Grön Interiör</w:t>
      </w:r>
      <w:r>
        <w:rPr>
          <w:rFonts w:ascii="Arial" w:hAnsi="Arial" w:cs="Arial"/>
          <w:color w:val="4A4A4A"/>
        </w:rPr>
        <w:t xml:space="preserve"> </w:t>
      </w:r>
      <w:r w:rsidR="00BA72DE">
        <w:rPr>
          <w:rFonts w:ascii="Arial" w:hAnsi="Arial" w:cs="Arial"/>
          <w:color w:val="4A4A4A"/>
        </w:rPr>
        <w:t xml:space="preserve">januari </w:t>
      </w:r>
      <w:r>
        <w:rPr>
          <w:rFonts w:ascii="Arial" w:hAnsi="Arial" w:cs="Arial"/>
          <w:color w:val="4A4A4A"/>
        </w:rPr>
        <w:t>201</w:t>
      </w:r>
      <w:r w:rsidR="00BA72DE">
        <w:rPr>
          <w:rFonts w:ascii="Arial" w:hAnsi="Arial" w:cs="Arial"/>
          <w:color w:val="4A4A4A"/>
        </w:rPr>
        <w:t>4</w:t>
      </w:r>
    </w:p>
    <w:p w:rsidR="000927DD" w:rsidRPr="00BA72DE" w:rsidRDefault="000927DD" w:rsidP="00BA72DE">
      <w:pPr>
        <w:autoSpaceDE w:val="0"/>
        <w:autoSpaceDN w:val="0"/>
        <w:adjustRightInd w:val="0"/>
        <w:spacing w:before="105" w:after="105" w:line="240" w:lineRule="auto"/>
        <w:ind w:left="360"/>
        <w:rPr>
          <w:rFonts w:ascii="Tangerine" w:hAnsi="Tangerine" w:cs="Tangerine"/>
          <w:sz w:val="48"/>
          <w:szCs w:val="48"/>
        </w:rPr>
      </w:pPr>
      <w:r>
        <w:rPr>
          <w:rFonts w:ascii="Arial" w:hAnsi="Arial" w:cs="Arial"/>
          <w:color w:val="4A4A4A"/>
        </w:rPr>
        <w:br/>
      </w:r>
      <w:r w:rsidRPr="000927DD">
        <w:rPr>
          <w:rFonts w:ascii="Tangerine" w:hAnsi="Tangerine" w:cs="Tangerine"/>
          <w:sz w:val="48"/>
          <w:szCs w:val="48"/>
        </w:rPr>
        <w:t>Premiär för ekologiskt och ergonomiskt för sovrummet på</w:t>
      </w:r>
      <w:r w:rsidR="00BA72DE">
        <w:rPr>
          <w:rFonts w:ascii="Tangerine" w:hAnsi="Tangerine" w:cs="Tangerine"/>
          <w:sz w:val="48"/>
          <w:szCs w:val="48"/>
        </w:rPr>
        <w:t xml:space="preserve"> FORMEX 2014</w:t>
      </w:r>
    </w:p>
    <w:p w:rsidR="00BA72DE" w:rsidRDefault="00BA72DE" w:rsidP="000927DD">
      <w:pPr>
        <w:autoSpaceDE w:val="0"/>
        <w:autoSpaceDN w:val="0"/>
        <w:adjustRightInd w:val="0"/>
        <w:spacing w:after="195" w:line="360" w:lineRule="auto"/>
        <w:ind w:left="360"/>
        <w:rPr>
          <w:rFonts w:ascii="Arial" w:hAnsi="Arial" w:cs="Arial"/>
          <w:color w:val="4A4A4A"/>
        </w:rPr>
      </w:pPr>
    </w:p>
    <w:p w:rsidR="000927DD" w:rsidRPr="00CA62E1" w:rsidRDefault="000927DD" w:rsidP="000927DD">
      <w:pPr>
        <w:autoSpaceDE w:val="0"/>
        <w:autoSpaceDN w:val="0"/>
        <w:adjustRightInd w:val="0"/>
        <w:spacing w:after="195" w:line="360" w:lineRule="auto"/>
        <w:ind w:left="360"/>
        <w:rPr>
          <w:rFonts w:ascii="Arial" w:hAnsi="Arial" w:cs="Arial"/>
          <w:color w:val="4A4A4A"/>
          <w:sz w:val="28"/>
          <w:szCs w:val="28"/>
        </w:rPr>
      </w:pPr>
      <w:r w:rsidRPr="00CA62E1">
        <w:rPr>
          <w:rFonts w:ascii="Arial" w:hAnsi="Arial" w:cs="Arial"/>
          <w:color w:val="4A4A4A"/>
          <w:sz w:val="28"/>
          <w:szCs w:val="28"/>
        </w:rPr>
        <w:t xml:space="preserve">På Formex den 15-18 januari premiärvisar Grön Interiör de naturliga bäddprodukterna från </w:t>
      </w:r>
      <w:proofErr w:type="spellStart"/>
      <w:r w:rsidRPr="00CA62E1">
        <w:rPr>
          <w:rFonts w:ascii="Arial" w:hAnsi="Arial" w:cs="Arial"/>
          <w:color w:val="4A4A4A"/>
          <w:sz w:val="28"/>
          <w:szCs w:val="28"/>
        </w:rPr>
        <w:t>Prolana</w:t>
      </w:r>
      <w:proofErr w:type="spellEnd"/>
      <w:r w:rsidRPr="00CA62E1">
        <w:rPr>
          <w:rFonts w:ascii="Arial" w:hAnsi="Arial" w:cs="Arial"/>
          <w:color w:val="4A4A4A"/>
          <w:sz w:val="28"/>
          <w:szCs w:val="28"/>
        </w:rPr>
        <w:t xml:space="preserve"> i ett helt nytt </w:t>
      </w:r>
      <w:proofErr w:type="spellStart"/>
      <w:r w:rsidRPr="00CA62E1">
        <w:rPr>
          <w:rFonts w:ascii="Arial" w:hAnsi="Arial" w:cs="Arial"/>
          <w:color w:val="4A4A4A"/>
          <w:sz w:val="28"/>
          <w:szCs w:val="28"/>
        </w:rPr>
        <w:t>shop-in-shop</w:t>
      </w:r>
      <w:proofErr w:type="spellEnd"/>
      <w:r w:rsidRPr="00CA62E1">
        <w:rPr>
          <w:rFonts w:ascii="Arial" w:hAnsi="Arial" w:cs="Arial"/>
          <w:color w:val="4A4A4A"/>
          <w:sz w:val="28"/>
          <w:szCs w:val="28"/>
        </w:rPr>
        <w:t xml:space="preserve"> system som passar både för den etablerade inredningshandeln och för den mindre verksamheten.  Alla produkter är hantverksmässigt tillverkade av rena naturmaterial av mycket hög kvalitet och finns att se i Grön Interiörs visningslokal på </w:t>
      </w:r>
      <w:proofErr w:type="spellStart"/>
      <w:r w:rsidRPr="00CA62E1">
        <w:rPr>
          <w:rFonts w:ascii="Arial" w:hAnsi="Arial" w:cs="Arial"/>
          <w:color w:val="4A4A4A"/>
          <w:sz w:val="28"/>
          <w:szCs w:val="28"/>
        </w:rPr>
        <w:t>Renstiernas</w:t>
      </w:r>
      <w:proofErr w:type="spellEnd"/>
      <w:r w:rsidRPr="00CA62E1">
        <w:rPr>
          <w:rFonts w:ascii="Arial" w:hAnsi="Arial" w:cs="Arial"/>
          <w:color w:val="4A4A4A"/>
          <w:sz w:val="28"/>
          <w:szCs w:val="28"/>
        </w:rPr>
        <w:t xml:space="preserve"> gata 19 i Stockholm. På Formex visas ett urval i monter AC:16.  </w:t>
      </w:r>
    </w:p>
    <w:p w:rsidR="000927DD" w:rsidRDefault="000927DD" w:rsidP="000927DD">
      <w:pPr>
        <w:autoSpaceDE w:val="0"/>
        <w:autoSpaceDN w:val="0"/>
        <w:adjustRightInd w:val="0"/>
        <w:spacing w:after="195" w:line="360" w:lineRule="auto"/>
        <w:ind w:left="360"/>
        <w:rPr>
          <w:rFonts w:ascii="Arial" w:hAnsi="Arial" w:cs="Arial"/>
          <w:color w:val="4A4A4A"/>
        </w:rPr>
      </w:pPr>
      <w:r>
        <w:rPr>
          <w:rFonts w:ascii="Arial" w:hAnsi="Arial" w:cs="Arial"/>
          <w:color w:val="4A4A4A"/>
        </w:rPr>
        <w:t xml:space="preserve">Grön Interiör tillhandahåller ekologiska och miljövänliga produkter för både barn och vuxna. Vi erbjuder ett stort sortiment av produkter för sovrummet helt av naturmaterial och av mycket hög kvalitet. Produkterna tillverkas av det tyska företaget </w:t>
      </w:r>
      <w:proofErr w:type="spellStart"/>
      <w:r>
        <w:rPr>
          <w:rFonts w:ascii="Arial" w:hAnsi="Arial" w:cs="Arial"/>
          <w:color w:val="4A4A4A"/>
        </w:rPr>
        <w:t>Prolana</w:t>
      </w:r>
      <w:proofErr w:type="spellEnd"/>
      <w:r>
        <w:rPr>
          <w:rFonts w:ascii="Arial" w:hAnsi="Arial" w:cs="Arial"/>
          <w:color w:val="4A4A4A"/>
        </w:rPr>
        <w:t xml:space="preserve"> av duktiga hantverkare och certifieras av oberoende kontrollorganisationer för ekologisk odling och produktion, för rättvisa arbetsförhållanden i de fall råmaterialet kommer från Asien. Slutprodukterna kontrolleras noga av </w:t>
      </w:r>
      <w:proofErr w:type="spellStart"/>
      <w:r>
        <w:rPr>
          <w:rFonts w:ascii="Arial" w:hAnsi="Arial" w:cs="Arial"/>
          <w:color w:val="4A4A4A"/>
        </w:rPr>
        <w:t>ECO-institutet</w:t>
      </w:r>
      <w:proofErr w:type="spellEnd"/>
      <w:r>
        <w:rPr>
          <w:rFonts w:ascii="Arial" w:hAnsi="Arial" w:cs="Arial"/>
          <w:color w:val="4A4A4A"/>
        </w:rPr>
        <w:t xml:space="preserve"> i Köln för att visa att de inte innehåller några giftiga kemikalier.  </w:t>
      </w:r>
    </w:p>
    <w:p w:rsidR="000927DD" w:rsidRDefault="000927DD" w:rsidP="000927DD">
      <w:pPr>
        <w:autoSpaceDE w:val="0"/>
        <w:autoSpaceDN w:val="0"/>
        <w:adjustRightInd w:val="0"/>
        <w:spacing w:after="195" w:line="360" w:lineRule="auto"/>
        <w:ind w:left="360"/>
        <w:rPr>
          <w:rFonts w:ascii="Arial" w:hAnsi="Arial" w:cs="Arial"/>
          <w:color w:val="4A4A4A"/>
        </w:rPr>
      </w:pPr>
      <w:r>
        <w:rPr>
          <w:rFonts w:ascii="Arial" w:hAnsi="Arial" w:cs="Arial"/>
          <w:color w:val="4A4A4A"/>
        </w:rPr>
        <w:t xml:space="preserve">På Formex erbjuder Grön Interiör nu de naturliga bäddprodukterna från </w:t>
      </w:r>
      <w:proofErr w:type="spellStart"/>
      <w:r>
        <w:rPr>
          <w:rFonts w:ascii="Arial" w:hAnsi="Arial" w:cs="Arial"/>
          <w:color w:val="4A4A4A"/>
        </w:rPr>
        <w:t>Prolana</w:t>
      </w:r>
      <w:proofErr w:type="spellEnd"/>
      <w:r>
        <w:rPr>
          <w:rFonts w:ascii="Arial" w:hAnsi="Arial" w:cs="Arial"/>
          <w:color w:val="4A4A4A"/>
        </w:rPr>
        <w:t xml:space="preserve"> till återförsäljare. Vi har skapat ett </w:t>
      </w:r>
      <w:proofErr w:type="spellStart"/>
      <w:r>
        <w:rPr>
          <w:rFonts w:ascii="Arial" w:hAnsi="Arial" w:cs="Arial"/>
          <w:color w:val="4A4A4A"/>
        </w:rPr>
        <w:t>shop-in-shop</w:t>
      </w:r>
      <w:proofErr w:type="spellEnd"/>
      <w:r>
        <w:rPr>
          <w:rFonts w:ascii="Arial" w:hAnsi="Arial" w:cs="Arial"/>
          <w:color w:val="4A4A4A"/>
        </w:rPr>
        <w:t xml:space="preserve"> system som passar både för den etablerade inredningshandeln och den mindre verksamheten på t ex en hälsopraktik.</w:t>
      </w:r>
    </w:p>
    <w:p w:rsidR="000927DD" w:rsidRDefault="000927DD" w:rsidP="000927DD">
      <w:pPr>
        <w:autoSpaceDE w:val="0"/>
        <w:autoSpaceDN w:val="0"/>
        <w:adjustRightInd w:val="0"/>
        <w:spacing w:after="195" w:line="360" w:lineRule="auto"/>
        <w:ind w:left="360"/>
        <w:rPr>
          <w:rFonts w:ascii="Arial" w:hAnsi="Arial" w:cs="Arial"/>
          <w:color w:val="4A4A4A"/>
        </w:rPr>
      </w:pPr>
      <w:r>
        <w:rPr>
          <w:rFonts w:ascii="Arial" w:hAnsi="Arial" w:cs="Arial"/>
          <w:color w:val="4A4A4A"/>
        </w:rPr>
        <w:t xml:space="preserve">Välkommen att träffa oss i monter </w:t>
      </w:r>
      <w:r>
        <w:rPr>
          <w:rFonts w:ascii="Arial" w:hAnsi="Arial" w:cs="Arial"/>
          <w:b/>
          <w:bCs/>
          <w:color w:val="4A4A4A"/>
        </w:rPr>
        <w:t>AC:16</w:t>
      </w:r>
      <w:r>
        <w:rPr>
          <w:rFonts w:ascii="Arial" w:hAnsi="Arial" w:cs="Arial"/>
          <w:color w:val="4A4A4A"/>
        </w:rPr>
        <w:t xml:space="preserve"> under FORMEX, eller i vår butik och permanenta visningslokal Grön Interiör på </w:t>
      </w:r>
      <w:proofErr w:type="spellStart"/>
      <w:r>
        <w:rPr>
          <w:rFonts w:ascii="Arial" w:hAnsi="Arial" w:cs="Arial"/>
          <w:color w:val="4A4A4A"/>
        </w:rPr>
        <w:t>Renstiernas</w:t>
      </w:r>
      <w:proofErr w:type="spellEnd"/>
      <w:r>
        <w:rPr>
          <w:rFonts w:ascii="Arial" w:hAnsi="Arial" w:cs="Arial"/>
          <w:color w:val="4A4A4A"/>
        </w:rPr>
        <w:t xml:space="preserve"> gata 19 på Södermalm i Stockholm.</w:t>
      </w:r>
      <w:r>
        <w:rPr>
          <w:rFonts w:ascii="Arial" w:hAnsi="Arial" w:cs="Arial"/>
          <w:color w:val="4A4A4A"/>
        </w:rPr>
        <w:br/>
      </w:r>
      <w:r>
        <w:rPr>
          <w:rFonts w:ascii="Arial" w:hAnsi="Arial" w:cs="Arial"/>
          <w:color w:val="4A4A4A"/>
        </w:rPr>
        <w:lastRenderedPageBreak/>
        <w:t xml:space="preserve">      - Grön Interiörs produkter är inte tillverkade av rena naturmaterial, inte av återanvända petroleumprodukter som plast, akryl, nylon mm eller andra giftiga material. För oss är det även en självklarhet att  produktionen sker utan skövling och djurplågeri och att alla som arbetar i produktionskedjan har bra arbetsvillkor, berättar Kaisa Frank, som står bakom Grön Interiör.</w:t>
      </w:r>
    </w:p>
    <w:p w:rsidR="000927DD" w:rsidRDefault="000927DD" w:rsidP="000927DD">
      <w:pPr>
        <w:autoSpaceDE w:val="0"/>
        <w:autoSpaceDN w:val="0"/>
        <w:adjustRightInd w:val="0"/>
        <w:spacing w:after="195" w:line="360" w:lineRule="auto"/>
        <w:ind w:left="360" w:hanging="360"/>
        <w:rPr>
          <w:rFonts w:ascii="Arial" w:hAnsi="Arial" w:cs="Arial"/>
          <w:color w:val="4A4A4A"/>
          <w:sz w:val="24"/>
          <w:szCs w:val="24"/>
        </w:rPr>
      </w:pPr>
      <w:r>
        <w:rPr>
          <w:rFonts w:ascii="Arial" w:hAnsi="Arial" w:cs="Arial"/>
          <w:color w:val="4A4A4A"/>
        </w:rPr>
        <w:t xml:space="preserve">      - Detta är vårt recept för en hållbar utveckling. Vi vill vara rädda om vår planet, om alla djur och människor som bor på den och hoppas att du delar vår vision, fortsätter hon. </w:t>
      </w:r>
      <w:r>
        <w:rPr>
          <w:rFonts w:ascii="Arial" w:hAnsi="Arial" w:cs="Arial"/>
          <w:color w:val="4A4A4A"/>
        </w:rPr>
        <w:br/>
      </w:r>
    </w:p>
    <w:p w:rsidR="000927DD" w:rsidRPr="000927DD" w:rsidRDefault="000927DD" w:rsidP="000927DD">
      <w:pPr>
        <w:autoSpaceDE w:val="0"/>
        <w:autoSpaceDN w:val="0"/>
        <w:adjustRightInd w:val="0"/>
        <w:spacing w:after="195" w:line="360" w:lineRule="auto"/>
        <w:ind w:left="360"/>
        <w:rPr>
          <w:rFonts w:ascii="Tangerine" w:hAnsi="Tangerine" w:cs="Tangerine"/>
          <w:sz w:val="28"/>
          <w:szCs w:val="28"/>
        </w:rPr>
      </w:pPr>
      <w:r w:rsidRPr="000927DD">
        <w:rPr>
          <w:rFonts w:ascii="Tangerine" w:hAnsi="Tangerine" w:cs="Tangerine"/>
          <w:color w:val="000000"/>
          <w:sz w:val="28"/>
          <w:szCs w:val="28"/>
        </w:rPr>
        <w:t xml:space="preserve">Grön Interiör erbjuder via den tyska leverantören </w:t>
      </w:r>
      <w:proofErr w:type="spellStart"/>
      <w:r w:rsidRPr="000927DD">
        <w:rPr>
          <w:rFonts w:ascii="Tangerine" w:hAnsi="Tangerine" w:cs="Tangerine"/>
          <w:color w:val="000000"/>
          <w:sz w:val="28"/>
          <w:szCs w:val="28"/>
        </w:rPr>
        <w:t>Prolana</w:t>
      </w:r>
      <w:proofErr w:type="spellEnd"/>
      <w:r w:rsidRPr="000927DD">
        <w:rPr>
          <w:rFonts w:ascii="Tangerine" w:hAnsi="Tangerine" w:cs="Tangerine"/>
          <w:color w:val="000000"/>
          <w:sz w:val="28"/>
          <w:szCs w:val="28"/>
        </w:rPr>
        <w:t>:</w:t>
      </w:r>
      <w:r w:rsidRPr="000927DD">
        <w:rPr>
          <w:rFonts w:ascii="Tangerine" w:hAnsi="Tangerine" w:cs="Tangerine"/>
          <w:sz w:val="28"/>
          <w:szCs w:val="28"/>
        </w:rPr>
        <w:t xml:space="preserve"> </w:t>
      </w:r>
    </w:p>
    <w:p w:rsidR="000927DD" w:rsidRDefault="000927DD" w:rsidP="000927DD">
      <w:pPr>
        <w:numPr>
          <w:ilvl w:val="1"/>
          <w:numId w:val="1"/>
        </w:numPr>
        <w:autoSpaceDE w:val="0"/>
        <w:autoSpaceDN w:val="0"/>
        <w:adjustRightInd w:val="0"/>
        <w:spacing w:after="195" w:line="240" w:lineRule="auto"/>
        <w:rPr>
          <w:rFonts w:ascii="Arial" w:hAnsi="Arial" w:cs="Arial"/>
          <w:color w:val="4A4A4A"/>
        </w:rPr>
      </w:pPr>
      <w:r>
        <w:rPr>
          <w:rFonts w:ascii="Arial" w:hAnsi="Arial" w:cs="Arial"/>
          <w:color w:val="4A4A4A"/>
        </w:rPr>
        <w:t>Madrasser i ekologiska naturmaterial som naturgummi/latex, kokosfibrer, lammull, bomull.</w:t>
      </w:r>
    </w:p>
    <w:p w:rsidR="000927DD" w:rsidRDefault="000927DD" w:rsidP="000927DD">
      <w:pPr>
        <w:numPr>
          <w:ilvl w:val="1"/>
          <w:numId w:val="1"/>
        </w:numPr>
        <w:autoSpaceDE w:val="0"/>
        <w:autoSpaceDN w:val="0"/>
        <w:adjustRightInd w:val="0"/>
        <w:spacing w:after="195" w:line="240" w:lineRule="auto"/>
        <w:rPr>
          <w:rFonts w:ascii="Arial" w:hAnsi="Arial" w:cs="Arial"/>
          <w:color w:val="4A4A4A"/>
        </w:rPr>
      </w:pPr>
      <w:r>
        <w:rPr>
          <w:rFonts w:ascii="Arial" w:hAnsi="Arial" w:cs="Arial"/>
          <w:color w:val="4A4A4A"/>
        </w:rPr>
        <w:t>Täcken av lammull, kamelull, jakull, vildsiden och ekologisk bomull</w:t>
      </w:r>
    </w:p>
    <w:p w:rsidR="000927DD" w:rsidRDefault="000927DD" w:rsidP="000927DD">
      <w:pPr>
        <w:numPr>
          <w:ilvl w:val="1"/>
          <w:numId w:val="1"/>
        </w:numPr>
        <w:autoSpaceDE w:val="0"/>
        <w:autoSpaceDN w:val="0"/>
        <w:adjustRightInd w:val="0"/>
        <w:spacing w:after="195" w:line="240" w:lineRule="auto"/>
        <w:rPr>
          <w:rFonts w:ascii="Arial" w:hAnsi="Arial" w:cs="Arial"/>
          <w:color w:val="4A4A4A"/>
        </w:rPr>
      </w:pPr>
      <w:r>
        <w:rPr>
          <w:rFonts w:ascii="Arial" w:hAnsi="Arial" w:cs="Arial"/>
          <w:color w:val="4A4A4A"/>
        </w:rPr>
        <w:t>Kuddar fyllda med naturgummi, bomull, lammull eller hirs</w:t>
      </w:r>
    </w:p>
    <w:p w:rsidR="000927DD" w:rsidRDefault="000927DD" w:rsidP="000927DD">
      <w:pPr>
        <w:numPr>
          <w:ilvl w:val="1"/>
          <w:numId w:val="1"/>
        </w:numPr>
        <w:autoSpaceDE w:val="0"/>
        <w:autoSpaceDN w:val="0"/>
        <w:adjustRightInd w:val="0"/>
        <w:spacing w:after="195" w:line="240" w:lineRule="auto"/>
        <w:rPr>
          <w:rFonts w:ascii="Arial" w:hAnsi="Arial" w:cs="Arial"/>
          <w:color w:val="4A4A4A"/>
        </w:rPr>
      </w:pPr>
      <w:r>
        <w:rPr>
          <w:rFonts w:ascii="Arial" w:hAnsi="Arial" w:cs="Arial"/>
          <w:color w:val="4A4A4A"/>
        </w:rPr>
        <w:t>Mjukisdjur, prydnadskuddar, yogamattor mm av ekologiska material.</w:t>
      </w:r>
    </w:p>
    <w:p w:rsidR="000927DD" w:rsidRDefault="000927DD" w:rsidP="000927DD">
      <w:pPr>
        <w:numPr>
          <w:ilvl w:val="1"/>
          <w:numId w:val="1"/>
        </w:numPr>
        <w:autoSpaceDE w:val="0"/>
        <w:autoSpaceDN w:val="0"/>
        <w:adjustRightInd w:val="0"/>
        <w:spacing w:after="195" w:line="240" w:lineRule="auto"/>
        <w:rPr>
          <w:rFonts w:ascii="Arial" w:hAnsi="Arial" w:cs="Arial"/>
          <w:color w:val="4A4A4A"/>
        </w:rPr>
      </w:pPr>
      <w:r>
        <w:rPr>
          <w:rFonts w:ascii="Arial" w:hAnsi="Arial" w:cs="Arial"/>
          <w:color w:val="4A4A4A"/>
        </w:rPr>
        <w:t xml:space="preserve">Vackra och hållbara sängramar och ribbottnar av </w:t>
      </w:r>
      <w:proofErr w:type="spellStart"/>
      <w:r>
        <w:rPr>
          <w:rFonts w:ascii="Arial" w:hAnsi="Arial" w:cs="Arial"/>
          <w:color w:val="4A4A4A"/>
        </w:rPr>
        <w:t>FSC-märkt</w:t>
      </w:r>
      <w:proofErr w:type="spellEnd"/>
      <w:r>
        <w:rPr>
          <w:rFonts w:ascii="Arial" w:hAnsi="Arial" w:cs="Arial"/>
          <w:color w:val="4A4A4A"/>
        </w:rPr>
        <w:t xml:space="preserve"> lövträ och naturgummi.</w:t>
      </w:r>
    </w:p>
    <w:p w:rsidR="000927DD" w:rsidRPr="000927DD" w:rsidRDefault="000927DD" w:rsidP="000927DD">
      <w:pPr>
        <w:pStyle w:val="Liststycke"/>
        <w:numPr>
          <w:ilvl w:val="1"/>
          <w:numId w:val="1"/>
        </w:numPr>
        <w:autoSpaceDE w:val="0"/>
        <w:autoSpaceDN w:val="0"/>
        <w:adjustRightInd w:val="0"/>
        <w:spacing w:after="195" w:line="360" w:lineRule="auto"/>
        <w:rPr>
          <w:rFonts w:ascii="Arial" w:hAnsi="Arial" w:cs="Arial"/>
          <w:color w:val="4A4A4A"/>
        </w:rPr>
      </w:pPr>
      <w:r w:rsidRPr="000927DD">
        <w:rPr>
          <w:rFonts w:ascii="Arial" w:hAnsi="Arial" w:cs="Arial"/>
          <w:color w:val="4A4A4A"/>
        </w:rPr>
        <w:t xml:space="preserve">Alla produkter är biologiskt nedbrytbara och merparten är också ekologiskt certifierade. Läs mer på </w:t>
      </w:r>
      <w:hyperlink r:id="rId6" w:history="1">
        <w:r w:rsidRPr="000927DD">
          <w:rPr>
            <w:rFonts w:ascii="Arial" w:hAnsi="Arial" w:cs="Arial"/>
            <w:color w:val="4A4A4A"/>
            <w:u w:val="single"/>
          </w:rPr>
          <w:t>www.groninterior.se</w:t>
        </w:r>
      </w:hyperlink>
      <w:r w:rsidRPr="000927DD">
        <w:rPr>
          <w:rFonts w:ascii="Arial" w:hAnsi="Arial" w:cs="Arial"/>
          <w:color w:val="4A4A4A"/>
        </w:rPr>
        <w:t xml:space="preserve">. </w:t>
      </w:r>
    </w:p>
    <w:p w:rsidR="000927DD" w:rsidRPr="000927DD" w:rsidRDefault="000927DD" w:rsidP="000927DD">
      <w:pPr>
        <w:autoSpaceDE w:val="0"/>
        <w:autoSpaceDN w:val="0"/>
        <w:adjustRightInd w:val="0"/>
        <w:spacing w:after="195" w:line="360" w:lineRule="auto"/>
        <w:rPr>
          <w:rFonts w:ascii="Arial" w:hAnsi="Arial" w:cs="Arial"/>
          <w:color w:val="4A4A4A"/>
        </w:rPr>
      </w:pPr>
      <w:r w:rsidRPr="000927DD">
        <w:rPr>
          <w:rFonts w:ascii="Arial" w:hAnsi="Arial" w:cs="Arial"/>
          <w:color w:val="4A4A4A"/>
        </w:rPr>
        <w:t xml:space="preserve">Grön Interiör är del av </w:t>
      </w:r>
      <w:proofErr w:type="spellStart"/>
      <w:r w:rsidRPr="000927DD">
        <w:rPr>
          <w:rFonts w:ascii="Arial" w:hAnsi="Arial" w:cs="Arial"/>
          <w:color w:val="4A4A4A"/>
        </w:rPr>
        <w:t>Edura</w:t>
      </w:r>
      <w:proofErr w:type="spellEnd"/>
      <w:r w:rsidRPr="000927DD">
        <w:rPr>
          <w:rFonts w:ascii="Arial" w:hAnsi="Arial" w:cs="Arial"/>
          <w:color w:val="4A4A4A"/>
        </w:rPr>
        <w:t xml:space="preserve"> AB och agent i de nordiska länderna för det tyska företaget </w:t>
      </w:r>
      <w:proofErr w:type="spellStart"/>
      <w:r w:rsidRPr="000927DD">
        <w:rPr>
          <w:rFonts w:ascii="Arial" w:hAnsi="Arial" w:cs="Arial"/>
          <w:color w:val="4A4A4A"/>
        </w:rPr>
        <w:t>Prolana</w:t>
      </w:r>
      <w:proofErr w:type="spellEnd"/>
      <w:r w:rsidRPr="000927DD">
        <w:rPr>
          <w:rFonts w:ascii="Arial" w:hAnsi="Arial" w:cs="Arial"/>
          <w:color w:val="4A4A4A"/>
        </w:rPr>
        <w:t xml:space="preserve">. </w:t>
      </w:r>
      <w:proofErr w:type="spellStart"/>
      <w:r w:rsidRPr="000927DD">
        <w:rPr>
          <w:rFonts w:ascii="Arial" w:hAnsi="Arial" w:cs="Arial"/>
          <w:color w:val="4A4A4A"/>
        </w:rPr>
        <w:t>Prolana</w:t>
      </w:r>
      <w:proofErr w:type="spellEnd"/>
      <w:r w:rsidRPr="000927DD">
        <w:rPr>
          <w:rFonts w:ascii="Arial" w:hAnsi="Arial" w:cs="Arial"/>
          <w:color w:val="4A4A4A"/>
        </w:rPr>
        <w:t xml:space="preserve"> är ett av de mest väletablerade företagen inom naturlig inredning i Europa med kontor och tillverkning i södra Tyskland. </w:t>
      </w:r>
    </w:p>
    <w:p w:rsidR="000927DD" w:rsidRPr="007E4BB6" w:rsidRDefault="000927DD" w:rsidP="000927DD">
      <w:pPr>
        <w:rPr>
          <w:color w:val="1F497D" w:themeColor="text2"/>
        </w:rPr>
      </w:pPr>
      <w:r w:rsidRPr="007E4BB6">
        <w:rPr>
          <w:color w:val="1F497D" w:themeColor="text2"/>
        </w:rPr>
        <w:t xml:space="preserve">Visningslokal och butik </w:t>
      </w:r>
      <w:r w:rsidRPr="007E4BB6">
        <w:rPr>
          <w:b/>
          <w:color w:val="1F497D" w:themeColor="text2"/>
        </w:rPr>
        <w:t>Grön Interiör</w:t>
      </w:r>
      <w:r w:rsidRPr="007E4BB6">
        <w:rPr>
          <w:color w:val="1F497D" w:themeColor="text2"/>
        </w:rPr>
        <w:t xml:space="preserve"> finns </w:t>
      </w:r>
      <w:proofErr w:type="spellStart"/>
      <w:r w:rsidRPr="007E4BB6">
        <w:rPr>
          <w:color w:val="1F497D" w:themeColor="text2"/>
        </w:rPr>
        <w:t>Renstiernas</w:t>
      </w:r>
      <w:proofErr w:type="spellEnd"/>
      <w:r w:rsidRPr="007E4BB6">
        <w:rPr>
          <w:color w:val="1F497D" w:themeColor="text2"/>
        </w:rPr>
        <w:t xml:space="preserve"> gata 19, 116 32 Stockholm, Tel: 08-403 905 43</w:t>
      </w:r>
    </w:p>
    <w:p w:rsidR="00C250AD" w:rsidRPr="007E4BB6" w:rsidRDefault="000927DD" w:rsidP="000927DD">
      <w:pPr>
        <w:rPr>
          <w:color w:val="1F497D" w:themeColor="text2"/>
        </w:rPr>
      </w:pPr>
      <w:proofErr w:type="spellStart"/>
      <w:r w:rsidRPr="007E4BB6">
        <w:rPr>
          <w:color w:val="1F497D" w:themeColor="text2"/>
        </w:rPr>
        <w:t>butik@groninterior.se</w:t>
      </w:r>
      <w:proofErr w:type="spellEnd"/>
      <w:r w:rsidRPr="007E4BB6">
        <w:rPr>
          <w:color w:val="1F497D" w:themeColor="text2"/>
        </w:rPr>
        <w:t xml:space="preserve">, </w:t>
      </w:r>
      <w:proofErr w:type="spellStart"/>
      <w:r w:rsidRPr="007E4BB6">
        <w:rPr>
          <w:color w:val="1F497D" w:themeColor="text2"/>
        </w:rPr>
        <w:t>www.groninterior.se</w:t>
      </w:r>
      <w:proofErr w:type="spellEnd"/>
    </w:p>
    <w:p w:rsidR="000927DD" w:rsidRPr="007E4BB6" w:rsidRDefault="000927DD" w:rsidP="000927DD">
      <w:pPr>
        <w:rPr>
          <w:color w:val="1F497D" w:themeColor="text2"/>
        </w:rPr>
      </w:pPr>
      <w:r w:rsidRPr="007E4BB6">
        <w:rPr>
          <w:color w:val="1F497D" w:themeColor="text2"/>
        </w:rPr>
        <w:t xml:space="preserve">Kontor och lager </w:t>
      </w:r>
      <w:proofErr w:type="spellStart"/>
      <w:r w:rsidRPr="007E4BB6">
        <w:rPr>
          <w:b/>
          <w:color w:val="1F497D" w:themeColor="text2"/>
        </w:rPr>
        <w:t>Edura</w:t>
      </w:r>
      <w:proofErr w:type="spellEnd"/>
      <w:r w:rsidRPr="007E4BB6">
        <w:rPr>
          <w:b/>
          <w:color w:val="1F497D" w:themeColor="text2"/>
        </w:rPr>
        <w:t xml:space="preserve"> AB</w:t>
      </w:r>
      <w:r w:rsidRPr="007E4BB6">
        <w:rPr>
          <w:color w:val="1F497D" w:themeColor="text2"/>
        </w:rPr>
        <w:t xml:space="preserve">, Näsvägen 30, 790 70 Furudal. Tel: 0258-108 80/81. </w:t>
      </w:r>
      <w:r w:rsidR="00D862DB" w:rsidRPr="007E4BB6">
        <w:rPr>
          <w:color w:val="1F497D" w:themeColor="text2"/>
        </w:rPr>
        <w:t>info@groninterior.se</w:t>
      </w:r>
    </w:p>
    <w:p w:rsidR="00D862DB" w:rsidRPr="007E4BB6" w:rsidRDefault="00D862DB" w:rsidP="000927DD">
      <w:pPr>
        <w:rPr>
          <w:color w:val="1F497D" w:themeColor="text2"/>
        </w:rPr>
      </w:pPr>
      <w:r w:rsidRPr="00E63490">
        <w:rPr>
          <w:b/>
          <w:color w:val="1F497D" w:themeColor="text2"/>
        </w:rPr>
        <w:t>Bilder och bildtexter</w:t>
      </w:r>
      <w:r w:rsidRPr="007E4BB6">
        <w:rPr>
          <w:color w:val="1F497D" w:themeColor="text2"/>
        </w:rPr>
        <w:t xml:space="preserve"> finns på My </w:t>
      </w:r>
      <w:proofErr w:type="spellStart"/>
      <w:r w:rsidRPr="007E4BB6">
        <w:rPr>
          <w:color w:val="1F497D" w:themeColor="text2"/>
        </w:rPr>
        <w:t>Newsdesk</w:t>
      </w:r>
      <w:proofErr w:type="spellEnd"/>
      <w:r w:rsidRPr="007E4BB6">
        <w:rPr>
          <w:color w:val="1F497D" w:themeColor="text2"/>
        </w:rPr>
        <w:t xml:space="preserve"> eller beställs från </w:t>
      </w:r>
      <w:r w:rsidRPr="00E63490">
        <w:rPr>
          <w:b/>
          <w:color w:val="1F497D" w:themeColor="text2"/>
        </w:rPr>
        <w:t>marknad@edura.se</w:t>
      </w:r>
    </w:p>
    <w:p w:rsidR="00D862DB" w:rsidRPr="007E4BB6" w:rsidRDefault="00D862DB" w:rsidP="000927DD">
      <w:pPr>
        <w:rPr>
          <w:color w:val="1F497D" w:themeColor="text2"/>
        </w:rPr>
      </w:pPr>
      <w:r w:rsidRPr="00E63490">
        <w:rPr>
          <w:b/>
          <w:color w:val="1F497D" w:themeColor="text2"/>
        </w:rPr>
        <w:t>Produkter att låna för fotografering</w:t>
      </w:r>
      <w:r w:rsidRPr="007E4BB6">
        <w:rPr>
          <w:color w:val="1F497D" w:themeColor="text2"/>
        </w:rPr>
        <w:t xml:space="preserve"> – kontakta butiken </w:t>
      </w:r>
      <w:r w:rsidRPr="00E63490">
        <w:rPr>
          <w:b/>
          <w:color w:val="1F497D" w:themeColor="text2"/>
        </w:rPr>
        <w:t>Grön Interiör, 08-403 905 43</w:t>
      </w:r>
    </w:p>
    <w:p w:rsidR="00D862DB" w:rsidRPr="000927DD" w:rsidRDefault="00D862DB" w:rsidP="000927DD"/>
    <w:sectPr w:rsidR="00D862DB" w:rsidRPr="000927DD" w:rsidSect="00F3260B">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ngeri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A6AD"/>
    <w:multiLevelType w:val="multilevel"/>
    <w:tmpl w:val="6EE50088"/>
    <w:lvl w:ilvl="0">
      <w:numFmt w:val="bullet"/>
      <w:lvlText w:val="·"/>
      <w:lvlJc w:val="left"/>
      <w:pPr>
        <w:tabs>
          <w:tab w:val="num" w:pos="360"/>
        </w:tabs>
        <w:ind w:left="360" w:hanging="360"/>
      </w:pPr>
      <w:rPr>
        <w:rFonts w:ascii="Symbol" w:hAnsi="Symbol" w:cs="Symbol"/>
        <w:sz w:val="24"/>
        <w:szCs w:val="24"/>
      </w:rPr>
    </w:lvl>
    <w:lvl w:ilvl="1">
      <w:numFmt w:val="bullet"/>
      <w:isLgl/>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w:hAnsi="Courier" w:cs="Courier"/>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927DD"/>
    <w:rsid w:val="000927DD"/>
    <w:rsid w:val="0014740B"/>
    <w:rsid w:val="002A2829"/>
    <w:rsid w:val="003B6BDB"/>
    <w:rsid w:val="007E4BB6"/>
    <w:rsid w:val="00AC516E"/>
    <w:rsid w:val="00BA72DE"/>
    <w:rsid w:val="00CA62E1"/>
    <w:rsid w:val="00CF1CEA"/>
    <w:rsid w:val="00D862DB"/>
    <w:rsid w:val="00E634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2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27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27DD"/>
    <w:rPr>
      <w:rFonts w:ascii="Tahoma" w:hAnsi="Tahoma" w:cs="Tahoma"/>
      <w:sz w:val="16"/>
      <w:szCs w:val="16"/>
    </w:rPr>
  </w:style>
  <w:style w:type="paragraph" w:styleId="Liststycke">
    <w:name w:val="List Paragraph"/>
    <w:basedOn w:val="Normal"/>
    <w:uiPriority w:val="34"/>
    <w:qFormat/>
    <w:rsid w:val="000927DD"/>
    <w:pPr>
      <w:ind w:left="720"/>
      <w:contextualSpacing/>
    </w:pPr>
  </w:style>
  <w:style w:type="character" w:styleId="Hyperlnk">
    <w:name w:val="Hyperlink"/>
    <w:basedOn w:val="Standardstycketeckensnitt"/>
    <w:uiPriority w:val="99"/>
    <w:unhideWhenUsed/>
    <w:rsid w:val="000927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isaDocumentswww.groninterior.s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2814</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dc:creator>
  <cp:lastModifiedBy>Kaisa</cp:lastModifiedBy>
  <cp:revision>2</cp:revision>
  <cp:lastPrinted>2014-01-11T17:15:00Z</cp:lastPrinted>
  <dcterms:created xsi:type="dcterms:W3CDTF">2014-01-11T17:20:00Z</dcterms:created>
  <dcterms:modified xsi:type="dcterms:W3CDTF">2014-01-11T17:20:00Z</dcterms:modified>
</cp:coreProperties>
</file>