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9F362" w14:textId="2BEA52EA" w:rsidR="00283F85" w:rsidRPr="00021C6C" w:rsidRDefault="00283F85" w:rsidP="00283F85">
      <w:pPr>
        <w:rPr>
          <w:rFonts w:ascii="Arial" w:hAnsi="Arial" w:cs="Arial"/>
        </w:rPr>
      </w:pPr>
      <w:r w:rsidRPr="00021C6C">
        <w:rPr>
          <w:rFonts w:ascii="Arial" w:hAnsi="Arial" w:cs="Arial"/>
        </w:rPr>
        <w:t>VEGA præsenterer</w:t>
      </w:r>
    </w:p>
    <w:p w14:paraId="6C8ADED3" w14:textId="1527B718" w:rsidR="00283F85" w:rsidRPr="00021C6C" w:rsidRDefault="00D8187E" w:rsidP="00283F85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Dancehall-fest med </w:t>
      </w:r>
      <w:proofErr w:type="spellStart"/>
      <w:r>
        <w:rPr>
          <w:rFonts w:ascii="Arial" w:hAnsi="Arial" w:cs="Arial"/>
          <w:b/>
          <w:sz w:val="32"/>
          <w:szCs w:val="32"/>
        </w:rPr>
        <w:t>Djämes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Braun i Lille VEGA </w:t>
      </w:r>
    </w:p>
    <w:p w14:paraId="78D40DC0" w14:textId="469EF893" w:rsidR="00283F85" w:rsidRPr="00021C6C" w:rsidRDefault="00021C6C" w:rsidP="00283F85">
      <w:p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Snør danseskoene godt torsdag den 14. november</w:t>
      </w:r>
      <w:r w:rsidR="005671D8">
        <w:rPr>
          <w:rFonts w:ascii="Arial" w:eastAsia="Times New Roman" w:hAnsi="Arial" w:cs="Arial"/>
          <w:i/>
        </w:rPr>
        <w:t>,</w:t>
      </w:r>
      <w:r>
        <w:rPr>
          <w:rFonts w:ascii="Arial" w:eastAsia="Times New Roman" w:hAnsi="Arial" w:cs="Arial"/>
          <w:i/>
        </w:rPr>
        <w:t xml:space="preserve"> for da </w:t>
      </w:r>
      <w:r w:rsidR="00F5266D">
        <w:rPr>
          <w:rFonts w:ascii="Arial" w:eastAsia="Times New Roman" w:hAnsi="Arial" w:cs="Arial"/>
          <w:i/>
        </w:rPr>
        <w:t>vælter</w:t>
      </w:r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Djämes</w:t>
      </w:r>
      <w:proofErr w:type="spellEnd"/>
      <w:r>
        <w:rPr>
          <w:rFonts w:ascii="Arial" w:eastAsia="Times New Roman" w:hAnsi="Arial" w:cs="Arial"/>
          <w:i/>
        </w:rPr>
        <w:t xml:space="preserve"> Braun </w:t>
      </w:r>
      <w:r w:rsidR="00F5266D">
        <w:rPr>
          <w:rFonts w:ascii="Arial" w:eastAsia="Times New Roman" w:hAnsi="Arial" w:cs="Arial"/>
          <w:i/>
        </w:rPr>
        <w:t>Lille VEGA. Dancehall</w:t>
      </w:r>
      <w:r w:rsidR="005671D8">
        <w:rPr>
          <w:rFonts w:ascii="Arial" w:eastAsia="Times New Roman" w:hAnsi="Arial" w:cs="Arial"/>
          <w:i/>
        </w:rPr>
        <w:t>-</w:t>
      </w:r>
      <w:r w:rsidR="00F5266D">
        <w:rPr>
          <w:rFonts w:ascii="Arial" w:eastAsia="Times New Roman" w:hAnsi="Arial" w:cs="Arial"/>
          <w:i/>
        </w:rPr>
        <w:t xml:space="preserve">duoen har kæmpe hits med som </w:t>
      </w:r>
      <w:r w:rsidR="00F5266D">
        <w:rPr>
          <w:rFonts w:ascii="Arial" w:eastAsia="Times New Roman" w:hAnsi="Arial" w:cs="Arial"/>
        </w:rPr>
        <w:t>”Duft af Ba-</w:t>
      </w:r>
      <w:proofErr w:type="spellStart"/>
      <w:r w:rsidR="00F5266D">
        <w:rPr>
          <w:rFonts w:ascii="Arial" w:eastAsia="Times New Roman" w:hAnsi="Arial" w:cs="Arial"/>
        </w:rPr>
        <w:t>cone</w:t>
      </w:r>
      <w:proofErr w:type="spellEnd"/>
      <w:r w:rsidR="00F5266D">
        <w:rPr>
          <w:rFonts w:ascii="Arial" w:eastAsia="Times New Roman" w:hAnsi="Arial" w:cs="Arial"/>
        </w:rPr>
        <w:t xml:space="preserve">”, </w:t>
      </w:r>
      <w:r w:rsidR="00F5266D" w:rsidRPr="00021C6C">
        <w:rPr>
          <w:rFonts w:ascii="Arial" w:eastAsia="Times New Roman" w:hAnsi="Arial" w:cs="Arial"/>
        </w:rPr>
        <w:t>”Kom og giv mig alle dine penge”</w:t>
      </w:r>
      <w:r w:rsidR="00F5266D">
        <w:rPr>
          <w:rFonts w:ascii="Arial" w:eastAsia="Times New Roman" w:hAnsi="Arial" w:cs="Arial"/>
        </w:rPr>
        <w:t xml:space="preserve"> og materiale fra deres nye ep, der udkommer i næste uge. </w:t>
      </w:r>
    </w:p>
    <w:p w14:paraId="177CAB1C" w14:textId="77777777" w:rsidR="00D157CA" w:rsidRPr="00021C6C" w:rsidRDefault="00D157CA" w:rsidP="00283F85">
      <w:pPr>
        <w:rPr>
          <w:rFonts w:ascii="Arial" w:eastAsia="Times New Roman" w:hAnsi="Arial" w:cs="Arial"/>
          <w:i/>
        </w:rPr>
      </w:pPr>
    </w:p>
    <w:p w14:paraId="24BD1642" w14:textId="1F2AAB13" w:rsidR="00D157CA" w:rsidRPr="00F5266D" w:rsidRDefault="00F5266D" w:rsidP="00283F85">
      <w:pPr>
        <w:rPr>
          <w:rFonts w:ascii="Arial" w:eastAsia="Times New Roman" w:hAnsi="Arial" w:cs="Arial"/>
          <w:b/>
        </w:rPr>
      </w:pPr>
      <w:bookmarkStart w:id="0" w:name="_GoBack"/>
      <w:r>
        <w:rPr>
          <w:rFonts w:ascii="Arial" w:eastAsia="Times New Roman" w:hAnsi="Arial" w:cs="Arial"/>
          <w:b/>
        </w:rPr>
        <w:t>D</w:t>
      </w:r>
      <w:r w:rsidRPr="00F5266D">
        <w:rPr>
          <w:rFonts w:ascii="Arial" w:eastAsia="Times New Roman" w:hAnsi="Arial" w:cs="Arial"/>
          <w:b/>
        </w:rPr>
        <w:t xml:space="preserve">unkende dansegulve </w:t>
      </w:r>
    </w:p>
    <w:p w14:paraId="050BA797" w14:textId="7DD3970F" w:rsidR="00D157CA" w:rsidRPr="00021C6C" w:rsidRDefault="00D157CA" w:rsidP="00283F85">
      <w:pPr>
        <w:rPr>
          <w:rFonts w:ascii="Arial" w:eastAsia="Times New Roman" w:hAnsi="Arial" w:cs="Arial"/>
        </w:rPr>
      </w:pPr>
      <w:r w:rsidRPr="00021C6C">
        <w:rPr>
          <w:rFonts w:ascii="Arial" w:eastAsia="Times New Roman" w:hAnsi="Arial" w:cs="Arial"/>
        </w:rPr>
        <w:t xml:space="preserve">De to barndomsvenner i </w:t>
      </w:r>
      <w:proofErr w:type="spellStart"/>
      <w:r w:rsidRPr="00021C6C">
        <w:rPr>
          <w:rFonts w:ascii="Arial" w:eastAsia="Times New Roman" w:hAnsi="Arial" w:cs="Arial"/>
        </w:rPr>
        <w:t>Djämes</w:t>
      </w:r>
      <w:proofErr w:type="spellEnd"/>
      <w:r w:rsidR="007A4E90" w:rsidRPr="00021C6C">
        <w:rPr>
          <w:rFonts w:ascii="Arial" w:eastAsia="Times New Roman" w:hAnsi="Arial" w:cs="Arial"/>
        </w:rPr>
        <w:t xml:space="preserve"> Braun, Kenno samt Pilfinger, exc</w:t>
      </w:r>
      <w:r w:rsidRPr="00021C6C">
        <w:rPr>
          <w:rFonts w:ascii="Arial" w:eastAsia="Times New Roman" w:hAnsi="Arial" w:cs="Arial"/>
        </w:rPr>
        <w:t>ellere</w:t>
      </w:r>
      <w:r w:rsidR="007A4E90" w:rsidRPr="00021C6C">
        <w:rPr>
          <w:rFonts w:ascii="Arial" w:eastAsia="Times New Roman" w:hAnsi="Arial" w:cs="Arial"/>
        </w:rPr>
        <w:t>r</w:t>
      </w:r>
      <w:r w:rsidRPr="00021C6C">
        <w:rPr>
          <w:rFonts w:ascii="Arial" w:eastAsia="Times New Roman" w:hAnsi="Arial" w:cs="Arial"/>
        </w:rPr>
        <w:t xml:space="preserve"> i at omsætte  deres vilde fantasier og skæve ordgøglerier til </w:t>
      </w:r>
      <w:proofErr w:type="spellStart"/>
      <w:r w:rsidRPr="00021C6C">
        <w:rPr>
          <w:rFonts w:ascii="Arial" w:eastAsia="Times New Roman" w:hAnsi="Arial" w:cs="Arial"/>
        </w:rPr>
        <w:t>dansable</w:t>
      </w:r>
      <w:proofErr w:type="spellEnd"/>
      <w:r w:rsidRPr="00021C6C">
        <w:rPr>
          <w:rFonts w:ascii="Arial" w:eastAsia="Times New Roman" w:hAnsi="Arial" w:cs="Arial"/>
        </w:rPr>
        <w:t xml:space="preserve"> </w:t>
      </w:r>
      <w:proofErr w:type="spellStart"/>
      <w:r w:rsidRPr="00021C6C">
        <w:rPr>
          <w:rFonts w:ascii="Arial" w:eastAsia="Times New Roman" w:hAnsi="Arial" w:cs="Arial"/>
        </w:rPr>
        <w:t>dancehall</w:t>
      </w:r>
      <w:proofErr w:type="spellEnd"/>
      <w:r w:rsidR="00F5266D">
        <w:rPr>
          <w:rFonts w:ascii="Arial" w:eastAsia="Times New Roman" w:hAnsi="Arial" w:cs="Arial"/>
        </w:rPr>
        <w:t>-</w:t>
      </w:r>
      <w:r w:rsidRPr="00021C6C">
        <w:rPr>
          <w:rFonts w:ascii="Arial" w:eastAsia="Times New Roman" w:hAnsi="Arial" w:cs="Arial"/>
        </w:rPr>
        <w:t xml:space="preserve">hits. </w:t>
      </w:r>
      <w:r w:rsidR="007A4E90" w:rsidRPr="00021C6C">
        <w:rPr>
          <w:rFonts w:ascii="Arial" w:eastAsia="Times New Roman" w:hAnsi="Arial" w:cs="Arial"/>
        </w:rPr>
        <w:t>Hvis du har været i nærheden af en radio det seneste år, har du næsten med garanti lagt øre til enten ”</w:t>
      </w:r>
      <w:hyperlink r:id="rId5" w:history="1">
        <w:r w:rsidR="007A4E90" w:rsidRPr="00440BF1">
          <w:rPr>
            <w:rStyle w:val="Llink"/>
            <w:rFonts w:ascii="Arial" w:eastAsia="Times New Roman" w:hAnsi="Arial" w:cs="Arial"/>
          </w:rPr>
          <w:t>Duft af Ba-</w:t>
        </w:r>
        <w:proofErr w:type="spellStart"/>
        <w:r w:rsidR="007A4E90" w:rsidRPr="00440BF1">
          <w:rPr>
            <w:rStyle w:val="Llink"/>
            <w:rFonts w:ascii="Arial" w:eastAsia="Times New Roman" w:hAnsi="Arial" w:cs="Arial"/>
          </w:rPr>
          <w:t>cone</w:t>
        </w:r>
        <w:proofErr w:type="spellEnd"/>
      </w:hyperlink>
      <w:r w:rsidR="007A4E90" w:rsidRPr="00021C6C">
        <w:rPr>
          <w:rFonts w:ascii="Arial" w:eastAsia="Times New Roman" w:hAnsi="Arial" w:cs="Arial"/>
        </w:rPr>
        <w:t>”, ”</w:t>
      </w:r>
      <w:hyperlink r:id="rId6" w:history="1">
        <w:r w:rsidR="007A4E90" w:rsidRPr="00440BF1">
          <w:rPr>
            <w:rStyle w:val="Llink"/>
            <w:rFonts w:ascii="Arial" w:eastAsia="Times New Roman" w:hAnsi="Arial" w:cs="Arial"/>
          </w:rPr>
          <w:t>Kom og giv mig alle dine penge</w:t>
        </w:r>
      </w:hyperlink>
      <w:r w:rsidR="007A4E90" w:rsidRPr="00021C6C">
        <w:rPr>
          <w:rFonts w:ascii="Arial" w:eastAsia="Times New Roman" w:hAnsi="Arial" w:cs="Arial"/>
        </w:rPr>
        <w:t>” eller ”</w:t>
      </w:r>
      <w:hyperlink r:id="rId7" w:history="1">
        <w:r w:rsidR="007A4E90" w:rsidRPr="00440BF1">
          <w:rPr>
            <w:rStyle w:val="Llink"/>
            <w:rFonts w:ascii="Arial" w:eastAsia="Times New Roman" w:hAnsi="Arial" w:cs="Arial"/>
          </w:rPr>
          <w:t>Nethinde</w:t>
        </w:r>
      </w:hyperlink>
      <w:r w:rsidR="007A4E90" w:rsidRPr="00021C6C">
        <w:rPr>
          <w:rFonts w:ascii="Arial" w:eastAsia="Times New Roman" w:hAnsi="Arial" w:cs="Arial"/>
        </w:rPr>
        <w:t>”. Alle numre er taget fra duoens selvbeti</w:t>
      </w:r>
      <w:r w:rsidR="00F5266D">
        <w:rPr>
          <w:rFonts w:ascii="Arial" w:eastAsia="Times New Roman" w:hAnsi="Arial" w:cs="Arial"/>
        </w:rPr>
        <w:t>t</w:t>
      </w:r>
      <w:r w:rsidR="007A4E90" w:rsidRPr="00021C6C">
        <w:rPr>
          <w:rFonts w:ascii="Arial" w:eastAsia="Times New Roman" w:hAnsi="Arial" w:cs="Arial"/>
        </w:rPr>
        <w:t xml:space="preserve">lede ep, </w:t>
      </w:r>
      <w:r w:rsidR="005671D8">
        <w:rPr>
          <w:rFonts w:ascii="Arial" w:eastAsia="Times New Roman" w:hAnsi="Arial" w:cs="Arial"/>
        </w:rPr>
        <w:t>som</w:t>
      </w:r>
      <w:r w:rsidR="007A4E90" w:rsidRPr="00021C6C">
        <w:rPr>
          <w:rFonts w:ascii="Arial" w:eastAsia="Times New Roman" w:hAnsi="Arial" w:cs="Arial"/>
        </w:rPr>
        <w:t xml:space="preserve"> den 12. august bliver fugt op af ep’en </w:t>
      </w:r>
      <w:r w:rsidR="007A4E90" w:rsidRPr="00021C6C">
        <w:rPr>
          <w:rFonts w:ascii="Arial" w:eastAsia="Times New Roman" w:hAnsi="Arial" w:cs="Arial"/>
          <w:i/>
        </w:rPr>
        <w:t>Farlig Tiger</w:t>
      </w:r>
      <w:r w:rsidR="007A4E90" w:rsidRPr="00021C6C">
        <w:rPr>
          <w:rFonts w:ascii="Arial" w:eastAsia="Times New Roman" w:hAnsi="Arial" w:cs="Arial"/>
        </w:rPr>
        <w:t xml:space="preserve">. </w:t>
      </w:r>
    </w:p>
    <w:p w14:paraId="017D31AA" w14:textId="77777777" w:rsidR="00021C6C" w:rsidRPr="00021C6C" w:rsidRDefault="00021C6C" w:rsidP="00283F85">
      <w:pPr>
        <w:rPr>
          <w:rFonts w:ascii="Arial" w:eastAsia="Times New Roman" w:hAnsi="Arial" w:cs="Arial"/>
        </w:rPr>
      </w:pPr>
    </w:p>
    <w:p w14:paraId="3AE6F165" w14:textId="4F00BC14" w:rsidR="00021C6C" w:rsidRPr="00021C6C" w:rsidRDefault="00021C6C" w:rsidP="00283F85">
      <w:pPr>
        <w:rPr>
          <w:rFonts w:ascii="Arial" w:eastAsia="Times New Roman" w:hAnsi="Arial" w:cs="Arial"/>
        </w:rPr>
      </w:pPr>
      <w:r w:rsidRPr="00021C6C">
        <w:rPr>
          <w:rFonts w:ascii="Arial" w:eastAsia="Times New Roman" w:hAnsi="Arial" w:cs="Arial"/>
        </w:rPr>
        <w:t>Der har ikke været noget tema eller</w:t>
      </w:r>
      <w:r w:rsidR="00F5266D">
        <w:rPr>
          <w:rFonts w:ascii="Arial" w:eastAsia="Times New Roman" w:hAnsi="Arial" w:cs="Arial"/>
        </w:rPr>
        <w:t xml:space="preserve"> nogle</w:t>
      </w:r>
      <w:r w:rsidRPr="00021C6C">
        <w:rPr>
          <w:rFonts w:ascii="Arial" w:eastAsia="Times New Roman" w:hAnsi="Arial" w:cs="Arial"/>
        </w:rPr>
        <w:t xml:space="preserve"> regler for</w:t>
      </w:r>
      <w:r w:rsidRPr="00021C6C">
        <w:rPr>
          <w:rFonts w:ascii="Arial" w:eastAsia="Times New Roman" w:hAnsi="Arial" w:cs="Arial"/>
          <w:i/>
        </w:rPr>
        <w:t xml:space="preserve"> Farlig Tiger</w:t>
      </w:r>
      <w:r w:rsidR="005671D8">
        <w:rPr>
          <w:rFonts w:ascii="Arial" w:eastAsia="Times New Roman" w:hAnsi="Arial" w:cs="Arial"/>
        </w:rPr>
        <w:t>. S</w:t>
      </w:r>
      <w:r w:rsidRPr="00021C6C">
        <w:rPr>
          <w:rFonts w:ascii="Arial" w:eastAsia="Times New Roman" w:hAnsi="Arial" w:cs="Arial"/>
        </w:rPr>
        <w:t>angene har fundet deres egen vej og fortæller hver sin egen historie. Det har resulteret i en ep med højt til lo</w:t>
      </w:r>
      <w:r w:rsidR="00F5266D">
        <w:rPr>
          <w:rFonts w:ascii="Arial" w:eastAsia="Times New Roman" w:hAnsi="Arial" w:cs="Arial"/>
        </w:rPr>
        <w:t>ftet og stof til eftertanke. Den</w:t>
      </w:r>
      <w:r w:rsidRPr="00021C6C">
        <w:rPr>
          <w:rFonts w:ascii="Arial" w:eastAsia="Times New Roman" w:hAnsi="Arial" w:cs="Arial"/>
        </w:rPr>
        <w:t xml:space="preserve"> fører lytteren ind på de dunkende dansegulve, ned ad barndommens gade og ind i normernes pres. </w:t>
      </w:r>
    </w:p>
    <w:p w14:paraId="189D4ABD" w14:textId="64629698" w:rsidR="007A4E90" w:rsidRPr="00D8187E" w:rsidRDefault="00021C6C" w:rsidP="00D8187E">
      <w:pPr>
        <w:pStyle w:val="Normalweb"/>
        <w:rPr>
          <w:rFonts w:ascii="Arial" w:hAnsi="Arial" w:cs="Arial"/>
          <w:sz w:val="24"/>
          <w:szCs w:val="24"/>
        </w:rPr>
      </w:pPr>
      <w:r w:rsidRPr="00021C6C">
        <w:rPr>
          <w:rFonts w:ascii="Arial" w:eastAsia="Times New Roman" w:hAnsi="Arial" w:cs="Arial"/>
          <w:b/>
          <w:sz w:val="24"/>
          <w:szCs w:val="24"/>
        </w:rPr>
        <w:t>Mangfoldig palet</w:t>
      </w:r>
      <w:r w:rsidRPr="00021C6C">
        <w:rPr>
          <w:rFonts w:ascii="Arial" w:eastAsia="Times New Roman" w:hAnsi="Arial" w:cs="Arial"/>
          <w:sz w:val="24"/>
          <w:szCs w:val="24"/>
        </w:rPr>
        <w:br/>
      </w:r>
      <w:r w:rsidR="007A4E90" w:rsidRPr="00021C6C">
        <w:rPr>
          <w:rFonts w:ascii="Arial" w:eastAsia="Times New Roman" w:hAnsi="Arial" w:cs="Arial"/>
          <w:sz w:val="24"/>
          <w:szCs w:val="24"/>
        </w:rPr>
        <w:t>Førstesinglen fra den nye ep, ”</w:t>
      </w:r>
      <w:hyperlink r:id="rId8" w:history="1">
        <w:r w:rsidR="007A4E90" w:rsidRPr="00440BF1">
          <w:rPr>
            <w:rStyle w:val="Llink"/>
            <w:rFonts w:ascii="Arial" w:eastAsia="Times New Roman" w:hAnsi="Arial" w:cs="Arial"/>
            <w:sz w:val="24"/>
            <w:szCs w:val="24"/>
          </w:rPr>
          <w:t>Kvinder og Kanoner</w:t>
        </w:r>
      </w:hyperlink>
      <w:r w:rsidR="007A4E90" w:rsidRPr="00021C6C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="007A4E90" w:rsidRPr="00021C6C">
        <w:rPr>
          <w:rFonts w:ascii="Arial" w:eastAsia="Times New Roman" w:hAnsi="Arial" w:cs="Arial"/>
          <w:sz w:val="24"/>
          <w:szCs w:val="24"/>
        </w:rPr>
        <w:t>feat</w:t>
      </w:r>
      <w:proofErr w:type="spellEnd"/>
      <w:r w:rsidR="007A4E90" w:rsidRPr="00021C6C">
        <w:rPr>
          <w:rFonts w:ascii="Arial" w:eastAsia="Times New Roman" w:hAnsi="Arial" w:cs="Arial"/>
          <w:sz w:val="24"/>
          <w:szCs w:val="24"/>
        </w:rPr>
        <w:t xml:space="preserve">. Barbara </w:t>
      </w:r>
      <w:proofErr w:type="spellStart"/>
      <w:r w:rsidR="007A4E90" w:rsidRPr="00021C6C">
        <w:rPr>
          <w:rFonts w:ascii="Arial" w:eastAsia="Times New Roman" w:hAnsi="Arial" w:cs="Arial"/>
          <w:sz w:val="24"/>
          <w:szCs w:val="24"/>
        </w:rPr>
        <w:t>Moleko</w:t>
      </w:r>
      <w:proofErr w:type="spellEnd"/>
      <w:r w:rsidR="005671D8">
        <w:rPr>
          <w:rFonts w:ascii="Arial" w:eastAsia="Times New Roman" w:hAnsi="Arial" w:cs="Arial"/>
          <w:sz w:val="24"/>
          <w:szCs w:val="24"/>
        </w:rPr>
        <w:t>,</w:t>
      </w:r>
      <w:r w:rsidR="007A4E90" w:rsidRPr="00021C6C">
        <w:rPr>
          <w:rFonts w:ascii="Arial" w:eastAsia="Times New Roman" w:hAnsi="Arial" w:cs="Arial"/>
          <w:sz w:val="24"/>
          <w:szCs w:val="24"/>
        </w:rPr>
        <w:t xml:space="preserve"> udkom i april og har som alt andet fra </w:t>
      </w:r>
      <w:proofErr w:type="spellStart"/>
      <w:r w:rsidR="007A4E90" w:rsidRPr="00021C6C">
        <w:rPr>
          <w:rFonts w:ascii="Arial" w:eastAsia="Times New Roman" w:hAnsi="Arial" w:cs="Arial"/>
          <w:sz w:val="24"/>
          <w:szCs w:val="24"/>
        </w:rPr>
        <w:t>Djämes</w:t>
      </w:r>
      <w:proofErr w:type="spellEnd"/>
      <w:r w:rsidR="007A4E90" w:rsidRPr="00021C6C">
        <w:rPr>
          <w:rFonts w:ascii="Arial" w:eastAsia="Times New Roman" w:hAnsi="Arial" w:cs="Arial"/>
          <w:sz w:val="24"/>
          <w:szCs w:val="24"/>
        </w:rPr>
        <w:t xml:space="preserve"> Brauns side været et hit.</w:t>
      </w:r>
      <w:r w:rsidR="003E0997" w:rsidRPr="00021C6C">
        <w:rPr>
          <w:rFonts w:ascii="Arial" w:eastAsia="Times New Roman" w:hAnsi="Arial" w:cs="Arial"/>
          <w:sz w:val="24"/>
          <w:szCs w:val="24"/>
        </w:rPr>
        <w:t xml:space="preserve"> Duoen er blevet </w:t>
      </w:r>
      <w:proofErr w:type="spellStart"/>
      <w:r w:rsidR="003E0997" w:rsidRPr="00021C6C">
        <w:rPr>
          <w:rFonts w:ascii="Arial" w:eastAsia="Times New Roman" w:hAnsi="Arial" w:cs="Arial"/>
          <w:sz w:val="24"/>
          <w:szCs w:val="24"/>
        </w:rPr>
        <w:t>streamet</w:t>
      </w:r>
      <w:proofErr w:type="spellEnd"/>
      <w:r w:rsidR="003E0997" w:rsidRPr="00021C6C">
        <w:rPr>
          <w:rFonts w:ascii="Arial" w:eastAsia="Times New Roman" w:hAnsi="Arial" w:cs="Arial"/>
          <w:sz w:val="24"/>
          <w:szCs w:val="24"/>
        </w:rPr>
        <w:t xml:space="preserve"> over 5,7 millioner gange det sidste år. </w:t>
      </w:r>
      <w:r w:rsidRPr="00021C6C">
        <w:rPr>
          <w:rFonts w:ascii="Arial" w:hAnsi="Arial" w:cs="Arial"/>
          <w:sz w:val="24"/>
          <w:szCs w:val="24"/>
        </w:rPr>
        <w:t xml:space="preserve">Sangen er en hyldest til mangfoldigheden og en opfordring </w:t>
      </w:r>
      <w:r w:rsidR="005671D8">
        <w:rPr>
          <w:rFonts w:ascii="Arial" w:hAnsi="Arial" w:cs="Arial"/>
          <w:sz w:val="24"/>
          <w:szCs w:val="24"/>
        </w:rPr>
        <w:t>til at gøre en forskel, hvad enten</w:t>
      </w:r>
      <w:r w:rsidRPr="00021C6C">
        <w:rPr>
          <w:rFonts w:ascii="Arial" w:hAnsi="Arial" w:cs="Arial"/>
          <w:sz w:val="24"/>
          <w:szCs w:val="24"/>
        </w:rPr>
        <w:t xml:space="preserve"> den er stor eller lille. </w:t>
      </w:r>
      <w:r w:rsidRPr="00D8187E">
        <w:rPr>
          <w:rFonts w:ascii="Arial" w:hAnsi="Arial" w:cs="Arial"/>
          <w:sz w:val="24"/>
          <w:szCs w:val="24"/>
        </w:rPr>
        <w:t xml:space="preserve">Temaet til sangen stammer fra </w:t>
      </w:r>
      <w:proofErr w:type="spellStart"/>
      <w:r w:rsidRPr="00D8187E">
        <w:rPr>
          <w:rFonts w:ascii="Arial" w:hAnsi="Arial" w:cs="Arial"/>
          <w:sz w:val="24"/>
          <w:szCs w:val="24"/>
        </w:rPr>
        <w:t>Djämes</w:t>
      </w:r>
      <w:proofErr w:type="spellEnd"/>
      <w:r w:rsidRPr="00D8187E">
        <w:rPr>
          <w:rFonts w:ascii="Arial" w:hAnsi="Arial" w:cs="Arial"/>
          <w:sz w:val="24"/>
          <w:szCs w:val="24"/>
        </w:rPr>
        <w:t xml:space="preserve"> Brauns egen barndom, hvor de voksede op i provinsen. Et sted, hvor janteloven ifølge duoen hærger, og der virkelig skal mo</w:t>
      </w:r>
      <w:r w:rsidR="00D8187E" w:rsidRPr="00D8187E">
        <w:rPr>
          <w:rFonts w:ascii="Arial" w:hAnsi="Arial" w:cs="Arial"/>
          <w:sz w:val="24"/>
          <w:szCs w:val="24"/>
        </w:rPr>
        <w:t xml:space="preserve">d til for at bryde rammerne. </w:t>
      </w:r>
    </w:p>
    <w:p w14:paraId="70ADA283" w14:textId="77777777" w:rsidR="003E0997" w:rsidRPr="00021C6C" w:rsidRDefault="003E0997" w:rsidP="003E0997">
      <w:pPr>
        <w:rPr>
          <w:rFonts w:ascii="Arial" w:eastAsia="Times New Roman" w:hAnsi="Arial" w:cs="Arial"/>
          <w:b/>
        </w:rPr>
      </w:pPr>
      <w:r w:rsidRPr="00021C6C">
        <w:rPr>
          <w:rFonts w:ascii="Arial" w:eastAsia="Times New Roman" w:hAnsi="Arial" w:cs="Arial"/>
          <w:b/>
        </w:rPr>
        <w:t xml:space="preserve">Succesfuld fritidssyssel </w:t>
      </w:r>
    </w:p>
    <w:p w14:paraId="50405CC5" w14:textId="6BB88F94" w:rsidR="003E0997" w:rsidRPr="00021C6C" w:rsidRDefault="003E0997" w:rsidP="003E0997">
      <w:pPr>
        <w:rPr>
          <w:rFonts w:ascii="Arial" w:hAnsi="Arial" w:cs="Arial"/>
        </w:rPr>
      </w:pPr>
      <w:r w:rsidRPr="00021C6C">
        <w:rPr>
          <w:rFonts w:ascii="Arial" w:hAnsi="Arial" w:cs="Arial"/>
        </w:rPr>
        <w:t>Egentlig begyndte duoen som en fritidssyssel. Siden begyndelsen af årtusindet har Pi</w:t>
      </w:r>
      <w:r w:rsidR="00D8187E">
        <w:rPr>
          <w:rFonts w:ascii="Arial" w:hAnsi="Arial" w:cs="Arial"/>
        </w:rPr>
        <w:t>lfinger nemlig haft en succesfuld</w:t>
      </w:r>
      <w:r w:rsidRPr="00021C6C">
        <w:rPr>
          <w:rFonts w:ascii="Arial" w:hAnsi="Arial" w:cs="Arial"/>
        </w:rPr>
        <w:t xml:space="preserve"> karriere som sangskriver og producer både i Danmark og USA med navne som </w:t>
      </w:r>
      <w:proofErr w:type="spellStart"/>
      <w:r w:rsidRPr="00021C6C">
        <w:rPr>
          <w:rFonts w:ascii="Arial" w:hAnsi="Arial" w:cs="Arial"/>
        </w:rPr>
        <w:t>Bikstok</w:t>
      </w:r>
      <w:proofErr w:type="spellEnd"/>
      <w:r w:rsidRPr="00021C6C">
        <w:rPr>
          <w:rFonts w:ascii="Arial" w:hAnsi="Arial" w:cs="Arial"/>
        </w:rPr>
        <w:t xml:space="preserve"> Røgsystem, Natasja, Xander, </w:t>
      </w:r>
      <w:proofErr w:type="spellStart"/>
      <w:r w:rsidRPr="00021C6C">
        <w:rPr>
          <w:rFonts w:ascii="Arial" w:hAnsi="Arial" w:cs="Arial"/>
        </w:rPr>
        <w:t>Outlandish</w:t>
      </w:r>
      <w:proofErr w:type="spellEnd"/>
      <w:r w:rsidRPr="00021C6C">
        <w:rPr>
          <w:rFonts w:ascii="Arial" w:hAnsi="Arial" w:cs="Arial"/>
        </w:rPr>
        <w:t xml:space="preserve">, Johnson og </w:t>
      </w:r>
      <w:proofErr w:type="spellStart"/>
      <w:r w:rsidRPr="00021C6C">
        <w:rPr>
          <w:rFonts w:ascii="Arial" w:hAnsi="Arial" w:cs="Arial"/>
        </w:rPr>
        <w:t>Jordin</w:t>
      </w:r>
      <w:proofErr w:type="spellEnd"/>
      <w:r w:rsidRPr="00021C6C">
        <w:rPr>
          <w:rFonts w:ascii="Arial" w:hAnsi="Arial" w:cs="Arial"/>
        </w:rPr>
        <w:t xml:space="preserve"> Sparks på cv’et. Men da Kenno fik et studie i en bunker under Lergravsparken Station, opstod der et nyt åndehul. Efter </w:t>
      </w:r>
      <w:proofErr w:type="spellStart"/>
      <w:r w:rsidRPr="00021C6C">
        <w:rPr>
          <w:rFonts w:ascii="Arial" w:hAnsi="Arial" w:cs="Arial"/>
        </w:rPr>
        <w:t>Djämes</w:t>
      </w:r>
      <w:proofErr w:type="spellEnd"/>
      <w:r w:rsidRPr="00021C6C">
        <w:rPr>
          <w:rFonts w:ascii="Arial" w:hAnsi="Arial" w:cs="Arial"/>
        </w:rPr>
        <w:t xml:space="preserve"> Braun vandt </w:t>
      </w:r>
      <w:proofErr w:type="spellStart"/>
      <w:r w:rsidRPr="00021C6C">
        <w:rPr>
          <w:rFonts w:ascii="Arial" w:hAnsi="Arial" w:cs="Arial"/>
        </w:rPr>
        <w:t>KarriereKanonen</w:t>
      </w:r>
      <w:proofErr w:type="spellEnd"/>
      <w:r w:rsidRPr="00021C6C">
        <w:rPr>
          <w:rFonts w:ascii="Arial" w:hAnsi="Arial" w:cs="Arial"/>
        </w:rPr>
        <w:t xml:space="preserve"> på P3</w:t>
      </w:r>
      <w:r w:rsidR="005671D8">
        <w:rPr>
          <w:rFonts w:ascii="Arial" w:hAnsi="Arial" w:cs="Arial"/>
        </w:rPr>
        <w:t>,</w:t>
      </w:r>
      <w:r w:rsidRPr="00021C6C">
        <w:rPr>
          <w:rFonts w:ascii="Arial" w:hAnsi="Arial" w:cs="Arial"/>
        </w:rPr>
        <w:t xml:space="preserve"> var der dog ikke nogen vej tilbage</w:t>
      </w:r>
      <w:r w:rsidR="00D8187E">
        <w:rPr>
          <w:rFonts w:ascii="Arial" w:hAnsi="Arial" w:cs="Arial"/>
        </w:rPr>
        <w:t>,</w:t>
      </w:r>
      <w:r w:rsidRPr="00021C6C">
        <w:rPr>
          <w:rFonts w:ascii="Arial" w:hAnsi="Arial" w:cs="Arial"/>
        </w:rPr>
        <w:t xml:space="preserve"> og de to barndomsvenner indtog Danmark med deres charmerende </w:t>
      </w:r>
      <w:proofErr w:type="spellStart"/>
      <w:r w:rsidRPr="00021C6C">
        <w:rPr>
          <w:rFonts w:ascii="Arial" w:hAnsi="Arial" w:cs="Arial"/>
        </w:rPr>
        <w:t>dancehall</w:t>
      </w:r>
      <w:proofErr w:type="spellEnd"/>
      <w:r w:rsidRPr="00021C6C">
        <w:rPr>
          <w:rFonts w:ascii="Arial" w:hAnsi="Arial" w:cs="Arial"/>
        </w:rPr>
        <w:t xml:space="preserve">. </w:t>
      </w:r>
    </w:p>
    <w:bookmarkEnd w:id="0"/>
    <w:p w14:paraId="5033E208" w14:textId="77777777" w:rsidR="003E0997" w:rsidRPr="00021C6C" w:rsidRDefault="003E0997" w:rsidP="003E0997">
      <w:pPr>
        <w:rPr>
          <w:rFonts w:ascii="Arial" w:hAnsi="Arial" w:cs="Arial"/>
          <w:i/>
        </w:rPr>
      </w:pPr>
    </w:p>
    <w:p w14:paraId="71733F65" w14:textId="77777777" w:rsidR="003E0997" w:rsidRPr="00021C6C" w:rsidRDefault="003E0997" w:rsidP="003E0997">
      <w:pPr>
        <w:rPr>
          <w:rFonts w:ascii="Arial" w:hAnsi="Arial" w:cs="Arial"/>
        </w:rPr>
      </w:pPr>
      <w:r w:rsidRPr="00021C6C">
        <w:rPr>
          <w:rFonts w:ascii="Arial" w:hAnsi="Arial" w:cs="Arial"/>
          <w:b/>
        </w:rPr>
        <w:t>Fakta om koncerten</w:t>
      </w:r>
      <w:r w:rsidRPr="00021C6C">
        <w:rPr>
          <w:rFonts w:ascii="Arial" w:hAnsi="Arial" w:cs="Arial"/>
        </w:rPr>
        <w:br/>
      </w:r>
      <w:proofErr w:type="spellStart"/>
      <w:r w:rsidRPr="00021C6C">
        <w:rPr>
          <w:rFonts w:ascii="Arial" w:hAnsi="Arial" w:cs="Arial"/>
        </w:rPr>
        <w:t>Djämes</w:t>
      </w:r>
      <w:proofErr w:type="spellEnd"/>
      <w:r w:rsidRPr="00021C6C">
        <w:rPr>
          <w:rFonts w:ascii="Arial" w:hAnsi="Arial" w:cs="Arial"/>
        </w:rPr>
        <w:t xml:space="preserve"> Braun </w:t>
      </w:r>
      <w:r w:rsidRPr="00021C6C">
        <w:rPr>
          <w:rFonts w:ascii="Arial" w:hAnsi="Arial" w:cs="Arial"/>
        </w:rPr>
        <w:br/>
        <w:t>Torsdag den 14. november kl. 21</w:t>
      </w:r>
    </w:p>
    <w:p w14:paraId="6D53F482" w14:textId="77777777" w:rsidR="003E0997" w:rsidRPr="00021C6C" w:rsidRDefault="003E0997" w:rsidP="003E0997">
      <w:pPr>
        <w:rPr>
          <w:rFonts w:ascii="Arial" w:hAnsi="Arial" w:cs="Arial"/>
        </w:rPr>
      </w:pPr>
      <w:r w:rsidRPr="00021C6C">
        <w:rPr>
          <w:rFonts w:ascii="Arial" w:hAnsi="Arial" w:cs="Arial"/>
        </w:rPr>
        <w:t>Lille VEGA, Enghavevej 40, 1674 Kbh. V</w:t>
      </w:r>
    </w:p>
    <w:p w14:paraId="48D811F1" w14:textId="77777777" w:rsidR="003E0997" w:rsidRPr="00021C6C" w:rsidRDefault="003E0997" w:rsidP="003E0997">
      <w:pPr>
        <w:rPr>
          <w:rFonts w:ascii="Arial" w:hAnsi="Arial" w:cs="Arial"/>
        </w:rPr>
      </w:pPr>
      <w:r w:rsidRPr="00021C6C">
        <w:rPr>
          <w:rFonts w:ascii="Arial" w:hAnsi="Arial" w:cs="Arial"/>
        </w:rPr>
        <w:t xml:space="preserve">Pris: 125 kr. + gebyr </w:t>
      </w:r>
    </w:p>
    <w:p w14:paraId="243527FD" w14:textId="77777777" w:rsidR="003E0997" w:rsidRPr="00021C6C" w:rsidRDefault="003E0997" w:rsidP="003E0997">
      <w:pPr>
        <w:rPr>
          <w:rFonts w:ascii="Arial" w:hAnsi="Arial" w:cs="Arial"/>
        </w:rPr>
      </w:pPr>
      <w:r w:rsidRPr="00021C6C">
        <w:rPr>
          <w:rFonts w:ascii="Arial" w:hAnsi="Arial" w:cs="Arial"/>
        </w:rPr>
        <w:t xml:space="preserve">Billetsalg starter i dag via </w:t>
      </w:r>
      <w:proofErr w:type="spellStart"/>
      <w:r w:rsidRPr="00021C6C">
        <w:rPr>
          <w:rFonts w:ascii="Arial" w:hAnsi="Arial" w:cs="Arial"/>
        </w:rPr>
        <w:t>VEGAs</w:t>
      </w:r>
      <w:proofErr w:type="spellEnd"/>
      <w:r w:rsidRPr="00021C6C">
        <w:rPr>
          <w:rFonts w:ascii="Arial" w:hAnsi="Arial" w:cs="Arial"/>
        </w:rPr>
        <w:t xml:space="preserve"> hjemmeside, Billetnet og på posthuse.</w:t>
      </w:r>
    </w:p>
    <w:p w14:paraId="264BDBCB" w14:textId="77777777" w:rsidR="003E0997" w:rsidRPr="00021C6C" w:rsidRDefault="003E0997" w:rsidP="003E0997">
      <w:pPr>
        <w:rPr>
          <w:rFonts w:ascii="Arial" w:hAnsi="Arial" w:cs="Arial"/>
        </w:rPr>
      </w:pPr>
    </w:p>
    <w:p w14:paraId="53225972" w14:textId="77777777" w:rsidR="005B5851" w:rsidRPr="00021C6C" w:rsidRDefault="005B5851">
      <w:pPr>
        <w:rPr>
          <w:rFonts w:ascii="Arial" w:hAnsi="Arial" w:cs="Arial"/>
        </w:rPr>
      </w:pPr>
    </w:p>
    <w:sectPr w:rsidR="005B5851" w:rsidRPr="00021C6C">
      <w:pgSz w:w="11906" w:h="16838"/>
      <w:pgMar w:top="1701" w:right="1134" w:bottom="170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85"/>
    <w:rsid w:val="00021C6C"/>
    <w:rsid w:val="0011102C"/>
    <w:rsid w:val="00283F85"/>
    <w:rsid w:val="002A4EDB"/>
    <w:rsid w:val="003E0997"/>
    <w:rsid w:val="003E274D"/>
    <w:rsid w:val="004125E5"/>
    <w:rsid w:val="00440BF1"/>
    <w:rsid w:val="005671D8"/>
    <w:rsid w:val="005B5851"/>
    <w:rsid w:val="00630C83"/>
    <w:rsid w:val="007A4E90"/>
    <w:rsid w:val="00840083"/>
    <w:rsid w:val="009203E6"/>
    <w:rsid w:val="00971202"/>
    <w:rsid w:val="00A265A9"/>
    <w:rsid w:val="00BE2847"/>
    <w:rsid w:val="00CC744E"/>
    <w:rsid w:val="00D157CA"/>
    <w:rsid w:val="00D8187E"/>
    <w:rsid w:val="00EB4174"/>
    <w:rsid w:val="00EC606A"/>
    <w:rsid w:val="00F5266D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BC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F85"/>
    <w:pPr>
      <w:tabs>
        <w:tab w:val="left" w:pos="1304"/>
      </w:tabs>
      <w:suppressAutoHyphens/>
    </w:pPr>
    <w:rPr>
      <w:rFonts w:ascii="Cambria" w:eastAsia="SimSun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83F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4EDB"/>
    <w:pPr>
      <w:tabs>
        <w:tab w:val="clear" w:pos="1304"/>
      </w:tabs>
      <w:suppressAutoHyphens w:val="0"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F85"/>
    <w:pPr>
      <w:tabs>
        <w:tab w:val="left" w:pos="1304"/>
      </w:tabs>
      <w:suppressAutoHyphens/>
    </w:pPr>
    <w:rPr>
      <w:rFonts w:ascii="Cambria" w:eastAsia="SimSun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83F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4EDB"/>
    <w:pPr>
      <w:tabs>
        <w:tab w:val="clear" w:pos="1304"/>
      </w:tabs>
      <w:suppressAutoHyphens w:val="0"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BaVLV95UyIs" TargetMode="External"/><Relationship Id="rId6" Type="http://schemas.openxmlformats.org/officeDocument/2006/relationships/hyperlink" Target="http://www.youtube.com/watch?v=Pzp4WCPE_QE" TargetMode="External"/><Relationship Id="rId7" Type="http://schemas.openxmlformats.org/officeDocument/2006/relationships/hyperlink" Target="http://www.youtube.com/watch?v=uTZnaFtYNpk" TargetMode="External"/><Relationship Id="rId8" Type="http://schemas.openxmlformats.org/officeDocument/2006/relationships/hyperlink" Target="http://www.youtube.com/watch?v=lUa4YwyopX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2232</Characters>
  <Application>Microsoft Macintosh Word</Application>
  <DocSecurity>0</DocSecurity>
  <Lines>18</Lines>
  <Paragraphs>5</Paragraphs>
  <ScaleCrop>false</ScaleCrop>
  <Company>VEGA - Musikkens Hus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4</cp:revision>
  <cp:lastPrinted>2013-08-06T11:42:00Z</cp:lastPrinted>
  <dcterms:created xsi:type="dcterms:W3CDTF">2013-08-06T11:42:00Z</dcterms:created>
  <dcterms:modified xsi:type="dcterms:W3CDTF">2013-08-06T12:11:00Z</dcterms:modified>
</cp:coreProperties>
</file>