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F9" w:rsidRDefault="004C35F9" w:rsidP="00AD7747">
      <w:pPr>
        <w:pStyle w:val="Rubrik"/>
        <w:spacing w:line="276" w:lineRule="auto"/>
        <w:outlineLvl w:val="0"/>
        <w:rPr>
          <w:sz w:val="26"/>
          <w:szCs w:val="26"/>
        </w:rPr>
      </w:pPr>
      <w:bookmarkStart w:id="0" w:name="_GoBack"/>
      <w:bookmarkEnd w:id="0"/>
    </w:p>
    <w:p w:rsidR="00E33CA3" w:rsidRDefault="00E33CA3" w:rsidP="005A38E0">
      <w:pPr>
        <w:pStyle w:val="Rubrik"/>
        <w:spacing w:line="276" w:lineRule="auto"/>
        <w:outlineLvl w:val="0"/>
        <w:rPr>
          <w:sz w:val="26"/>
          <w:szCs w:val="26"/>
        </w:rPr>
      </w:pPr>
    </w:p>
    <w:p w:rsidR="00AF438D" w:rsidRPr="006E6DAB" w:rsidRDefault="00E92574" w:rsidP="00535A59">
      <w:pPr>
        <w:pStyle w:val="Rubrik"/>
        <w:spacing w:line="276" w:lineRule="auto"/>
        <w:ind w:right="141"/>
        <w:outlineLvl w:val="0"/>
        <w:rPr>
          <w:rFonts w:ascii="Berling LT Std Roman" w:hAnsi="Berling LT Std Roman"/>
          <w:sz w:val="16"/>
          <w:szCs w:val="16"/>
        </w:rPr>
      </w:pPr>
      <w:r>
        <w:rPr>
          <w:sz w:val="26"/>
          <w:szCs w:val="26"/>
        </w:rPr>
        <w:t>L</w:t>
      </w:r>
      <w:r w:rsidR="009C24E4">
        <w:rPr>
          <w:sz w:val="26"/>
          <w:szCs w:val="26"/>
        </w:rPr>
        <w:t>ekplats med sagotema på Drottninghög</w:t>
      </w:r>
      <w:r w:rsidR="00AD7747">
        <w:rPr>
          <w:sz w:val="26"/>
          <w:szCs w:val="26"/>
        </w:rPr>
        <w:br/>
      </w:r>
    </w:p>
    <w:p w:rsidR="00CE19ED" w:rsidRDefault="00F10E1E" w:rsidP="00535A59">
      <w:pPr>
        <w:pStyle w:val="Rubrik"/>
        <w:spacing w:line="276" w:lineRule="auto"/>
        <w:ind w:right="141"/>
        <w:outlineLvl w:val="0"/>
        <w:rPr>
          <w:rFonts w:asciiTheme="minorHAnsi" w:hAnsiTheme="minorHAnsi"/>
          <w:sz w:val="19"/>
          <w:szCs w:val="19"/>
        </w:rPr>
      </w:pPr>
      <w:r w:rsidRPr="00F10E1E">
        <w:rPr>
          <w:rFonts w:asciiTheme="minorHAnsi" w:hAnsiTheme="minorHAnsi"/>
          <w:color w:val="auto"/>
          <w:sz w:val="19"/>
          <w:szCs w:val="19"/>
        </w:rPr>
        <w:t>Med start 10</w:t>
      </w:r>
      <w:r w:rsidR="00094659" w:rsidRPr="00F10E1E">
        <w:rPr>
          <w:rFonts w:asciiTheme="minorHAnsi" w:hAnsiTheme="minorHAnsi"/>
          <w:color w:val="auto"/>
          <w:sz w:val="19"/>
          <w:szCs w:val="19"/>
        </w:rPr>
        <w:t xml:space="preserve"> juni </w:t>
      </w:r>
      <w:r w:rsidR="00094659">
        <w:rPr>
          <w:rFonts w:asciiTheme="minorHAnsi" w:hAnsiTheme="minorHAnsi"/>
          <w:sz w:val="19"/>
          <w:szCs w:val="19"/>
        </w:rPr>
        <w:t>bygger Helsingborgs stad en ny spännande lekplats på Drottninghög</w:t>
      </w:r>
      <w:r w:rsidR="000573A0">
        <w:rPr>
          <w:rFonts w:asciiTheme="minorHAnsi" w:hAnsiTheme="minorHAnsi"/>
          <w:sz w:val="19"/>
          <w:szCs w:val="19"/>
        </w:rPr>
        <w:t>.</w:t>
      </w:r>
      <w:r w:rsidR="00094659">
        <w:rPr>
          <w:rFonts w:asciiTheme="minorHAnsi" w:hAnsiTheme="minorHAnsi"/>
          <w:sz w:val="19"/>
          <w:szCs w:val="19"/>
        </w:rPr>
        <w:t xml:space="preserve"> Lekplatsen ska heta </w:t>
      </w:r>
      <w:r w:rsidR="00094659" w:rsidRPr="006E048C">
        <w:rPr>
          <w:rFonts w:asciiTheme="minorHAnsi" w:hAnsiTheme="minorHAnsi"/>
          <w:i/>
          <w:sz w:val="19"/>
          <w:szCs w:val="19"/>
        </w:rPr>
        <w:t>Prinsessor och drakar</w:t>
      </w:r>
      <w:r w:rsidR="00094659">
        <w:rPr>
          <w:rFonts w:asciiTheme="minorHAnsi" w:hAnsiTheme="minorHAnsi"/>
          <w:sz w:val="19"/>
          <w:szCs w:val="19"/>
        </w:rPr>
        <w:t xml:space="preserve"> </w:t>
      </w:r>
      <w:r w:rsidR="0019729B">
        <w:rPr>
          <w:rFonts w:asciiTheme="minorHAnsi" w:hAnsiTheme="minorHAnsi"/>
          <w:sz w:val="19"/>
          <w:szCs w:val="19"/>
        </w:rPr>
        <w:t xml:space="preserve">och </w:t>
      </w:r>
      <w:r w:rsidR="00AC6712">
        <w:rPr>
          <w:rFonts w:asciiTheme="minorHAnsi" w:hAnsiTheme="minorHAnsi"/>
          <w:sz w:val="19"/>
          <w:szCs w:val="19"/>
        </w:rPr>
        <w:t xml:space="preserve">är en del </w:t>
      </w:r>
      <w:r w:rsidR="000B668B">
        <w:rPr>
          <w:rFonts w:asciiTheme="minorHAnsi" w:hAnsiTheme="minorHAnsi"/>
          <w:sz w:val="19"/>
          <w:szCs w:val="19"/>
        </w:rPr>
        <w:t>i satsningen på grönytorna på Drottninghög.</w:t>
      </w:r>
    </w:p>
    <w:p w:rsidR="001105E0" w:rsidRDefault="000401FA" w:rsidP="00535A59">
      <w:pPr>
        <w:pStyle w:val="Brdtext"/>
        <w:ind w:right="141"/>
        <w:rPr>
          <w:sz w:val="19"/>
          <w:szCs w:val="19"/>
        </w:rPr>
      </w:pPr>
      <w:r>
        <w:rPr>
          <w:sz w:val="19"/>
          <w:szCs w:val="19"/>
        </w:rPr>
        <w:t xml:space="preserve">Lekplatsen ska bestå av </w:t>
      </w:r>
      <w:proofErr w:type="gramStart"/>
      <w:r>
        <w:rPr>
          <w:sz w:val="19"/>
          <w:szCs w:val="19"/>
        </w:rPr>
        <w:t>ett</w:t>
      </w:r>
      <w:proofErr w:type="gramEnd"/>
      <w:r>
        <w:rPr>
          <w:sz w:val="19"/>
          <w:szCs w:val="19"/>
        </w:rPr>
        <w:t xml:space="preserve"> </w:t>
      </w:r>
      <w:r w:rsidR="0017146F">
        <w:rPr>
          <w:sz w:val="19"/>
          <w:szCs w:val="19"/>
        </w:rPr>
        <w:t>lek</w:t>
      </w:r>
      <w:r>
        <w:rPr>
          <w:sz w:val="19"/>
          <w:szCs w:val="19"/>
        </w:rPr>
        <w:t xml:space="preserve">torn med en drake som </w:t>
      </w:r>
      <w:r w:rsidR="00AE48FF">
        <w:rPr>
          <w:sz w:val="19"/>
          <w:szCs w:val="19"/>
        </w:rPr>
        <w:t>ringlar sig runt tornet och d</w:t>
      </w:r>
      <w:r>
        <w:rPr>
          <w:sz w:val="19"/>
          <w:szCs w:val="19"/>
        </w:rPr>
        <w:t>en utformas för att passa både flickor och pojkar.</w:t>
      </w:r>
    </w:p>
    <w:p w:rsidR="001105E0" w:rsidRDefault="001105E0" w:rsidP="00535A59">
      <w:pPr>
        <w:pStyle w:val="Brdtext"/>
        <w:numPr>
          <w:ilvl w:val="0"/>
          <w:numId w:val="19"/>
        </w:numPr>
        <w:ind w:right="141"/>
        <w:rPr>
          <w:sz w:val="19"/>
          <w:szCs w:val="19"/>
        </w:rPr>
      </w:pPr>
      <w:r>
        <w:rPr>
          <w:sz w:val="19"/>
          <w:szCs w:val="19"/>
        </w:rPr>
        <w:t xml:space="preserve">Temat för </w:t>
      </w:r>
      <w:r w:rsidRPr="009348E4">
        <w:rPr>
          <w:i/>
          <w:sz w:val="19"/>
          <w:szCs w:val="19"/>
        </w:rPr>
        <w:t>Prinsessor och drakar</w:t>
      </w:r>
      <w:r>
        <w:rPr>
          <w:sz w:val="19"/>
          <w:szCs w:val="19"/>
        </w:rPr>
        <w:t xml:space="preserve"> </w:t>
      </w:r>
      <w:r w:rsidR="008C007F">
        <w:rPr>
          <w:sz w:val="19"/>
          <w:szCs w:val="19"/>
        </w:rPr>
        <w:t>kommer</w:t>
      </w:r>
      <w:r w:rsidR="00BA7CFA">
        <w:rPr>
          <w:sz w:val="19"/>
          <w:szCs w:val="19"/>
        </w:rPr>
        <w:t xml:space="preserve"> från namnet ”Drottninghög” och vi har utformat lekplatsen i samspråk med de som bor i området och barn på </w:t>
      </w:r>
      <w:proofErr w:type="spellStart"/>
      <w:r w:rsidR="00BA7CFA">
        <w:rPr>
          <w:sz w:val="19"/>
          <w:szCs w:val="19"/>
        </w:rPr>
        <w:t>Drottninghögsskolan</w:t>
      </w:r>
      <w:proofErr w:type="spellEnd"/>
      <w:r w:rsidR="008C007F">
        <w:rPr>
          <w:sz w:val="19"/>
          <w:szCs w:val="19"/>
        </w:rPr>
        <w:t xml:space="preserve"> </w:t>
      </w:r>
      <w:r w:rsidR="00BA7CFA">
        <w:rPr>
          <w:sz w:val="19"/>
          <w:szCs w:val="19"/>
        </w:rPr>
        <w:t>och Drottninghögs förskola</w:t>
      </w:r>
      <w:r w:rsidR="00AD1A37">
        <w:rPr>
          <w:sz w:val="19"/>
          <w:szCs w:val="19"/>
        </w:rPr>
        <w:t>, säger Josette Dahlin, landskapsarkitekt på stadsbyggnadsförval</w:t>
      </w:r>
      <w:r w:rsidR="00AD1A37">
        <w:rPr>
          <w:sz w:val="19"/>
          <w:szCs w:val="19"/>
        </w:rPr>
        <w:t>t</w:t>
      </w:r>
      <w:r w:rsidR="00AD1A37">
        <w:rPr>
          <w:sz w:val="19"/>
          <w:szCs w:val="19"/>
        </w:rPr>
        <w:t>ningen</w:t>
      </w:r>
      <w:r w:rsidR="000B6CC6">
        <w:rPr>
          <w:sz w:val="19"/>
          <w:szCs w:val="19"/>
        </w:rPr>
        <w:t>.</w:t>
      </w:r>
    </w:p>
    <w:p w:rsidR="001B5A28" w:rsidRDefault="00701D82" w:rsidP="00535A59">
      <w:pPr>
        <w:pStyle w:val="Brdtext"/>
        <w:ind w:right="141"/>
        <w:rPr>
          <w:sz w:val="19"/>
          <w:szCs w:val="19"/>
        </w:rPr>
      </w:pPr>
      <w:r>
        <w:rPr>
          <w:sz w:val="19"/>
          <w:szCs w:val="19"/>
        </w:rPr>
        <w:t>Lekplatsen placeras</w:t>
      </w:r>
      <w:r w:rsidR="00196E9B">
        <w:rPr>
          <w:sz w:val="19"/>
          <w:szCs w:val="19"/>
        </w:rPr>
        <w:t xml:space="preserve"> i närheten av stadsodlingen, skola</w:t>
      </w:r>
      <w:r w:rsidR="0086106C">
        <w:rPr>
          <w:sz w:val="19"/>
          <w:szCs w:val="19"/>
        </w:rPr>
        <w:t>n, kyrkan och centrat för att skapa en attra</w:t>
      </w:r>
      <w:r w:rsidR="0086106C">
        <w:rPr>
          <w:sz w:val="19"/>
          <w:szCs w:val="19"/>
        </w:rPr>
        <w:t>k</w:t>
      </w:r>
      <w:r w:rsidR="0086106C">
        <w:rPr>
          <w:sz w:val="19"/>
          <w:szCs w:val="19"/>
        </w:rPr>
        <w:t>tiv mötesplats för både unga och gamla.</w:t>
      </w:r>
      <w:r w:rsidR="00196E9B">
        <w:rPr>
          <w:sz w:val="19"/>
          <w:szCs w:val="19"/>
        </w:rPr>
        <w:t xml:space="preserve"> </w:t>
      </w:r>
      <w:r w:rsidR="009B19B0">
        <w:rPr>
          <w:sz w:val="19"/>
          <w:szCs w:val="19"/>
        </w:rPr>
        <w:t>Den</w:t>
      </w:r>
      <w:r w:rsidR="003767EE">
        <w:rPr>
          <w:sz w:val="19"/>
          <w:szCs w:val="19"/>
        </w:rPr>
        <w:t xml:space="preserve"> </w:t>
      </w:r>
      <w:r w:rsidR="00DB5FD2">
        <w:rPr>
          <w:sz w:val="19"/>
          <w:szCs w:val="19"/>
        </w:rPr>
        <w:t>ska belysas</w:t>
      </w:r>
      <w:r w:rsidR="00693370">
        <w:rPr>
          <w:sz w:val="19"/>
          <w:szCs w:val="19"/>
        </w:rPr>
        <w:t xml:space="preserve"> med strålkastare och ra</w:t>
      </w:r>
      <w:r w:rsidR="004A651D">
        <w:rPr>
          <w:sz w:val="19"/>
          <w:szCs w:val="19"/>
        </w:rPr>
        <w:t xml:space="preserve">mas in med en låg häck och </w:t>
      </w:r>
      <w:r w:rsidR="008D56D1">
        <w:rPr>
          <w:sz w:val="19"/>
          <w:szCs w:val="19"/>
        </w:rPr>
        <w:t>nyplanterade</w:t>
      </w:r>
      <w:r w:rsidR="00604F99">
        <w:rPr>
          <w:sz w:val="19"/>
          <w:szCs w:val="19"/>
        </w:rPr>
        <w:t xml:space="preserve"> träd.</w:t>
      </w:r>
    </w:p>
    <w:p w:rsidR="00A94179" w:rsidRDefault="005002E8" w:rsidP="00535A59">
      <w:pPr>
        <w:pStyle w:val="Brdtext"/>
        <w:numPr>
          <w:ilvl w:val="0"/>
          <w:numId w:val="18"/>
        </w:numPr>
        <w:ind w:right="141"/>
        <w:rPr>
          <w:sz w:val="19"/>
          <w:szCs w:val="19"/>
        </w:rPr>
      </w:pPr>
      <w:r>
        <w:rPr>
          <w:sz w:val="19"/>
          <w:szCs w:val="19"/>
        </w:rPr>
        <w:t>Vi vill utveckla och förbättra de gröna ytorna på Drottninghög</w:t>
      </w:r>
      <w:r w:rsidR="00E30250">
        <w:rPr>
          <w:sz w:val="19"/>
          <w:szCs w:val="19"/>
        </w:rPr>
        <w:t>. Genom att öppna upp och erbjuda något för alla Drottninghögs invånare och besökare skapar vi möten männ</w:t>
      </w:r>
      <w:r w:rsidR="00E30250">
        <w:rPr>
          <w:sz w:val="19"/>
          <w:szCs w:val="19"/>
        </w:rPr>
        <w:t>i</w:t>
      </w:r>
      <w:r w:rsidR="00E30250">
        <w:rPr>
          <w:sz w:val="19"/>
          <w:szCs w:val="19"/>
        </w:rPr>
        <w:t>skor emellan, något som bidrar till ökad trygghet i området.</w:t>
      </w:r>
      <w:r w:rsidR="00272E4C">
        <w:rPr>
          <w:sz w:val="19"/>
          <w:szCs w:val="19"/>
        </w:rPr>
        <w:t xml:space="preserve"> </w:t>
      </w:r>
      <w:r w:rsidR="00E30250">
        <w:rPr>
          <w:sz w:val="19"/>
          <w:szCs w:val="19"/>
        </w:rPr>
        <w:t>J</w:t>
      </w:r>
      <w:r w:rsidR="005201CA">
        <w:rPr>
          <w:sz w:val="19"/>
          <w:szCs w:val="19"/>
        </w:rPr>
        <w:t>ag hoppas att den nya le</w:t>
      </w:r>
      <w:r w:rsidR="005201CA">
        <w:rPr>
          <w:sz w:val="19"/>
          <w:szCs w:val="19"/>
        </w:rPr>
        <w:t>k</w:t>
      </w:r>
      <w:r w:rsidR="005201CA">
        <w:rPr>
          <w:sz w:val="19"/>
          <w:szCs w:val="19"/>
        </w:rPr>
        <w:t>platsen ska bli en</w:t>
      </w:r>
      <w:r w:rsidR="00E30250">
        <w:rPr>
          <w:sz w:val="19"/>
          <w:szCs w:val="19"/>
        </w:rPr>
        <w:t xml:space="preserve"> uppskattad plats att </w:t>
      </w:r>
      <w:r w:rsidR="009346CE">
        <w:rPr>
          <w:sz w:val="19"/>
          <w:szCs w:val="19"/>
        </w:rPr>
        <w:t>v</w:t>
      </w:r>
      <w:r w:rsidR="00C37B2E">
        <w:rPr>
          <w:sz w:val="19"/>
          <w:szCs w:val="19"/>
        </w:rPr>
        <w:t>istas</w:t>
      </w:r>
      <w:r w:rsidR="00E30250">
        <w:rPr>
          <w:sz w:val="19"/>
          <w:szCs w:val="19"/>
        </w:rPr>
        <w:t xml:space="preserve"> på</w:t>
      </w:r>
      <w:r w:rsidR="00C84D05">
        <w:rPr>
          <w:sz w:val="19"/>
          <w:szCs w:val="19"/>
        </w:rPr>
        <w:t xml:space="preserve">, säger </w:t>
      </w:r>
      <w:r w:rsidR="00256585">
        <w:rPr>
          <w:sz w:val="19"/>
          <w:szCs w:val="19"/>
        </w:rPr>
        <w:t>Christian Orsing, kommunalråd</w:t>
      </w:r>
      <w:r w:rsidR="007D2393">
        <w:rPr>
          <w:sz w:val="19"/>
          <w:szCs w:val="19"/>
        </w:rPr>
        <w:t>.</w:t>
      </w:r>
    </w:p>
    <w:p w:rsidR="00EF210F" w:rsidRDefault="006A0011" w:rsidP="00535A59">
      <w:pPr>
        <w:pStyle w:val="Brdtext"/>
        <w:ind w:right="141"/>
        <w:rPr>
          <w:sz w:val="19"/>
          <w:szCs w:val="19"/>
        </w:rPr>
      </w:pPr>
      <w:r>
        <w:rPr>
          <w:sz w:val="19"/>
          <w:szCs w:val="19"/>
        </w:rPr>
        <w:br/>
      </w:r>
      <w:r w:rsidR="00CF6C4D">
        <w:rPr>
          <w:sz w:val="19"/>
          <w:szCs w:val="19"/>
        </w:rPr>
        <w:t xml:space="preserve">I samband med </w:t>
      </w:r>
      <w:r w:rsidR="00A14D77">
        <w:rPr>
          <w:sz w:val="19"/>
          <w:szCs w:val="19"/>
        </w:rPr>
        <w:t xml:space="preserve">att den nya </w:t>
      </w:r>
      <w:r w:rsidR="00CF6C4D">
        <w:rPr>
          <w:sz w:val="19"/>
          <w:szCs w:val="19"/>
        </w:rPr>
        <w:t xml:space="preserve">lekplatsen </w:t>
      </w:r>
      <w:r w:rsidR="00EF210F">
        <w:rPr>
          <w:sz w:val="19"/>
          <w:szCs w:val="19"/>
        </w:rPr>
        <w:t xml:space="preserve">ska byggas </w:t>
      </w:r>
      <w:r w:rsidR="00CF6C4D">
        <w:rPr>
          <w:sz w:val="19"/>
          <w:szCs w:val="19"/>
        </w:rPr>
        <w:t xml:space="preserve">flyttar Helsingborgshem Konstplanket </w:t>
      </w:r>
      <w:r w:rsidR="00BA7CFA" w:rsidRPr="00BA7CFA">
        <w:rPr>
          <w:color w:val="auto"/>
          <w:sz w:val="19"/>
          <w:szCs w:val="19"/>
        </w:rPr>
        <w:t>till ett område intill</w:t>
      </w:r>
      <w:r w:rsidR="00CF6C4D">
        <w:rPr>
          <w:sz w:val="19"/>
          <w:szCs w:val="19"/>
        </w:rPr>
        <w:t>. Konstplanket</w:t>
      </w:r>
      <w:r w:rsidR="00DC34EB">
        <w:rPr>
          <w:sz w:val="19"/>
          <w:szCs w:val="19"/>
        </w:rPr>
        <w:t xml:space="preserve"> </w:t>
      </w:r>
      <w:r w:rsidR="00D912C9">
        <w:rPr>
          <w:sz w:val="19"/>
          <w:szCs w:val="19"/>
        </w:rPr>
        <w:t>s</w:t>
      </w:r>
      <w:r w:rsidR="00DC34EB">
        <w:rPr>
          <w:sz w:val="19"/>
          <w:szCs w:val="19"/>
        </w:rPr>
        <w:t xml:space="preserve">ka förnyas tillsammans med </w:t>
      </w:r>
      <w:r w:rsidR="00EF210F">
        <w:rPr>
          <w:sz w:val="19"/>
          <w:szCs w:val="19"/>
        </w:rPr>
        <w:t>elever från Drottninghögskolan.</w:t>
      </w:r>
    </w:p>
    <w:p w:rsidR="00E43743" w:rsidRDefault="005C2226" w:rsidP="00535A59">
      <w:pPr>
        <w:pStyle w:val="Brdtext"/>
        <w:ind w:right="141"/>
        <w:rPr>
          <w:sz w:val="19"/>
          <w:szCs w:val="19"/>
        </w:rPr>
      </w:pPr>
      <w:r>
        <w:rPr>
          <w:sz w:val="19"/>
          <w:szCs w:val="19"/>
        </w:rPr>
        <w:t>Alla gångbanor i närheten av platsen där lekplatsen byggs går att använda under byggtiden.</w:t>
      </w:r>
      <w:r w:rsidR="0091540B">
        <w:rPr>
          <w:sz w:val="19"/>
          <w:szCs w:val="19"/>
        </w:rPr>
        <w:t xml:space="preserve"> </w:t>
      </w:r>
    </w:p>
    <w:p w:rsidR="009A68CE" w:rsidRDefault="009A68CE" w:rsidP="00535A59">
      <w:pPr>
        <w:tabs>
          <w:tab w:val="left" w:pos="4395"/>
        </w:tabs>
        <w:ind w:right="141"/>
        <w:rPr>
          <w:rFonts w:asciiTheme="minorHAnsi" w:hAnsiTheme="minorHAnsi"/>
          <w:b/>
          <w:sz w:val="19"/>
          <w:szCs w:val="19"/>
        </w:rPr>
      </w:pPr>
    </w:p>
    <w:p w:rsidR="0097266E" w:rsidRDefault="00C240F2" w:rsidP="00535A59">
      <w:pPr>
        <w:tabs>
          <w:tab w:val="left" w:pos="4395"/>
        </w:tabs>
        <w:ind w:right="141"/>
        <w:rPr>
          <w:rFonts w:asciiTheme="minorHAnsi" w:hAnsiTheme="minorHAnsi"/>
          <w:sz w:val="16"/>
          <w:szCs w:val="16"/>
        </w:rPr>
      </w:pPr>
      <w:r w:rsidRPr="004D2299">
        <w:rPr>
          <w:rFonts w:asciiTheme="minorHAnsi" w:hAnsiTheme="minorHAnsi"/>
          <w:b/>
          <w:sz w:val="19"/>
          <w:szCs w:val="19"/>
        </w:rPr>
        <w:t>För information kontakta:</w:t>
      </w:r>
      <w:r w:rsidRPr="004D2299">
        <w:rPr>
          <w:rFonts w:asciiTheme="minorHAnsi" w:hAnsiTheme="minorHAnsi"/>
          <w:b/>
          <w:sz w:val="19"/>
          <w:szCs w:val="19"/>
        </w:rPr>
        <w:br/>
      </w:r>
      <w:r w:rsidR="0097266E">
        <w:rPr>
          <w:rFonts w:asciiTheme="minorHAnsi" w:hAnsiTheme="minorHAnsi"/>
          <w:sz w:val="16"/>
          <w:szCs w:val="16"/>
        </w:rPr>
        <w:t>Christian Orsing, kommunalråd</w:t>
      </w:r>
      <w:r w:rsidR="0097266E">
        <w:rPr>
          <w:rFonts w:asciiTheme="minorHAnsi" w:hAnsiTheme="minorHAnsi"/>
          <w:sz w:val="16"/>
          <w:szCs w:val="16"/>
        </w:rPr>
        <w:br/>
        <w:t>Tel: 0703-01</w:t>
      </w:r>
      <w:r w:rsidR="00632F2C">
        <w:rPr>
          <w:rFonts w:asciiTheme="minorHAnsi" w:hAnsiTheme="minorHAnsi"/>
          <w:sz w:val="16"/>
          <w:szCs w:val="16"/>
        </w:rPr>
        <w:t xml:space="preserve"> </w:t>
      </w:r>
      <w:r w:rsidR="0097266E">
        <w:rPr>
          <w:rFonts w:asciiTheme="minorHAnsi" w:hAnsiTheme="minorHAnsi"/>
          <w:sz w:val="16"/>
          <w:szCs w:val="16"/>
        </w:rPr>
        <w:t>07</w:t>
      </w:r>
      <w:r w:rsidR="00632F2C">
        <w:rPr>
          <w:rFonts w:asciiTheme="minorHAnsi" w:hAnsiTheme="minorHAnsi"/>
          <w:sz w:val="16"/>
          <w:szCs w:val="16"/>
        </w:rPr>
        <w:t xml:space="preserve"> </w:t>
      </w:r>
      <w:r w:rsidR="0097266E">
        <w:rPr>
          <w:rFonts w:asciiTheme="minorHAnsi" w:hAnsiTheme="minorHAnsi"/>
          <w:sz w:val="16"/>
          <w:szCs w:val="16"/>
        </w:rPr>
        <w:t xml:space="preserve">26, e-post: </w:t>
      </w:r>
      <w:hyperlink r:id="rId12" w:history="1">
        <w:r w:rsidR="0097266E" w:rsidRPr="008170E1">
          <w:rPr>
            <w:rStyle w:val="Hyperlnk"/>
            <w:rFonts w:asciiTheme="minorHAnsi" w:hAnsiTheme="minorHAnsi"/>
            <w:sz w:val="16"/>
            <w:szCs w:val="16"/>
          </w:rPr>
          <w:t>christian.orsing@helsingborg.se</w:t>
        </w:r>
      </w:hyperlink>
    </w:p>
    <w:p w:rsidR="00C240F2" w:rsidRPr="001819A3" w:rsidRDefault="00C240F2" w:rsidP="00535A59">
      <w:pPr>
        <w:tabs>
          <w:tab w:val="left" w:pos="4395"/>
        </w:tabs>
        <w:ind w:right="141"/>
        <w:rPr>
          <w:rStyle w:val="Hyperlnk"/>
          <w:rFonts w:ascii="Berling LT Std Roman" w:hAnsi="Berling LT Std Roman"/>
          <w:sz w:val="16"/>
          <w:szCs w:val="16"/>
        </w:rPr>
      </w:pPr>
      <w:r w:rsidRPr="001819A3">
        <w:rPr>
          <w:rFonts w:asciiTheme="minorHAnsi" w:hAnsiTheme="minorHAnsi"/>
          <w:sz w:val="16"/>
          <w:szCs w:val="16"/>
        </w:rPr>
        <w:t xml:space="preserve">Josette Dahlin, </w:t>
      </w:r>
      <w:r w:rsidR="00F373B0" w:rsidRPr="001819A3">
        <w:rPr>
          <w:rFonts w:asciiTheme="minorHAnsi" w:hAnsiTheme="minorHAnsi"/>
          <w:sz w:val="16"/>
          <w:szCs w:val="16"/>
        </w:rPr>
        <w:t>landskapsarkitekt på stadsbyggnadsförvaltningen</w:t>
      </w:r>
      <w:r w:rsidRPr="001819A3">
        <w:rPr>
          <w:rFonts w:asciiTheme="minorHAnsi" w:hAnsiTheme="minorHAnsi"/>
          <w:sz w:val="16"/>
          <w:szCs w:val="16"/>
        </w:rPr>
        <w:br/>
      </w:r>
      <w:r w:rsidRPr="001819A3">
        <w:rPr>
          <w:rFonts w:ascii="Berling LT Std Roman" w:hAnsi="Berling LT Std Roman"/>
          <w:sz w:val="16"/>
          <w:szCs w:val="16"/>
        </w:rPr>
        <w:t xml:space="preserve">Tel: 042-10 </w:t>
      </w:r>
      <w:r w:rsidR="00F373B0" w:rsidRPr="001819A3">
        <w:rPr>
          <w:rFonts w:ascii="Berling LT Std Roman" w:hAnsi="Berling LT Std Roman"/>
          <w:sz w:val="16"/>
          <w:szCs w:val="16"/>
        </w:rPr>
        <w:t>58</w:t>
      </w:r>
      <w:r w:rsidRPr="001819A3">
        <w:rPr>
          <w:rFonts w:ascii="Berling LT Std Roman" w:hAnsi="Berling LT Std Roman"/>
          <w:sz w:val="16"/>
          <w:szCs w:val="16"/>
        </w:rPr>
        <w:t xml:space="preserve"> </w:t>
      </w:r>
      <w:r w:rsidR="00F373B0" w:rsidRPr="001819A3">
        <w:rPr>
          <w:rFonts w:ascii="Berling LT Std Roman" w:hAnsi="Berling LT Std Roman"/>
          <w:sz w:val="16"/>
          <w:szCs w:val="16"/>
        </w:rPr>
        <w:t>56</w:t>
      </w:r>
      <w:r w:rsidRPr="001819A3">
        <w:rPr>
          <w:rFonts w:ascii="Berling LT Std Roman" w:hAnsi="Berling LT Std Roman"/>
          <w:sz w:val="16"/>
          <w:szCs w:val="16"/>
        </w:rPr>
        <w:t xml:space="preserve">, e-post: </w:t>
      </w:r>
      <w:hyperlink r:id="rId13" w:history="1">
        <w:r w:rsidRPr="001819A3">
          <w:rPr>
            <w:rStyle w:val="Hyperlnk"/>
            <w:rFonts w:ascii="Berling LT Std Roman" w:hAnsi="Berling LT Std Roman"/>
            <w:sz w:val="16"/>
            <w:szCs w:val="16"/>
          </w:rPr>
          <w:t>josette.dahlin@helsingborg.se</w:t>
        </w:r>
      </w:hyperlink>
    </w:p>
    <w:p w:rsidR="00C240F2" w:rsidRPr="00C240F2" w:rsidRDefault="00C240F2" w:rsidP="00535A59">
      <w:pPr>
        <w:tabs>
          <w:tab w:val="left" w:pos="4395"/>
        </w:tabs>
        <w:ind w:right="-1"/>
        <w:rPr>
          <w:rStyle w:val="Hyperlnk"/>
          <w:rFonts w:ascii="Berling LT Std Roman" w:hAnsi="Berling LT Std Roman"/>
          <w:sz w:val="16"/>
          <w:szCs w:val="16"/>
        </w:rPr>
      </w:pPr>
      <w:r w:rsidRPr="00C240F2">
        <w:rPr>
          <w:rFonts w:asciiTheme="minorHAnsi" w:hAnsiTheme="minorHAnsi"/>
          <w:sz w:val="16"/>
          <w:szCs w:val="16"/>
        </w:rPr>
        <w:t xml:space="preserve">Klas Östholm, </w:t>
      </w:r>
      <w:r w:rsidR="001819A3">
        <w:rPr>
          <w:rFonts w:asciiTheme="minorHAnsi" w:hAnsiTheme="minorHAnsi"/>
          <w:sz w:val="16"/>
          <w:szCs w:val="16"/>
        </w:rPr>
        <w:t>projektingenjör på stadsbyggnadsförvaltningen</w:t>
      </w:r>
      <w:r w:rsidR="001819A3">
        <w:rPr>
          <w:rFonts w:asciiTheme="minorHAnsi" w:hAnsiTheme="minorHAnsi"/>
          <w:sz w:val="16"/>
          <w:szCs w:val="16"/>
        </w:rPr>
        <w:br/>
      </w:r>
      <w:r w:rsidRPr="00C240F2">
        <w:rPr>
          <w:rFonts w:ascii="Berling LT Std Roman" w:hAnsi="Berling LT Std Roman"/>
          <w:sz w:val="16"/>
          <w:szCs w:val="16"/>
        </w:rPr>
        <w:t xml:space="preserve">Tel: 042-10 </w:t>
      </w:r>
      <w:r w:rsidR="001819A3">
        <w:rPr>
          <w:rFonts w:ascii="Berling LT Std Roman" w:hAnsi="Berling LT Std Roman"/>
          <w:sz w:val="16"/>
          <w:szCs w:val="16"/>
        </w:rPr>
        <w:t>58</w:t>
      </w:r>
      <w:r w:rsidRPr="00C240F2">
        <w:rPr>
          <w:rFonts w:ascii="Berling LT Std Roman" w:hAnsi="Berling LT Std Roman"/>
          <w:sz w:val="16"/>
          <w:szCs w:val="16"/>
        </w:rPr>
        <w:t xml:space="preserve"> </w:t>
      </w:r>
      <w:r w:rsidR="001819A3">
        <w:rPr>
          <w:rFonts w:ascii="Berling LT Std Roman" w:hAnsi="Berling LT Std Roman"/>
          <w:sz w:val="16"/>
          <w:szCs w:val="16"/>
        </w:rPr>
        <w:t>96</w:t>
      </w:r>
      <w:r w:rsidRPr="00C240F2">
        <w:rPr>
          <w:rFonts w:ascii="Berling LT Std Roman" w:hAnsi="Berling LT Std Roman"/>
          <w:sz w:val="16"/>
          <w:szCs w:val="16"/>
        </w:rPr>
        <w:t xml:space="preserve">, e-post: </w:t>
      </w:r>
      <w:hyperlink r:id="rId14" w:history="1">
        <w:r w:rsidRPr="00C240F2">
          <w:rPr>
            <w:rStyle w:val="Hyperlnk"/>
            <w:rFonts w:ascii="Berling LT Std Roman" w:hAnsi="Berling LT Std Roman"/>
            <w:sz w:val="16"/>
            <w:szCs w:val="16"/>
          </w:rPr>
          <w:t>klas.ostholm@helsingborg.se</w:t>
        </w:r>
      </w:hyperlink>
    </w:p>
    <w:p w:rsidR="009A68CE" w:rsidRDefault="009A68CE" w:rsidP="00535A59">
      <w:pPr>
        <w:ind w:right="141"/>
        <w:rPr>
          <w:rFonts w:asciiTheme="minorHAnsi" w:hAnsiTheme="minorHAnsi"/>
          <w:b/>
          <w:i/>
          <w:iCs/>
          <w:sz w:val="18"/>
          <w:szCs w:val="18"/>
        </w:rPr>
      </w:pPr>
    </w:p>
    <w:p w:rsidR="007B0D16" w:rsidRDefault="007B0D16" w:rsidP="00535A59">
      <w:pPr>
        <w:ind w:right="141"/>
        <w:rPr>
          <w:rFonts w:asciiTheme="minorHAnsi" w:hAnsiTheme="minorHAnsi"/>
          <w:i/>
          <w:iCs/>
          <w:sz w:val="18"/>
          <w:szCs w:val="18"/>
        </w:rPr>
      </w:pPr>
      <w:r w:rsidRPr="00DA3C17">
        <w:rPr>
          <w:rFonts w:asciiTheme="minorHAnsi" w:hAnsiTheme="minorHAnsi"/>
          <w:b/>
          <w:i/>
          <w:iCs/>
          <w:sz w:val="18"/>
          <w:szCs w:val="18"/>
        </w:rPr>
        <w:t xml:space="preserve">En del av </w:t>
      </w:r>
      <w:proofErr w:type="spellStart"/>
      <w:r w:rsidRPr="00DA3C17">
        <w:rPr>
          <w:rFonts w:asciiTheme="minorHAnsi" w:hAnsiTheme="minorHAnsi"/>
          <w:b/>
          <w:i/>
          <w:iCs/>
          <w:sz w:val="18"/>
          <w:szCs w:val="18"/>
        </w:rPr>
        <w:t>DrottningH</w:t>
      </w:r>
      <w:proofErr w:type="spellEnd"/>
      <w:r w:rsidRPr="00DA3C17">
        <w:rPr>
          <w:rFonts w:asciiTheme="minorHAnsi" w:hAnsiTheme="minorHAnsi"/>
          <w:b/>
          <w:i/>
          <w:iCs/>
          <w:sz w:val="18"/>
          <w:szCs w:val="18"/>
        </w:rPr>
        <w:t>:</w:t>
      </w:r>
      <w:r w:rsidRPr="00DA3C17">
        <w:rPr>
          <w:rFonts w:asciiTheme="minorHAnsi" w:hAnsiTheme="minorHAnsi"/>
          <w:b/>
          <w:i/>
          <w:iCs/>
          <w:sz w:val="18"/>
          <w:szCs w:val="18"/>
        </w:rPr>
        <w:br/>
      </w:r>
      <w:r>
        <w:rPr>
          <w:rFonts w:asciiTheme="minorHAnsi" w:hAnsiTheme="minorHAnsi"/>
          <w:i/>
          <w:iCs/>
          <w:sz w:val="18"/>
          <w:szCs w:val="18"/>
        </w:rPr>
        <w:t xml:space="preserve">Den nya lekplatsen Prinsessor och drakar är en del av </w:t>
      </w:r>
      <w:proofErr w:type="spellStart"/>
      <w:r>
        <w:rPr>
          <w:rFonts w:asciiTheme="minorHAnsi" w:hAnsiTheme="minorHAnsi"/>
          <w:i/>
          <w:iCs/>
          <w:sz w:val="18"/>
          <w:szCs w:val="18"/>
        </w:rPr>
        <w:t>DrottningH</w:t>
      </w:r>
      <w:proofErr w:type="spellEnd"/>
      <w:r>
        <w:rPr>
          <w:rFonts w:asciiTheme="minorHAnsi" w:hAnsiTheme="minorHAnsi"/>
          <w:i/>
          <w:iCs/>
          <w:sz w:val="18"/>
          <w:szCs w:val="18"/>
        </w:rPr>
        <w:t xml:space="preserve">, projektet som ska utveckla och förändra Drottninghög under 20 år – minst! Läs mer om </w:t>
      </w:r>
      <w:proofErr w:type="spellStart"/>
      <w:r>
        <w:rPr>
          <w:rFonts w:asciiTheme="minorHAnsi" w:hAnsiTheme="minorHAnsi"/>
          <w:i/>
          <w:iCs/>
          <w:sz w:val="18"/>
          <w:szCs w:val="18"/>
        </w:rPr>
        <w:t>DrottningH</w:t>
      </w:r>
      <w:proofErr w:type="spellEnd"/>
      <w:r>
        <w:rPr>
          <w:rFonts w:asciiTheme="minorHAnsi" w:hAnsiTheme="minorHAnsi"/>
          <w:i/>
          <w:iCs/>
          <w:sz w:val="18"/>
          <w:szCs w:val="18"/>
        </w:rPr>
        <w:t xml:space="preserve"> på</w:t>
      </w:r>
      <w:r w:rsidR="00C46313">
        <w:rPr>
          <w:rFonts w:asciiTheme="minorHAnsi" w:hAnsiTheme="minorHAnsi"/>
          <w:i/>
          <w:iCs/>
          <w:sz w:val="18"/>
          <w:szCs w:val="18"/>
        </w:rPr>
        <w:t>:</w:t>
      </w:r>
      <w:r>
        <w:rPr>
          <w:rFonts w:asciiTheme="minorHAnsi" w:hAnsiTheme="minorHAnsi"/>
          <w:i/>
          <w:iCs/>
          <w:sz w:val="18"/>
          <w:szCs w:val="18"/>
        </w:rPr>
        <w:t xml:space="preserve"> helsingborg.se/</w:t>
      </w:r>
      <w:proofErr w:type="spellStart"/>
      <w:r>
        <w:rPr>
          <w:rFonts w:asciiTheme="minorHAnsi" w:hAnsiTheme="minorHAnsi"/>
          <w:i/>
          <w:iCs/>
          <w:sz w:val="18"/>
          <w:szCs w:val="18"/>
        </w:rPr>
        <w:t>drottningh</w:t>
      </w:r>
      <w:proofErr w:type="spellEnd"/>
    </w:p>
    <w:sectPr w:rsidR="007B0D16" w:rsidSect="00535A5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76" w:right="1700" w:bottom="1985" w:left="1985" w:header="99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A4" w:rsidRDefault="000C15A4" w:rsidP="0077065C">
      <w:pPr>
        <w:spacing w:after="0" w:line="240" w:lineRule="auto"/>
      </w:pPr>
      <w:r>
        <w:separator/>
      </w:r>
    </w:p>
  </w:endnote>
  <w:endnote w:type="continuationSeparator" w:id="0">
    <w:p w:rsidR="000C15A4" w:rsidRDefault="000C15A4" w:rsidP="007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erling LT Std Roman"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A4" w:rsidRDefault="001B319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-1440815</wp:posOffset>
              </wp:positionH>
              <wp:positionV relativeFrom="paragraph">
                <wp:posOffset>172085</wp:posOffset>
              </wp:positionV>
              <wp:extent cx="7811770" cy="215900"/>
              <wp:effectExtent l="0" t="0" r="0" b="0"/>
              <wp:wrapNone/>
              <wp:docPr id="1" name="linj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1770" cy="2159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5A4" w:rsidRPr="00F5330D" w:rsidRDefault="000C15A4" w:rsidP="001064A4">
                          <w:pPr>
                            <w:pStyle w:val="Webbadress"/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  <w:r w:rsidRPr="00F5330D">
                            <w:rPr>
                              <w:color w:val="FFFFFF" w:themeColor="background1"/>
                            </w:rPr>
                            <w:t>helsingborg.se</w:t>
                          </w:r>
                        </w:p>
                      </w:txbxContent>
                    </wps:txbx>
                    <wps:bodyPr rot="0" vert="horz" wrap="square" lIns="91440" tIns="36000" rIns="432000" bIns="39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je2" o:spid="_x0000_s1026" type="#_x0000_t202" style="position:absolute;margin-left:-113.45pt;margin-top:13.55pt;width:615.1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" fillcolor="#93b1cc [3204]" stroked="f">
              <v:textbox inset=",1mm,12mm,1.1mm">
                <w:txbxContent>
                  <w:p w:rsidR="000C15A4" w:rsidRPr="00F5330D" w:rsidRDefault="000C15A4" w:rsidP="001064A4">
                    <w:pPr>
                      <w:pStyle w:val="Webbadress"/>
                      <w:spacing w:line="240" w:lineRule="auto"/>
                      <w:rPr>
                        <w:color w:val="FFFFFF" w:themeColor="background1"/>
                      </w:rPr>
                    </w:pPr>
                    <w:r w:rsidRPr="00F5330D">
                      <w:rPr>
                        <w:color w:val="FFFFFF" w:themeColor="background1"/>
                      </w:rPr>
                      <w:t>helsingborg.se</w:t>
                    </w:r>
                  </w:p>
                </w:txbxContent>
              </v:textbox>
            </v:shape>
          </w:pict>
        </mc:Fallback>
      </mc:AlternateContent>
    </w:r>
    <w:r w:rsidR="000C15A4">
      <w:rPr>
        <w:noProof/>
        <w:lang w:eastAsia="sv-SE"/>
      </w:rPr>
      <w:drawing>
        <wp:anchor distT="0" distB="0" distL="114300" distR="114300" simplePos="0" relativeHeight="251675648" behindDoc="0" locked="0" layoutInCell="1" allowOverlap="1" wp14:anchorId="0F504137" wp14:editId="14E28445">
          <wp:simplePos x="0" y="0"/>
          <wp:positionH relativeFrom="page">
            <wp:posOffset>6551524</wp:posOffset>
          </wp:positionH>
          <wp:positionV relativeFrom="page">
            <wp:posOffset>9670694</wp:posOffset>
          </wp:positionV>
          <wp:extent cx="595426" cy="629107"/>
          <wp:effectExtent l="19050" t="0" r="0" b="0"/>
          <wp:wrapNone/>
          <wp:docPr id="5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58"/>
    </w:tblGrid>
    <w:tr w:rsidR="000C15A4" w:rsidTr="00DA683E">
      <w:trPr>
        <w:trHeight w:val="165"/>
      </w:trPr>
      <w:tc>
        <w:tcPr>
          <w:tcW w:w="8958" w:type="dxa"/>
          <w:vAlign w:val="center"/>
        </w:tcPr>
        <w:p w:rsidR="000C15A4" w:rsidRPr="00F73E49" w:rsidRDefault="000C15A4" w:rsidP="00374852">
          <w:pPr>
            <w:pStyle w:val="Webbadress"/>
            <w:tabs>
              <w:tab w:val="right" w:pos="8790"/>
            </w:tabs>
            <w:ind w:left="7088"/>
            <w:jc w:val="left"/>
            <w:rPr>
              <w:b w:val="0"/>
              <w:sz w:val="15"/>
              <w:szCs w:val="15"/>
            </w:rPr>
          </w:pPr>
        </w:p>
      </w:tc>
    </w:tr>
    <w:tr w:rsidR="000C15A4" w:rsidTr="00DA683E">
      <w:trPr>
        <w:trHeight w:val="165"/>
      </w:trPr>
      <w:tc>
        <w:tcPr>
          <w:tcW w:w="8958" w:type="dxa"/>
          <w:vAlign w:val="center"/>
        </w:tcPr>
        <w:p w:rsidR="000C15A4" w:rsidRPr="00E2168C" w:rsidRDefault="000C15A4" w:rsidP="00B24267">
          <w:pPr>
            <w:pStyle w:val="Webbadress"/>
            <w:tabs>
              <w:tab w:val="right" w:pos="8790"/>
            </w:tabs>
            <w:jc w:val="left"/>
            <w:rPr>
              <w:b w:val="0"/>
              <w:color w:val="auto"/>
              <w:sz w:val="15"/>
              <w:szCs w:val="15"/>
            </w:rPr>
          </w:pPr>
        </w:p>
      </w:tc>
    </w:tr>
    <w:tr w:rsidR="000C15A4" w:rsidTr="00DA683E">
      <w:trPr>
        <w:trHeight w:val="165"/>
      </w:trPr>
      <w:tc>
        <w:tcPr>
          <w:tcW w:w="8958" w:type="dxa"/>
          <w:vAlign w:val="center"/>
        </w:tcPr>
        <w:p w:rsidR="000C15A4" w:rsidRPr="00E2168C" w:rsidRDefault="000C15A4" w:rsidP="00B24267">
          <w:pPr>
            <w:pStyle w:val="Webbadress"/>
            <w:tabs>
              <w:tab w:val="right" w:pos="8790"/>
            </w:tabs>
            <w:jc w:val="left"/>
            <w:rPr>
              <w:b w:val="0"/>
              <w:color w:val="auto"/>
              <w:sz w:val="15"/>
              <w:szCs w:val="15"/>
            </w:rPr>
          </w:pPr>
        </w:p>
      </w:tc>
    </w:tr>
    <w:tr w:rsidR="000C15A4" w:rsidTr="00DA683E">
      <w:trPr>
        <w:trHeight w:val="165"/>
      </w:trPr>
      <w:tc>
        <w:tcPr>
          <w:tcW w:w="8958" w:type="dxa"/>
          <w:vAlign w:val="center"/>
        </w:tcPr>
        <w:p w:rsidR="000C15A4" w:rsidRPr="00E2168C" w:rsidRDefault="000C15A4" w:rsidP="00B24267">
          <w:pPr>
            <w:pStyle w:val="Webbadress"/>
            <w:tabs>
              <w:tab w:val="right" w:pos="8790"/>
            </w:tabs>
            <w:jc w:val="left"/>
            <w:rPr>
              <w:b w:val="0"/>
              <w:color w:val="auto"/>
              <w:sz w:val="15"/>
              <w:szCs w:val="15"/>
            </w:rPr>
          </w:pPr>
        </w:p>
      </w:tc>
    </w:tr>
    <w:tr w:rsidR="000C15A4" w:rsidTr="00DA683E">
      <w:trPr>
        <w:trHeight w:val="165"/>
      </w:trPr>
      <w:tc>
        <w:tcPr>
          <w:tcW w:w="8958" w:type="dxa"/>
          <w:vAlign w:val="center"/>
        </w:tcPr>
        <w:p w:rsidR="000C15A4" w:rsidRPr="00E2168C" w:rsidRDefault="000C15A4" w:rsidP="00B24267">
          <w:pPr>
            <w:pStyle w:val="Webbadress"/>
            <w:tabs>
              <w:tab w:val="right" w:pos="8790"/>
            </w:tabs>
            <w:jc w:val="left"/>
            <w:rPr>
              <w:b w:val="0"/>
              <w:color w:val="auto"/>
              <w:sz w:val="15"/>
              <w:szCs w:val="15"/>
            </w:rPr>
          </w:pPr>
        </w:p>
      </w:tc>
    </w:tr>
    <w:tr w:rsidR="000C15A4" w:rsidTr="00DA683E">
      <w:trPr>
        <w:trHeight w:val="165"/>
      </w:trPr>
      <w:tc>
        <w:tcPr>
          <w:tcW w:w="8958" w:type="dxa"/>
          <w:vAlign w:val="center"/>
        </w:tcPr>
        <w:p w:rsidR="000C15A4" w:rsidRPr="00E2168C" w:rsidRDefault="000C15A4" w:rsidP="00B24267">
          <w:pPr>
            <w:pStyle w:val="Webbadress"/>
            <w:tabs>
              <w:tab w:val="right" w:pos="8790"/>
            </w:tabs>
            <w:jc w:val="left"/>
            <w:rPr>
              <w:b w:val="0"/>
              <w:color w:val="auto"/>
              <w:sz w:val="15"/>
              <w:szCs w:val="15"/>
            </w:rPr>
          </w:pPr>
        </w:p>
      </w:tc>
    </w:tr>
  </w:tbl>
  <w:p w:rsidR="000C15A4" w:rsidRDefault="000C15A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A4" w:rsidRDefault="000C15A4" w:rsidP="0077065C">
      <w:pPr>
        <w:spacing w:after="0" w:line="240" w:lineRule="auto"/>
      </w:pPr>
      <w:r>
        <w:separator/>
      </w:r>
    </w:p>
  </w:footnote>
  <w:footnote w:type="continuationSeparator" w:id="0">
    <w:p w:rsidR="000C15A4" w:rsidRDefault="000C15A4" w:rsidP="007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1"/>
      <w:gridCol w:w="3742"/>
    </w:tblGrid>
    <w:tr w:rsidR="000C15A4" w:rsidTr="005D2CC4">
      <w:trPr>
        <w:trHeight w:val="1279"/>
      </w:trPr>
      <w:tc>
        <w:tcPr>
          <w:tcW w:w="5211" w:type="dxa"/>
        </w:tcPr>
        <w:p w:rsidR="000C15A4" w:rsidRDefault="000C15A4" w:rsidP="00772D55">
          <w:pPr>
            <w:pStyle w:val="Sidhuvud"/>
          </w:pPr>
        </w:p>
      </w:tc>
      <w:tc>
        <w:tcPr>
          <w:tcW w:w="3742" w:type="dxa"/>
        </w:tcPr>
        <w:p w:rsidR="000C15A4" w:rsidRPr="00635C0B" w:rsidRDefault="000C15A4" w:rsidP="005954B4">
          <w:pPr>
            <w:pStyle w:val="Sidhuvud"/>
          </w:pPr>
          <w:bookmarkStart w:id="1" w:name="ToDate1"/>
          <w:r>
            <w:t>2013-xx-</w:t>
          </w:r>
          <w:bookmarkEnd w:id="1"/>
          <w:r>
            <w:t>xx</w:t>
          </w:r>
        </w:p>
        <w:p w:rsidR="000C15A4" w:rsidRPr="00635C0B" w:rsidRDefault="000C15A4" w:rsidP="005954B4">
          <w:pPr>
            <w:pStyle w:val="Sidhuvud"/>
          </w:pPr>
          <w:r w:rsidRPr="00635C0B">
            <w:t xml:space="preserve">SID </w:t>
          </w:r>
          <w:r w:rsidR="00E92574">
            <w:fldChar w:fldCharType="begin"/>
          </w:r>
          <w:r w:rsidR="00E92574">
            <w:instrText xml:space="preserve"> PAGE  \* Arabic  \* MERGEFORMAT </w:instrText>
          </w:r>
          <w:r w:rsidR="00E92574">
            <w:fldChar w:fldCharType="separate"/>
          </w:r>
          <w:r w:rsidR="009A68CE">
            <w:rPr>
              <w:noProof/>
            </w:rPr>
            <w:t>2</w:t>
          </w:r>
          <w:r w:rsidR="00E92574">
            <w:rPr>
              <w:noProof/>
            </w:rPr>
            <w:fldChar w:fldCharType="end"/>
          </w:r>
          <w:r w:rsidRPr="00635C0B">
            <w:t>(</w:t>
          </w:r>
          <w:r w:rsidR="002024DB">
            <w:fldChar w:fldCharType="begin"/>
          </w:r>
          <w:r w:rsidR="002024DB">
            <w:instrText xml:space="preserve"> NUMPAGES  \* Arabic  \* MERGEFORMAT </w:instrText>
          </w:r>
          <w:r w:rsidR="002024DB">
            <w:fldChar w:fldCharType="separate"/>
          </w:r>
          <w:r w:rsidR="009A68CE">
            <w:rPr>
              <w:noProof/>
            </w:rPr>
            <w:t>2</w:t>
          </w:r>
          <w:r w:rsidR="002024DB">
            <w:rPr>
              <w:noProof/>
            </w:rPr>
            <w:fldChar w:fldCharType="end"/>
          </w:r>
          <w:r w:rsidRPr="00635C0B">
            <w:t>)</w:t>
          </w:r>
        </w:p>
        <w:p w:rsidR="000C15A4" w:rsidRPr="00635C0B" w:rsidRDefault="000C15A4" w:rsidP="005954B4">
          <w:pPr>
            <w:pStyle w:val="Sidhuvud"/>
          </w:pPr>
        </w:p>
        <w:p w:rsidR="000C15A4" w:rsidRDefault="000C15A4" w:rsidP="005954B4">
          <w:pPr>
            <w:pStyle w:val="Sidhuvud"/>
          </w:pPr>
          <w:r w:rsidRPr="00635C0B">
            <w:t>BILAGA 1</w:t>
          </w:r>
        </w:p>
      </w:tc>
    </w:tr>
  </w:tbl>
  <w:p w:rsidR="000C15A4" w:rsidRDefault="000C15A4" w:rsidP="005D2CC4">
    <w:pPr>
      <w:pStyle w:val="Sidhuvud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46"/>
      <w:gridCol w:w="1960"/>
      <w:gridCol w:w="2966"/>
    </w:tblGrid>
    <w:tr w:rsidR="000C15A4" w:rsidTr="00540C4D">
      <w:trPr>
        <w:trHeight w:val="216"/>
      </w:trPr>
      <w:tc>
        <w:tcPr>
          <w:tcW w:w="6106" w:type="dxa"/>
          <w:gridSpan w:val="2"/>
        </w:tcPr>
        <w:p w:rsidR="000C15A4" w:rsidRPr="00D905CB" w:rsidRDefault="000C15A4" w:rsidP="00D905CB">
          <w:pPr>
            <w:pStyle w:val="Sidfot"/>
          </w:pPr>
          <w:r w:rsidRPr="00772D55">
            <w:rPr>
              <w:noProof/>
              <w:lang w:eastAsia="sv-SE"/>
            </w:rPr>
            <w:drawing>
              <wp:anchor distT="0" distB="0" distL="114300" distR="114300" simplePos="0" relativeHeight="251658752" behindDoc="1" locked="0" layoutInCell="1" allowOverlap="1" wp14:anchorId="2386B186" wp14:editId="01552D70">
                <wp:simplePos x="0" y="0"/>
                <wp:positionH relativeFrom="page">
                  <wp:posOffset>-492099</wp:posOffset>
                </wp:positionH>
                <wp:positionV relativeFrom="page">
                  <wp:posOffset>-162382</wp:posOffset>
                </wp:positionV>
                <wp:extent cx="1875586" cy="534009"/>
                <wp:effectExtent l="19050" t="0" r="0" b="0"/>
                <wp:wrapNone/>
                <wp:docPr id="2" name="logoliggande" descr="JHBG_logo_liggande_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BG_logo_liggande_CMYK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586" cy="53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0C15A4" w:rsidRPr="00D905CB" w:rsidRDefault="000C15A4" w:rsidP="008418D1">
          <w:pPr>
            <w:pStyle w:val="Sidhuvud1"/>
          </w:pPr>
        </w:p>
      </w:tc>
      <w:tc>
        <w:tcPr>
          <w:tcW w:w="2966" w:type="dxa"/>
          <w:vMerge w:val="restart"/>
        </w:tcPr>
        <w:p w:rsidR="000C15A4" w:rsidRPr="005954B4" w:rsidRDefault="000C15A4" w:rsidP="00BE74D2">
          <w:pPr>
            <w:pStyle w:val="Sidhuvud"/>
          </w:pPr>
          <w:r>
            <w:t>2014-06-</w:t>
          </w:r>
          <w:r w:rsidR="002024DB">
            <w:t>09</w:t>
          </w:r>
        </w:p>
        <w:p w:rsidR="000C15A4" w:rsidRPr="004C0D3B" w:rsidRDefault="000C15A4" w:rsidP="004C0D3B">
          <w:pPr>
            <w:pStyle w:val="Sidhuvud"/>
          </w:pPr>
          <w:r w:rsidRPr="005954B4">
            <w:t xml:space="preserve">SID </w:t>
          </w:r>
          <w:r w:rsidR="00E92574">
            <w:fldChar w:fldCharType="begin"/>
          </w:r>
          <w:r w:rsidR="00E92574">
            <w:instrText xml:space="preserve"> PAGE   \* MERGEFORMAT </w:instrText>
          </w:r>
          <w:r w:rsidR="00E92574">
            <w:fldChar w:fldCharType="separate"/>
          </w:r>
          <w:r w:rsidR="002024DB">
            <w:rPr>
              <w:noProof/>
            </w:rPr>
            <w:t>1</w:t>
          </w:r>
          <w:r w:rsidR="00E92574">
            <w:rPr>
              <w:noProof/>
            </w:rPr>
            <w:fldChar w:fldCharType="end"/>
          </w:r>
          <w:r w:rsidRPr="005954B4">
            <w:t>(</w:t>
          </w:r>
          <w:r w:rsidR="002024DB">
            <w:fldChar w:fldCharType="begin"/>
          </w:r>
          <w:r w:rsidR="002024DB">
            <w:instrText xml:space="preserve"> NUMPAGES   \* MERGEFORMAT </w:instrText>
          </w:r>
          <w:r w:rsidR="002024DB">
            <w:fldChar w:fldCharType="separate"/>
          </w:r>
          <w:r w:rsidR="002024DB">
            <w:rPr>
              <w:noProof/>
            </w:rPr>
            <w:t>1</w:t>
          </w:r>
          <w:r w:rsidR="002024DB">
            <w:rPr>
              <w:noProof/>
            </w:rPr>
            <w:fldChar w:fldCharType="end"/>
          </w:r>
          <w:r w:rsidRPr="005954B4">
            <w:t>)</w:t>
          </w:r>
        </w:p>
      </w:tc>
    </w:tr>
    <w:tr w:rsidR="000C15A4" w:rsidTr="00540C4D">
      <w:trPr>
        <w:trHeight w:val="462"/>
      </w:trPr>
      <w:tc>
        <w:tcPr>
          <w:tcW w:w="6106" w:type="dxa"/>
          <w:gridSpan w:val="2"/>
        </w:tcPr>
        <w:p w:rsidR="000C15A4" w:rsidRPr="005954B4" w:rsidRDefault="000C15A4" w:rsidP="005954B4">
          <w:pPr>
            <w:pStyle w:val="Sudhuvudfrvaltning"/>
          </w:pPr>
        </w:p>
        <w:p w:rsidR="000C15A4" w:rsidRPr="00BA0073" w:rsidRDefault="000C15A4" w:rsidP="004C0D3B">
          <w:pPr>
            <w:pStyle w:val="Sidhuvudavdelning"/>
            <w:rPr>
              <w:rFonts w:asciiTheme="minorHAnsi" w:hAnsiTheme="minorHAnsi"/>
              <w:szCs w:val="20"/>
            </w:rPr>
          </w:pPr>
        </w:p>
      </w:tc>
      <w:tc>
        <w:tcPr>
          <w:tcW w:w="2966" w:type="dxa"/>
          <w:vMerge/>
        </w:tcPr>
        <w:p w:rsidR="000C15A4" w:rsidRPr="00BA0073" w:rsidRDefault="000C15A4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</w:tr>
    <w:tr w:rsidR="000C15A4" w:rsidTr="00540C4D">
      <w:trPr>
        <w:trHeight w:val="1116"/>
      </w:trPr>
      <w:tc>
        <w:tcPr>
          <w:tcW w:w="4146" w:type="dxa"/>
        </w:tcPr>
        <w:p w:rsidR="000C15A4" w:rsidRPr="00595646" w:rsidRDefault="000C15A4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  <w:tc>
        <w:tcPr>
          <w:tcW w:w="4926" w:type="dxa"/>
          <w:gridSpan w:val="2"/>
        </w:tcPr>
        <w:p w:rsidR="000C15A4" w:rsidRDefault="000C15A4" w:rsidP="006A41CD">
          <w:pPr>
            <w:pStyle w:val="Adressat"/>
            <w:ind w:left="1531"/>
            <w:jc w:val="right"/>
          </w:pPr>
          <w:bookmarkStart w:id="2" w:name="ToAddress"/>
        </w:p>
        <w:p w:rsidR="000C15A4" w:rsidRDefault="000C15A4" w:rsidP="006A41CD">
          <w:pPr>
            <w:pStyle w:val="Adressat"/>
            <w:ind w:left="1531"/>
            <w:jc w:val="right"/>
          </w:pPr>
        </w:p>
        <w:p w:rsidR="000C15A4" w:rsidRPr="006A41CD" w:rsidRDefault="000C15A4" w:rsidP="003D4AB3">
          <w:pPr>
            <w:pStyle w:val="Adressat"/>
            <w:rPr>
              <w:rFonts w:asciiTheme="minorHAnsi" w:hAnsiTheme="minorHAnsi"/>
              <w:i/>
              <w:sz w:val="48"/>
              <w:szCs w:val="48"/>
            </w:rPr>
          </w:pPr>
          <w:r>
            <w:t xml:space="preserve">           </w:t>
          </w:r>
          <w:r w:rsidRPr="006A41CD">
            <w:rPr>
              <w:rFonts w:asciiTheme="minorHAnsi" w:hAnsiTheme="minorHAnsi"/>
              <w:i/>
              <w:sz w:val="48"/>
              <w:szCs w:val="48"/>
            </w:rPr>
            <w:t>Press</w:t>
          </w:r>
          <w:bookmarkEnd w:id="2"/>
          <w:r>
            <w:rPr>
              <w:rFonts w:asciiTheme="minorHAnsi" w:hAnsiTheme="minorHAnsi"/>
              <w:i/>
              <w:sz w:val="48"/>
              <w:szCs w:val="48"/>
            </w:rPr>
            <w:t>information</w:t>
          </w:r>
        </w:p>
      </w:tc>
    </w:tr>
  </w:tbl>
  <w:p w:rsidR="000C15A4" w:rsidRDefault="000C15A4" w:rsidP="00B86CC3">
    <w:pPr>
      <w:pStyle w:val="Sidhuvud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789D"/>
    <w:multiLevelType w:val="hybridMultilevel"/>
    <w:tmpl w:val="A6385424"/>
    <w:lvl w:ilvl="0" w:tplc="30E2DDDA">
      <w:start w:val="2013"/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="Berling LT Std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E0546"/>
    <w:multiLevelType w:val="multilevel"/>
    <w:tmpl w:val="D8A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852F4F"/>
    <w:multiLevelType w:val="hybridMultilevel"/>
    <w:tmpl w:val="F57C2EB8"/>
    <w:lvl w:ilvl="0" w:tplc="2D12829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7161"/>
    <w:multiLevelType w:val="hybridMultilevel"/>
    <w:tmpl w:val="BBFAFEA6"/>
    <w:lvl w:ilvl="0" w:tplc="D494BE48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5358F"/>
    <w:multiLevelType w:val="hybridMultilevel"/>
    <w:tmpl w:val="F3D86DF2"/>
    <w:lvl w:ilvl="0" w:tplc="D494BE48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B1F89"/>
    <w:multiLevelType w:val="hybridMultilevel"/>
    <w:tmpl w:val="F5C2BFC4"/>
    <w:lvl w:ilvl="0" w:tplc="D3D42C40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913D5"/>
    <w:multiLevelType w:val="hybridMultilevel"/>
    <w:tmpl w:val="66683274"/>
    <w:lvl w:ilvl="0" w:tplc="FD208074">
      <w:start w:val="50"/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73397"/>
    <w:multiLevelType w:val="hybridMultilevel"/>
    <w:tmpl w:val="EACE6B24"/>
    <w:lvl w:ilvl="0" w:tplc="E8FE20BA">
      <w:numFmt w:val="bullet"/>
      <w:lvlText w:val="-"/>
      <w:lvlJc w:val="left"/>
      <w:pPr>
        <w:ind w:left="720" w:hanging="360"/>
      </w:pPr>
      <w:rPr>
        <w:rFonts w:ascii="Berling LT Std Roman" w:eastAsiaTheme="majorEastAsia" w:hAnsi="Berling LT Std Roman" w:cstheme="majorBidi" w:hint="default"/>
        <w:b w:val="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95228"/>
    <w:multiLevelType w:val="hybridMultilevel"/>
    <w:tmpl w:val="159ED0CC"/>
    <w:lvl w:ilvl="0" w:tplc="D494BE48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E0F18"/>
    <w:multiLevelType w:val="multilevel"/>
    <w:tmpl w:val="CA2C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C8101A"/>
    <w:multiLevelType w:val="multilevel"/>
    <w:tmpl w:val="AB06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F860DE"/>
    <w:multiLevelType w:val="hybridMultilevel"/>
    <w:tmpl w:val="2098F074"/>
    <w:lvl w:ilvl="0" w:tplc="B568D162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3722A"/>
    <w:multiLevelType w:val="hybridMultilevel"/>
    <w:tmpl w:val="1502322A"/>
    <w:lvl w:ilvl="0" w:tplc="7F08B2A6">
      <w:start w:val="50"/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E39C1"/>
    <w:multiLevelType w:val="hybridMultilevel"/>
    <w:tmpl w:val="D77E73A8"/>
    <w:lvl w:ilvl="0" w:tplc="C602E3E6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2B9"/>
    <w:multiLevelType w:val="hybridMultilevel"/>
    <w:tmpl w:val="4C20B5C2"/>
    <w:lvl w:ilvl="0" w:tplc="C0E218BC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D4343"/>
    <w:multiLevelType w:val="hybridMultilevel"/>
    <w:tmpl w:val="2CA4EB78"/>
    <w:lvl w:ilvl="0" w:tplc="1D42E3D6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="Berling LT Std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64A7D"/>
    <w:multiLevelType w:val="hybridMultilevel"/>
    <w:tmpl w:val="C0A89FDC"/>
    <w:lvl w:ilvl="0" w:tplc="C08A21D8">
      <w:start w:val="2013"/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F5D4B"/>
    <w:multiLevelType w:val="multilevel"/>
    <w:tmpl w:val="A82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1617F3"/>
    <w:multiLevelType w:val="hybridMultilevel"/>
    <w:tmpl w:val="B5A63D90"/>
    <w:lvl w:ilvl="0" w:tplc="C602E3E6">
      <w:numFmt w:val="bullet"/>
      <w:lvlText w:val="-"/>
      <w:lvlJc w:val="left"/>
      <w:pPr>
        <w:ind w:left="1080" w:hanging="360"/>
      </w:pPr>
      <w:rPr>
        <w:rFonts w:ascii="Berling LT Std Roman" w:eastAsiaTheme="minorHAnsi" w:hAnsi="Berling LT Std Roman" w:cstheme="minorBid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7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18"/>
  </w:num>
  <w:num w:numId="12">
    <w:abstractNumId w:val="16"/>
  </w:num>
  <w:num w:numId="13">
    <w:abstractNumId w:val="0"/>
  </w:num>
  <w:num w:numId="14">
    <w:abstractNumId w:val="15"/>
  </w:num>
  <w:num w:numId="15">
    <w:abstractNumId w:val="2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9"/>
    <w:rsid w:val="000032E4"/>
    <w:rsid w:val="00004C65"/>
    <w:rsid w:val="00006FA3"/>
    <w:rsid w:val="00013BA8"/>
    <w:rsid w:val="00016E9F"/>
    <w:rsid w:val="00021A92"/>
    <w:rsid w:val="00022A86"/>
    <w:rsid w:val="00025E93"/>
    <w:rsid w:val="00034FCF"/>
    <w:rsid w:val="00037925"/>
    <w:rsid w:val="00037CA1"/>
    <w:rsid w:val="000401FA"/>
    <w:rsid w:val="00045D93"/>
    <w:rsid w:val="0004653B"/>
    <w:rsid w:val="0005462E"/>
    <w:rsid w:val="000573A0"/>
    <w:rsid w:val="00060943"/>
    <w:rsid w:val="00060C36"/>
    <w:rsid w:val="00063AF6"/>
    <w:rsid w:val="00065C9F"/>
    <w:rsid w:val="00067368"/>
    <w:rsid w:val="000716DC"/>
    <w:rsid w:val="000730A0"/>
    <w:rsid w:val="00073263"/>
    <w:rsid w:val="000742FF"/>
    <w:rsid w:val="000809FF"/>
    <w:rsid w:val="000811B3"/>
    <w:rsid w:val="000838F9"/>
    <w:rsid w:val="000856FF"/>
    <w:rsid w:val="00094659"/>
    <w:rsid w:val="000947DA"/>
    <w:rsid w:val="00095075"/>
    <w:rsid w:val="000A0103"/>
    <w:rsid w:val="000A1237"/>
    <w:rsid w:val="000A2813"/>
    <w:rsid w:val="000A5114"/>
    <w:rsid w:val="000B28E4"/>
    <w:rsid w:val="000B668B"/>
    <w:rsid w:val="000B6CC6"/>
    <w:rsid w:val="000B6FF7"/>
    <w:rsid w:val="000B70AA"/>
    <w:rsid w:val="000B7BED"/>
    <w:rsid w:val="000C15A4"/>
    <w:rsid w:val="000C355E"/>
    <w:rsid w:val="000C4B06"/>
    <w:rsid w:val="000C5BBB"/>
    <w:rsid w:val="000D0F8F"/>
    <w:rsid w:val="000D6B33"/>
    <w:rsid w:val="000E4D8A"/>
    <w:rsid w:val="000E57DC"/>
    <w:rsid w:val="000E711E"/>
    <w:rsid w:val="000F4635"/>
    <w:rsid w:val="000F7325"/>
    <w:rsid w:val="00103E73"/>
    <w:rsid w:val="00105DA6"/>
    <w:rsid w:val="001064A4"/>
    <w:rsid w:val="001066A7"/>
    <w:rsid w:val="001067BE"/>
    <w:rsid w:val="001105E0"/>
    <w:rsid w:val="00117126"/>
    <w:rsid w:val="001264FA"/>
    <w:rsid w:val="00127770"/>
    <w:rsid w:val="00135C06"/>
    <w:rsid w:val="00137D14"/>
    <w:rsid w:val="001469A2"/>
    <w:rsid w:val="001540CA"/>
    <w:rsid w:val="00157B0B"/>
    <w:rsid w:val="0016065A"/>
    <w:rsid w:val="00162278"/>
    <w:rsid w:val="00163E5D"/>
    <w:rsid w:val="00166D10"/>
    <w:rsid w:val="00167404"/>
    <w:rsid w:val="0017146F"/>
    <w:rsid w:val="00172E27"/>
    <w:rsid w:val="00181362"/>
    <w:rsid w:val="001819A3"/>
    <w:rsid w:val="001867CA"/>
    <w:rsid w:val="00192ADF"/>
    <w:rsid w:val="00192D7A"/>
    <w:rsid w:val="001946A6"/>
    <w:rsid w:val="00194D4B"/>
    <w:rsid w:val="001969BD"/>
    <w:rsid w:val="00196E9B"/>
    <w:rsid w:val="0019729B"/>
    <w:rsid w:val="001A0DCE"/>
    <w:rsid w:val="001A7584"/>
    <w:rsid w:val="001B2906"/>
    <w:rsid w:val="001B319F"/>
    <w:rsid w:val="001B5A28"/>
    <w:rsid w:val="001B67AF"/>
    <w:rsid w:val="001C2436"/>
    <w:rsid w:val="001C530F"/>
    <w:rsid w:val="001C585E"/>
    <w:rsid w:val="001C73AD"/>
    <w:rsid w:val="001D30D8"/>
    <w:rsid w:val="001D3428"/>
    <w:rsid w:val="001D6440"/>
    <w:rsid w:val="001E1EE4"/>
    <w:rsid w:val="001F64E0"/>
    <w:rsid w:val="0020011D"/>
    <w:rsid w:val="002007F8"/>
    <w:rsid w:val="002024DB"/>
    <w:rsid w:val="002049EA"/>
    <w:rsid w:val="00223DDE"/>
    <w:rsid w:val="00224556"/>
    <w:rsid w:val="0025133D"/>
    <w:rsid w:val="002535E2"/>
    <w:rsid w:val="00254E59"/>
    <w:rsid w:val="00256585"/>
    <w:rsid w:val="00261C5C"/>
    <w:rsid w:val="00264FFC"/>
    <w:rsid w:val="00270E6E"/>
    <w:rsid w:val="00272E4C"/>
    <w:rsid w:val="00275CA9"/>
    <w:rsid w:val="002839D2"/>
    <w:rsid w:val="002857AD"/>
    <w:rsid w:val="002904DA"/>
    <w:rsid w:val="002920CC"/>
    <w:rsid w:val="00293F0B"/>
    <w:rsid w:val="0029416A"/>
    <w:rsid w:val="00295665"/>
    <w:rsid w:val="002976A9"/>
    <w:rsid w:val="002A376F"/>
    <w:rsid w:val="002A466E"/>
    <w:rsid w:val="002A47E8"/>
    <w:rsid w:val="002A6920"/>
    <w:rsid w:val="002A6A62"/>
    <w:rsid w:val="002B61F0"/>
    <w:rsid w:val="002C24C4"/>
    <w:rsid w:val="002C55D7"/>
    <w:rsid w:val="002C68C8"/>
    <w:rsid w:val="002D110F"/>
    <w:rsid w:val="002D23C4"/>
    <w:rsid w:val="002D380F"/>
    <w:rsid w:val="002E5D6E"/>
    <w:rsid w:val="00305066"/>
    <w:rsid w:val="00313DA4"/>
    <w:rsid w:val="00314044"/>
    <w:rsid w:val="0031790A"/>
    <w:rsid w:val="00321E04"/>
    <w:rsid w:val="00322AD2"/>
    <w:rsid w:val="00330D65"/>
    <w:rsid w:val="00332E64"/>
    <w:rsid w:val="003347D7"/>
    <w:rsid w:val="00337A03"/>
    <w:rsid w:val="00342A2C"/>
    <w:rsid w:val="00342A42"/>
    <w:rsid w:val="003451FF"/>
    <w:rsid w:val="00347DB7"/>
    <w:rsid w:val="00353E5E"/>
    <w:rsid w:val="00355ED0"/>
    <w:rsid w:val="00356E8C"/>
    <w:rsid w:val="003631FA"/>
    <w:rsid w:val="00374852"/>
    <w:rsid w:val="00375ACE"/>
    <w:rsid w:val="003767EE"/>
    <w:rsid w:val="00377616"/>
    <w:rsid w:val="003854B5"/>
    <w:rsid w:val="003910CC"/>
    <w:rsid w:val="00393EDC"/>
    <w:rsid w:val="00394DA8"/>
    <w:rsid w:val="003A1FEF"/>
    <w:rsid w:val="003A4235"/>
    <w:rsid w:val="003A5D00"/>
    <w:rsid w:val="003B2E1F"/>
    <w:rsid w:val="003B56D0"/>
    <w:rsid w:val="003C259C"/>
    <w:rsid w:val="003D4AB3"/>
    <w:rsid w:val="003D63FF"/>
    <w:rsid w:val="003F2D79"/>
    <w:rsid w:val="003F33D7"/>
    <w:rsid w:val="004006F7"/>
    <w:rsid w:val="00400EE0"/>
    <w:rsid w:val="00402D2F"/>
    <w:rsid w:val="004047CF"/>
    <w:rsid w:val="00404DB1"/>
    <w:rsid w:val="00405117"/>
    <w:rsid w:val="004061F9"/>
    <w:rsid w:val="00414FDA"/>
    <w:rsid w:val="00422CB9"/>
    <w:rsid w:val="004258CB"/>
    <w:rsid w:val="00426DE2"/>
    <w:rsid w:val="00431A48"/>
    <w:rsid w:val="0043268E"/>
    <w:rsid w:val="004329BF"/>
    <w:rsid w:val="0043481C"/>
    <w:rsid w:val="0043566E"/>
    <w:rsid w:val="00440103"/>
    <w:rsid w:val="00440A14"/>
    <w:rsid w:val="00446651"/>
    <w:rsid w:val="0044667F"/>
    <w:rsid w:val="00453B36"/>
    <w:rsid w:val="004552F2"/>
    <w:rsid w:val="004577F9"/>
    <w:rsid w:val="00460235"/>
    <w:rsid w:val="00462754"/>
    <w:rsid w:val="0046403F"/>
    <w:rsid w:val="004673FE"/>
    <w:rsid w:val="00470A5F"/>
    <w:rsid w:val="00472E0F"/>
    <w:rsid w:val="00475202"/>
    <w:rsid w:val="00477C76"/>
    <w:rsid w:val="0048608B"/>
    <w:rsid w:val="00492AD0"/>
    <w:rsid w:val="00495C65"/>
    <w:rsid w:val="00495FDA"/>
    <w:rsid w:val="004A58DD"/>
    <w:rsid w:val="004A651D"/>
    <w:rsid w:val="004B114B"/>
    <w:rsid w:val="004C0D3B"/>
    <w:rsid w:val="004C35F9"/>
    <w:rsid w:val="004C77CA"/>
    <w:rsid w:val="004C7897"/>
    <w:rsid w:val="004D2299"/>
    <w:rsid w:val="004D399D"/>
    <w:rsid w:val="004D54E5"/>
    <w:rsid w:val="004E24C2"/>
    <w:rsid w:val="004E2F29"/>
    <w:rsid w:val="004E4D1A"/>
    <w:rsid w:val="004F05E0"/>
    <w:rsid w:val="004F0887"/>
    <w:rsid w:val="004F24E3"/>
    <w:rsid w:val="004F40B1"/>
    <w:rsid w:val="004F53B3"/>
    <w:rsid w:val="004F6AE1"/>
    <w:rsid w:val="005002E8"/>
    <w:rsid w:val="00511D87"/>
    <w:rsid w:val="005201CA"/>
    <w:rsid w:val="00520596"/>
    <w:rsid w:val="00522876"/>
    <w:rsid w:val="00522F61"/>
    <w:rsid w:val="00525B1E"/>
    <w:rsid w:val="00527577"/>
    <w:rsid w:val="00531BCC"/>
    <w:rsid w:val="00535A59"/>
    <w:rsid w:val="00537C3B"/>
    <w:rsid w:val="00540C4D"/>
    <w:rsid w:val="00552A36"/>
    <w:rsid w:val="0056434C"/>
    <w:rsid w:val="005711E1"/>
    <w:rsid w:val="00571640"/>
    <w:rsid w:val="00572C1B"/>
    <w:rsid w:val="005748F9"/>
    <w:rsid w:val="00577D99"/>
    <w:rsid w:val="00583B77"/>
    <w:rsid w:val="00585868"/>
    <w:rsid w:val="005954B4"/>
    <w:rsid w:val="00595646"/>
    <w:rsid w:val="00597351"/>
    <w:rsid w:val="005A18AB"/>
    <w:rsid w:val="005A38E0"/>
    <w:rsid w:val="005B41C8"/>
    <w:rsid w:val="005B5D3B"/>
    <w:rsid w:val="005C2226"/>
    <w:rsid w:val="005D1C6F"/>
    <w:rsid w:val="005D1F7F"/>
    <w:rsid w:val="005D2CC4"/>
    <w:rsid w:val="005D3BE4"/>
    <w:rsid w:val="005D6D0B"/>
    <w:rsid w:val="005D7A64"/>
    <w:rsid w:val="005E1919"/>
    <w:rsid w:val="005E3668"/>
    <w:rsid w:val="005F0603"/>
    <w:rsid w:val="005F09D8"/>
    <w:rsid w:val="005F0EB1"/>
    <w:rsid w:val="005F2FCA"/>
    <w:rsid w:val="005F7E4B"/>
    <w:rsid w:val="00600DC2"/>
    <w:rsid w:val="00604F99"/>
    <w:rsid w:val="00610D47"/>
    <w:rsid w:val="00611CCC"/>
    <w:rsid w:val="00613075"/>
    <w:rsid w:val="0061358E"/>
    <w:rsid w:val="00613CAE"/>
    <w:rsid w:val="00613E48"/>
    <w:rsid w:val="00613EAC"/>
    <w:rsid w:val="006141BE"/>
    <w:rsid w:val="00616221"/>
    <w:rsid w:val="006239BE"/>
    <w:rsid w:val="00632F2C"/>
    <w:rsid w:val="00634476"/>
    <w:rsid w:val="00635C0B"/>
    <w:rsid w:val="00641E45"/>
    <w:rsid w:val="006428E1"/>
    <w:rsid w:val="00643736"/>
    <w:rsid w:val="006452D7"/>
    <w:rsid w:val="00645D77"/>
    <w:rsid w:val="00647648"/>
    <w:rsid w:val="006508DD"/>
    <w:rsid w:val="00656695"/>
    <w:rsid w:val="00661E05"/>
    <w:rsid w:val="006630ED"/>
    <w:rsid w:val="00671361"/>
    <w:rsid w:val="00671852"/>
    <w:rsid w:val="00672A39"/>
    <w:rsid w:val="00673317"/>
    <w:rsid w:val="00674114"/>
    <w:rsid w:val="006803C2"/>
    <w:rsid w:val="0068168B"/>
    <w:rsid w:val="006820C6"/>
    <w:rsid w:val="00687BBF"/>
    <w:rsid w:val="00692C6F"/>
    <w:rsid w:val="00693370"/>
    <w:rsid w:val="00693AC5"/>
    <w:rsid w:val="0069474B"/>
    <w:rsid w:val="006A0011"/>
    <w:rsid w:val="006A17C4"/>
    <w:rsid w:val="006A215B"/>
    <w:rsid w:val="006A3495"/>
    <w:rsid w:val="006A41CD"/>
    <w:rsid w:val="006A46EF"/>
    <w:rsid w:val="006A59F4"/>
    <w:rsid w:val="006A6733"/>
    <w:rsid w:val="006B71C6"/>
    <w:rsid w:val="006C4D81"/>
    <w:rsid w:val="006C75B0"/>
    <w:rsid w:val="006D0E33"/>
    <w:rsid w:val="006D386C"/>
    <w:rsid w:val="006D4257"/>
    <w:rsid w:val="006D5763"/>
    <w:rsid w:val="006D5DE5"/>
    <w:rsid w:val="006E048C"/>
    <w:rsid w:val="006E15F2"/>
    <w:rsid w:val="006E1D7E"/>
    <w:rsid w:val="006E3A60"/>
    <w:rsid w:val="006E43F9"/>
    <w:rsid w:val="006E6359"/>
    <w:rsid w:val="006E6DAB"/>
    <w:rsid w:val="006F2930"/>
    <w:rsid w:val="006F4EFE"/>
    <w:rsid w:val="006F6D98"/>
    <w:rsid w:val="00701B91"/>
    <w:rsid w:val="00701D82"/>
    <w:rsid w:val="00717632"/>
    <w:rsid w:val="0073303C"/>
    <w:rsid w:val="00735CEB"/>
    <w:rsid w:val="00747120"/>
    <w:rsid w:val="00761B68"/>
    <w:rsid w:val="00765DCC"/>
    <w:rsid w:val="00766749"/>
    <w:rsid w:val="00766B20"/>
    <w:rsid w:val="0077065C"/>
    <w:rsid w:val="0077099D"/>
    <w:rsid w:val="00772D55"/>
    <w:rsid w:val="00773E9F"/>
    <w:rsid w:val="00775691"/>
    <w:rsid w:val="007759BB"/>
    <w:rsid w:val="0077607C"/>
    <w:rsid w:val="00776602"/>
    <w:rsid w:val="007947D2"/>
    <w:rsid w:val="007B09A5"/>
    <w:rsid w:val="007B0D16"/>
    <w:rsid w:val="007B2A89"/>
    <w:rsid w:val="007B707D"/>
    <w:rsid w:val="007B72D8"/>
    <w:rsid w:val="007C3B31"/>
    <w:rsid w:val="007C5957"/>
    <w:rsid w:val="007C5B24"/>
    <w:rsid w:val="007C6D62"/>
    <w:rsid w:val="007D03A1"/>
    <w:rsid w:val="007D0819"/>
    <w:rsid w:val="007D2393"/>
    <w:rsid w:val="007D4D1B"/>
    <w:rsid w:val="007D521D"/>
    <w:rsid w:val="007D68E7"/>
    <w:rsid w:val="007E1AE3"/>
    <w:rsid w:val="007E1EEB"/>
    <w:rsid w:val="007E5C6B"/>
    <w:rsid w:val="007E628B"/>
    <w:rsid w:val="007E6FE4"/>
    <w:rsid w:val="007E7818"/>
    <w:rsid w:val="007F225B"/>
    <w:rsid w:val="007F29AA"/>
    <w:rsid w:val="007F570E"/>
    <w:rsid w:val="007F7DCE"/>
    <w:rsid w:val="008009D2"/>
    <w:rsid w:val="00807B0D"/>
    <w:rsid w:val="008128AB"/>
    <w:rsid w:val="00817483"/>
    <w:rsid w:val="0082230D"/>
    <w:rsid w:val="0082486B"/>
    <w:rsid w:val="00825B74"/>
    <w:rsid w:val="008314BB"/>
    <w:rsid w:val="00833D4F"/>
    <w:rsid w:val="00837D6F"/>
    <w:rsid w:val="008418D1"/>
    <w:rsid w:val="00841C53"/>
    <w:rsid w:val="00841F7E"/>
    <w:rsid w:val="00844438"/>
    <w:rsid w:val="00850E9B"/>
    <w:rsid w:val="0086106C"/>
    <w:rsid w:val="00862239"/>
    <w:rsid w:val="008663C4"/>
    <w:rsid w:val="00870012"/>
    <w:rsid w:val="0087023A"/>
    <w:rsid w:val="008705B2"/>
    <w:rsid w:val="00870D52"/>
    <w:rsid w:val="00874715"/>
    <w:rsid w:val="00875246"/>
    <w:rsid w:val="00875DD6"/>
    <w:rsid w:val="008821B0"/>
    <w:rsid w:val="00885E91"/>
    <w:rsid w:val="00897725"/>
    <w:rsid w:val="00897C45"/>
    <w:rsid w:val="008A31D5"/>
    <w:rsid w:val="008A404D"/>
    <w:rsid w:val="008B08E5"/>
    <w:rsid w:val="008B27FD"/>
    <w:rsid w:val="008B4B99"/>
    <w:rsid w:val="008B793E"/>
    <w:rsid w:val="008C007F"/>
    <w:rsid w:val="008C2D82"/>
    <w:rsid w:val="008C65A3"/>
    <w:rsid w:val="008C7016"/>
    <w:rsid w:val="008C7263"/>
    <w:rsid w:val="008C779F"/>
    <w:rsid w:val="008D1548"/>
    <w:rsid w:val="008D3780"/>
    <w:rsid w:val="008D4603"/>
    <w:rsid w:val="008D56D1"/>
    <w:rsid w:val="008E2BFF"/>
    <w:rsid w:val="008E41E0"/>
    <w:rsid w:val="008E6EB1"/>
    <w:rsid w:val="008E7BDA"/>
    <w:rsid w:val="008F171D"/>
    <w:rsid w:val="008F2279"/>
    <w:rsid w:val="008F6153"/>
    <w:rsid w:val="00902324"/>
    <w:rsid w:val="009051C1"/>
    <w:rsid w:val="0091540B"/>
    <w:rsid w:val="00915C08"/>
    <w:rsid w:val="00916572"/>
    <w:rsid w:val="0092328A"/>
    <w:rsid w:val="00926412"/>
    <w:rsid w:val="00927FE7"/>
    <w:rsid w:val="00934339"/>
    <w:rsid w:val="009346CE"/>
    <w:rsid w:val="009348E4"/>
    <w:rsid w:val="00941F51"/>
    <w:rsid w:val="00943D87"/>
    <w:rsid w:val="00945109"/>
    <w:rsid w:val="009503AD"/>
    <w:rsid w:val="0095150A"/>
    <w:rsid w:val="0095438F"/>
    <w:rsid w:val="00962287"/>
    <w:rsid w:val="009626B4"/>
    <w:rsid w:val="00966C48"/>
    <w:rsid w:val="00971740"/>
    <w:rsid w:val="0097266E"/>
    <w:rsid w:val="00972C0E"/>
    <w:rsid w:val="00974FBA"/>
    <w:rsid w:val="0098095F"/>
    <w:rsid w:val="00982674"/>
    <w:rsid w:val="00992E72"/>
    <w:rsid w:val="00993947"/>
    <w:rsid w:val="0099398F"/>
    <w:rsid w:val="00997312"/>
    <w:rsid w:val="00997BF4"/>
    <w:rsid w:val="009A1309"/>
    <w:rsid w:val="009A48A9"/>
    <w:rsid w:val="009A49C5"/>
    <w:rsid w:val="009A4DB9"/>
    <w:rsid w:val="009A4DF5"/>
    <w:rsid w:val="009A652B"/>
    <w:rsid w:val="009A68CE"/>
    <w:rsid w:val="009B1672"/>
    <w:rsid w:val="009B19B0"/>
    <w:rsid w:val="009B3AB0"/>
    <w:rsid w:val="009B4A2A"/>
    <w:rsid w:val="009B791A"/>
    <w:rsid w:val="009C2182"/>
    <w:rsid w:val="009C24E4"/>
    <w:rsid w:val="009C458D"/>
    <w:rsid w:val="009C61FF"/>
    <w:rsid w:val="009D209F"/>
    <w:rsid w:val="009D45C8"/>
    <w:rsid w:val="009D61A3"/>
    <w:rsid w:val="009D76FD"/>
    <w:rsid w:val="009E6B7F"/>
    <w:rsid w:val="00A002B8"/>
    <w:rsid w:val="00A016E6"/>
    <w:rsid w:val="00A02D93"/>
    <w:rsid w:val="00A0641B"/>
    <w:rsid w:val="00A10F96"/>
    <w:rsid w:val="00A1340F"/>
    <w:rsid w:val="00A14D77"/>
    <w:rsid w:val="00A155AE"/>
    <w:rsid w:val="00A16411"/>
    <w:rsid w:val="00A24BAD"/>
    <w:rsid w:val="00A25BDE"/>
    <w:rsid w:val="00A27E07"/>
    <w:rsid w:val="00A305D1"/>
    <w:rsid w:val="00A30AD5"/>
    <w:rsid w:val="00A40A2A"/>
    <w:rsid w:val="00A42BEC"/>
    <w:rsid w:val="00A51855"/>
    <w:rsid w:val="00A52F6E"/>
    <w:rsid w:val="00A5674B"/>
    <w:rsid w:val="00A56AC3"/>
    <w:rsid w:val="00A60EE1"/>
    <w:rsid w:val="00A6341A"/>
    <w:rsid w:val="00A66C90"/>
    <w:rsid w:val="00A7020C"/>
    <w:rsid w:val="00A7086F"/>
    <w:rsid w:val="00A71E8D"/>
    <w:rsid w:val="00A768AB"/>
    <w:rsid w:val="00A7764F"/>
    <w:rsid w:val="00A811DD"/>
    <w:rsid w:val="00A82E8E"/>
    <w:rsid w:val="00A841BD"/>
    <w:rsid w:val="00A84C78"/>
    <w:rsid w:val="00A85703"/>
    <w:rsid w:val="00A8654F"/>
    <w:rsid w:val="00A9266E"/>
    <w:rsid w:val="00A92B19"/>
    <w:rsid w:val="00A94179"/>
    <w:rsid w:val="00AA0E91"/>
    <w:rsid w:val="00AA1A5F"/>
    <w:rsid w:val="00AA7C0E"/>
    <w:rsid w:val="00AB17E0"/>
    <w:rsid w:val="00AB642A"/>
    <w:rsid w:val="00AB6D52"/>
    <w:rsid w:val="00AC0C47"/>
    <w:rsid w:val="00AC1A62"/>
    <w:rsid w:val="00AC2293"/>
    <w:rsid w:val="00AC4FFB"/>
    <w:rsid w:val="00AC6712"/>
    <w:rsid w:val="00AC6FC0"/>
    <w:rsid w:val="00AD1A37"/>
    <w:rsid w:val="00AD283D"/>
    <w:rsid w:val="00AD49FE"/>
    <w:rsid w:val="00AD7747"/>
    <w:rsid w:val="00AD7D72"/>
    <w:rsid w:val="00AE03A2"/>
    <w:rsid w:val="00AE0B16"/>
    <w:rsid w:val="00AE40CC"/>
    <w:rsid w:val="00AE487C"/>
    <w:rsid w:val="00AE48FF"/>
    <w:rsid w:val="00AF2457"/>
    <w:rsid w:val="00AF3EAD"/>
    <w:rsid w:val="00AF438D"/>
    <w:rsid w:val="00B05417"/>
    <w:rsid w:val="00B07A0B"/>
    <w:rsid w:val="00B07D90"/>
    <w:rsid w:val="00B16FFB"/>
    <w:rsid w:val="00B17C74"/>
    <w:rsid w:val="00B22324"/>
    <w:rsid w:val="00B24267"/>
    <w:rsid w:val="00B25EE7"/>
    <w:rsid w:val="00B27488"/>
    <w:rsid w:val="00B32CBB"/>
    <w:rsid w:val="00B3582D"/>
    <w:rsid w:val="00B416A0"/>
    <w:rsid w:val="00B43F08"/>
    <w:rsid w:val="00B4459B"/>
    <w:rsid w:val="00B4499A"/>
    <w:rsid w:val="00B5424D"/>
    <w:rsid w:val="00B564F8"/>
    <w:rsid w:val="00B567DE"/>
    <w:rsid w:val="00B61A83"/>
    <w:rsid w:val="00B61BFF"/>
    <w:rsid w:val="00B61D17"/>
    <w:rsid w:val="00B71686"/>
    <w:rsid w:val="00B71AB9"/>
    <w:rsid w:val="00B75303"/>
    <w:rsid w:val="00B826DE"/>
    <w:rsid w:val="00B86CC3"/>
    <w:rsid w:val="00B9080D"/>
    <w:rsid w:val="00B915F3"/>
    <w:rsid w:val="00B97BC6"/>
    <w:rsid w:val="00BA0073"/>
    <w:rsid w:val="00BA1283"/>
    <w:rsid w:val="00BA4DB1"/>
    <w:rsid w:val="00BA5346"/>
    <w:rsid w:val="00BA73DB"/>
    <w:rsid w:val="00BA7CFA"/>
    <w:rsid w:val="00BB5B37"/>
    <w:rsid w:val="00BB7262"/>
    <w:rsid w:val="00BC1802"/>
    <w:rsid w:val="00BC1D0E"/>
    <w:rsid w:val="00BC314B"/>
    <w:rsid w:val="00BC6062"/>
    <w:rsid w:val="00BD07A0"/>
    <w:rsid w:val="00BE14AA"/>
    <w:rsid w:val="00BE3CC9"/>
    <w:rsid w:val="00BE74D2"/>
    <w:rsid w:val="00BE7825"/>
    <w:rsid w:val="00BF20A1"/>
    <w:rsid w:val="00BF32E8"/>
    <w:rsid w:val="00BF3FA8"/>
    <w:rsid w:val="00C0598F"/>
    <w:rsid w:val="00C10AE6"/>
    <w:rsid w:val="00C1262E"/>
    <w:rsid w:val="00C12E2A"/>
    <w:rsid w:val="00C21EBD"/>
    <w:rsid w:val="00C240F2"/>
    <w:rsid w:val="00C25E51"/>
    <w:rsid w:val="00C316F6"/>
    <w:rsid w:val="00C340F2"/>
    <w:rsid w:val="00C36F7A"/>
    <w:rsid w:val="00C37B2E"/>
    <w:rsid w:val="00C41E00"/>
    <w:rsid w:val="00C42D8E"/>
    <w:rsid w:val="00C46313"/>
    <w:rsid w:val="00C53184"/>
    <w:rsid w:val="00C5331C"/>
    <w:rsid w:val="00C542F4"/>
    <w:rsid w:val="00C562E4"/>
    <w:rsid w:val="00C60DC0"/>
    <w:rsid w:val="00C77E1B"/>
    <w:rsid w:val="00C81AB3"/>
    <w:rsid w:val="00C82340"/>
    <w:rsid w:val="00C84D05"/>
    <w:rsid w:val="00C90646"/>
    <w:rsid w:val="00C9588D"/>
    <w:rsid w:val="00C96650"/>
    <w:rsid w:val="00CA1546"/>
    <w:rsid w:val="00CA4697"/>
    <w:rsid w:val="00CA4A5F"/>
    <w:rsid w:val="00CB2887"/>
    <w:rsid w:val="00CB7F62"/>
    <w:rsid w:val="00CC26FE"/>
    <w:rsid w:val="00CC31ED"/>
    <w:rsid w:val="00CC5C00"/>
    <w:rsid w:val="00CD010C"/>
    <w:rsid w:val="00CD6B09"/>
    <w:rsid w:val="00CE19ED"/>
    <w:rsid w:val="00CE530C"/>
    <w:rsid w:val="00CE6377"/>
    <w:rsid w:val="00CF6C4D"/>
    <w:rsid w:val="00CF6FED"/>
    <w:rsid w:val="00D00BB0"/>
    <w:rsid w:val="00D0521F"/>
    <w:rsid w:val="00D12AC5"/>
    <w:rsid w:val="00D12EF1"/>
    <w:rsid w:val="00D133C8"/>
    <w:rsid w:val="00D138C5"/>
    <w:rsid w:val="00D21012"/>
    <w:rsid w:val="00D23166"/>
    <w:rsid w:val="00D2474A"/>
    <w:rsid w:val="00D32BDC"/>
    <w:rsid w:val="00D32F5F"/>
    <w:rsid w:val="00D33794"/>
    <w:rsid w:val="00D348AC"/>
    <w:rsid w:val="00D36AFC"/>
    <w:rsid w:val="00D37CE3"/>
    <w:rsid w:val="00D37F21"/>
    <w:rsid w:val="00D40107"/>
    <w:rsid w:val="00D40B49"/>
    <w:rsid w:val="00D46DA3"/>
    <w:rsid w:val="00D4737C"/>
    <w:rsid w:val="00D50119"/>
    <w:rsid w:val="00D54122"/>
    <w:rsid w:val="00D6185B"/>
    <w:rsid w:val="00D63D87"/>
    <w:rsid w:val="00D64C53"/>
    <w:rsid w:val="00D64FA1"/>
    <w:rsid w:val="00D6679B"/>
    <w:rsid w:val="00D711CA"/>
    <w:rsid w:val="00D733B6"/>
    <w:rsid w:val="00D74FA8"/>
    <w:rsid w:val="00D807B0"/>
    <w:rsid w:val="00D81300"/>
    <w:rsid w:val="00D8672A"/>
    <w:rsid w:val="00D9024A"/>
    <w:rsid w:val="00D905CB"/>
    <w:rsid w:val="00D90FA7"/>
    <w:rsid w:val="00D912C9"/>
    <w:rsid w:val="00D958C0"/>
    <w:rsid w:val="00D96C38"/>
    <w:rsid w:val="00D96D98"/>
    <w:rsid w:val="00DA3C17"/>
    <w:rsid w:val="00DA683E"/>
    <w:rsid w:val="00DA68B3"/>
    <w:rsid w:val="00DA78ED"/>
    <w:rsid w:val="00DB52BC"/>
    <w:rsid w:val="00DB5FD2"/>
    <w:rsid w:val="00DC2782"/>
    <w:rsid w:val="00DC289A"/>
    <w:rsid w:val="00DC3260"/>
    <w:rsid w:val="00DC34EB"/>
    <w:rsid w:val="00DC3B6B"/>
    <w:rsid w:val="00DD0702"/>
    <w:rsid w:val="00DD2E52"/>
    <w:rsid w:val="00DE15F5"/>
    <w:rsid w:val="00DE1670"/>
    <w:rsid w:val="00DE4172"/>
    <w:rsid w:val="00DE5343"/>
    <w:rsid w:val="00DE53ED"/>
    <w:rsid w:val="00DE663C"/>
    <w:rsid w:val="00DF4CB8"/>
    <w:rsid w:val="00E018E7"/>
    <w:rsid w:val="00E0250C"/>
    <w:rsid w:val="00E0348C"/>
    <w:rsid w:val="00E2168C"/>
    <w:rsid w:val="00E22CA0"/>
    <w:rsid w:val="00E30250"/>
    <w:rsid w:val="00E32699"/>
    <w:rsid w:val="00E33CA3"/>
    <w:rsid w:val="00E4365F"/>
    <w:rsid w:val="00E43743"/>
    <w:rsid w:val="00E50EBE"/>
    <w:rsid w:val="00E55746"/>
    <w:rsid w:val="00E711D1"/>
    <w:rsid w:val="00E7289C"/>
    <w:rsid w:val="00E7606E"/>
    <w:rsid w:val="00E82C1E"/>
    <w:rsid w:val="00E843BB"/>
    <w:rsid w:val="00E849DC"/>
    <w:rsid w:val="00E852C5"/>
    <w:rsid w:val="00E900B2"/>
    <w:rsid w:val="00E9238F"/>
    <w:rsid w:val="00E92574"/>
    <w:rsid w:val="00E92F52"/>
    <w:rsid w:val="00E93E5A"/>
    <w:rsid w:val="00E9405C"/>
    <w:rsid w:val="00E94B3C"/>
    <w:rsid w:val="00E96E69"/>
    <w:rsid w:val="00EA0C8A"/>
    <w:rsid w:val="00EA5E44"/>
    <w:rsid w:val="00EB2DAD"/>
    <w:rsid w:val="00EB7422"/>
    <w:rsid w:val="00EC1487"/>
    <w:rsid w:val="00EC269D"/>
    <w:rsid w:val="00EC3FC1"/>
    <w:rsid w:val="00EC4473"/>
    <w:rsid w:val="00EC561F"/>
    <w:rsid w:val="00ED12B3"/>
    <w:rsid w:val="00ED529C"/>
    <w:rsid w:val="00ED530F"/>
    <w:rsid w:val="00ED728B"/>
    <w:rsid w:val="00EF210F"/>
    <w:rsid w:val="00EF728B"/>
    <w:rsid w:val="00EF73E0"/>
    <w:rsid w:val="00F0258C"/>
    <w:rsid w:val="00F04D5C"/>
    <w:rsid w:val="00F10E1E"/>
    <w:rsid w:val="00F11430"/>
    <w:rsid w:val="00F120BE"/>
    <w:rsid w:val="00F12FD5"/>
    <w:rsid w:val="00F13371"/>
    <w:rsid w:val="00F213B1"/>
    <w:rsid w:val="00F236A5"/>
    <w:rsid w:val="00F241F6"/>
    <w:rsid w:val="00F27552"/>
    <w:rsid w:val="00F30FDD"/>
    <w:rsid w:val="00F316F7"/>
    <w:rsid w:val="00F31A48"/>
    <w:rsid w:val="00F34436"/>
    <w:rsid w:val="00F3469E"/>
    <w:rsid w:val="00F367A5"/>
    <w:rsid w:val="00F370E7"/>
    <w:rsid w:val="00F3735B"/>
    <w:rsid w:val="00F373B0"/>
    <w:rsid w:val="00F445D0"/>
    <w:rsid w:val="00F5123F"/>
    <w:rsid w:val="00F515A3"/>
    <w:rsid w:val="00F5330D"/>
    <w:rsid w:val="00F55161"/>
    <w:rsid w:val="00F5649E"/>
    <w:rsid w:val="00F56B57"/>
    <w:rsid w:val="00F635E0"/>
    <w:rsid w:val="00F6466E"/>
    <w:rsid w:val="00F6523F"/>
    <w:rsid w:val="00F66A13"/>
    <w:rsid w:val="00F67587"/>
    <w:rsid w:val="00F714B3"/>
    <w:rsid w:val="00F7285F"/>
    <w:rsid w:val="00F73E49"/>
    <w:rsid w:val="00F7513F"/>
    <w:rsid w:val="00F81A3A"/>
    <w:rsid w:val="00F839FE"/>
    <w:rsid w:val="00F84C3C"/>
    <w:rsid w:val="00F858FF"/>
    <w:rsid w:val="00F85DCA"/>
    <w:rsid w:val="00F86ACA"/>
    <w:rsid w:val="00F87CEB"/>
    <w:rsid w:val="00F93E60"/>
    <w:rsid w:val="00F9460B"/>
    <w:rsid w:val="00FA2F9C"/>
    <w:rsid w:val="00FA477C"/>
    <w:rsid w:val="00FA68A0"/>
    <w:rsid w:val="00FB3532"/>
    <w:rsid w:val="00FB51A1"/>
    <w:rsid w:val="00FB7C1D"/>
    <w:rsid w:val="00FC77FF"/>
    <w:rsid w:val="00FD43A1"/>
    <w:rsid w:val="00FD5234"/>
    <w:rsid w:val="00FE2735"/>
    <w:rsid w:val="00FE3C66"/>
    <w:rsid w:val="00FF177F"/>
    <w:rsid w:val="00FF2269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customStyle="1" w:styleId="intro4">
    <w:name w:val="intro4"/>
    <w:basedOn w:val="Normal"/>
    <w:rsid w:val="00DA683E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0258C"/>
    <w:pPr>
      <w:ind w:left="720"/>
      <w:contextualSpacing/>
    </w:pPr>
  </w:style>
  <w:style w:type="paragraph" w:customStyle="1" w:styleId="Allmntstyckeformat">
    <w:name w:val="[Allmänt styckeformat]"/>
    <w:basedOn w:val="Normal"/>
    <w:uiPriority w:val="99"/>
    <w:rsid w:val="000838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F728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F728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F728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F728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F728B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6741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customStyle="1" w:styleId="intro4">
    <w:name w:val="intro4"/>
    <w:basedOn w:val="Normal"/>
    <w:rsid w:val="00DA683E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0258C"/>
    <w:pPr>
      <w:ind w:left="720"/>
      <w:contextualSpacing/>
    </w:pPr>
  </w:style>
  <w:style w:type="paragraph" w:customStyle="1" w:styleId="Allmntstyckeformat">
    <w:name w:val="[Allmänt styckeformat]"/>
    <w:basedOn w:val="Normal"/>
    <w:uiPriority w:val="99"/>
    <w:rsid w:val="000838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F728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F728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F728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F728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F728B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6741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1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7D7D7"/>
            <w:bottom w:val="none" w:sz="0" w:space="0" w:color="auto"/>
            <w:right w:val="single" w:sz="6" w:space="8" w:color="D7D7D7"/>
          </w:divBdr>
          <w:divsChild>
            <w:div w:id="9928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5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1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7D7D7"/>
            <w:bottom w:val="none" w:sz="0" w:space="0" w:color="auto"/>
            <w:right w:val="single" w:sz="6" w:space="8" w:color="D7D7D7"/>
          </w:divBdr>
          <w:divsChild>
            <w:div w:id="13901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39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150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40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7D7D7"/>
            <w:bottom w:val="none" w:sz="0" w:space="0" w:color="auto"/>
            <w:right w:val="single" w:sz="6" w:space="8" w:color="D7D7D7"/>
          </w:divBdr>
          <w:divsChild>
            <w:div w:id="11220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296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8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5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8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sette.dahlin@helsingborg.s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hristian.orsing@helsingborg.s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las.ostholm@helsingborg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an1069\Desktop\brevmall_sbf.dotm" TargetMode="Externa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0C1BF24619FB47809B6595F9AECFB0" ma:contentTypeVersion="0" ma:contentTypeDescription="Skapa ett nytt dokument." ma:contentTypeScope="" ma:versionID="9d45c0013541f1f15988e508be82309c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A94C-A0F1-4E88-82CC-3D5BE99451CF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79713CF-2296-4B63-987F-F36633CE7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E190B-B29B-4B07-A058-1296F47A5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5239895-04D8-41EE-B444-8D7A5A22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brevmall_sbf</Template>
  <TotalTime>0</TotalTime>
  <Pages>1</Pages>
  <Words>347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Lexicon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maan1069</dc:creator>
  <cp:lastModifiedBy>Andersson Malin - SBF</cp:lastModifiedBy>
  <cp:revision>2</cp:revision>
  <cp:lastPrinted>2014-04-25T14:38:00Z</cp:lastPrinted>
  <dcterms:created xsi:type="dcterms:W3CDTF">2014-06-09T05:42:00Z</dcterms:created>
  <dcterms:modified xsi:type="dcterms:W3CDTF">2014-06-09T05:42:00Z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0x010100A60C1BF24619FB47809B6595F9AECFB0</vt:lpwstr>
  </property>
</Properties>
</file>