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E1C3" w14:textId="77777777" w:rsidR="00EE0032" w:rsidRPr="00F05CB6" w:rsidRDefault="00EE0032" w:rsidP="00EE0032">
      <w:pPr>
        <w:spacing w:line="360" w:lineRule="auto"/>
        <w:jc w:val="both"/>
        <w:rPr>
          <w:lang w:val="ru-RU" w:eastAsia="ja-JP"/>
        </w:rPr>
      </w:pPr>
    </w:p>
    <w:p w14:paraId="7E15E3AE" w14:textId="77777777" w:rsidR="00EE0032" w:rsidRPr="00EF7FC8" w:rsidRDefault="00EE0032" w:rsidP="00EE0032">
      <w:pPr>
        <w:spacing w:line="360" w:lineRule="auto"/>
        <w:jc w:val="both"/>
        <w:rPr>
          <w:lang w:val="ru-RU" w:eastAsia="ja-JP"/>
        </w:rPr>
      </w:pPr>
      <w:r w:rsidRPr="00EF7FC8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591B94FF" wp14:editId="122FE663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C955B" w14:textId="77777777" w:rsidR="00EE0032" w:rsidRPr="00EF7FC8" w:rsidRDefault="00EE0032" w:rsidP="00EE0032">
      <w:pPr>
        <w:spacing w:line="360" w:lineRule="auto"/>
        <w:jc w:val="both"/>
        <w:rPr>
          <w:lang w:val="ru-RU"/>
        </w:rPr>
      </w:pPr>
    </w:p>
    <w:p w14:paraId="4B8A835F" w14:textId="77777777" w:rsidR="00EE0032" w:rsidRPr="00EF7FC8" w:rsidRDefault="00EE0032" w:rsidP="00EE0032">
      <w:pPr>
        <w:pStyle w:val="a4"/>
        <w:spacing w:line="360" w:lineRule="auto"/>
        <w:jc w:val="both"/>
        <w:rPr>
          <w:rFonts w:ascii="Verdana" w:hAnsi="Verdana"/>
          <w:b/>
          <w:color w:val="808080"/>
          <w:sz w:val="22"/>
          <w:lang w:val="ru-RU"/>
        </w:rPr>
      </w:pPr>
    </w:p>
    <w:p w14:paraId="1BDEC003" w14:textId="288B36CF" w:rsidR="00EE0032" w:rsidRPr="00EF7FC8" w:rsidRDefault="00EE0032" w:rsidP="00EE0032">
      <w:pPr>
        <w:pStyle w:val="a4"/>
        <w:spacing w:line="360" w:lineRule="auto"/>
        <w:jc w:val="both"/>
        <w:rPr>
          <w:rFonts w:ascii="Verdana" w:hAnsi="Verdana"/>
          <w:b/>
          <w:color w:val="808080"/>
          <w:sz w:val="22"/>
          <w:lang w:val="ru-RU"/>
        </w:rPr>
      </w:pPr>
      <w:r w:rsidRPr="009C4A7F">
        <w:rPr>
          <w:rFonts w:ascii="Verdana" w:hAnsi="Verdana"/>
          <w:b/>
          <w:color w:val="808080"/>
          <w:sz w:val="22"/>
          <w:lang w:val="ru-RU"/>
        </w:rPr>
        <w:t>10 августа 2020</w:t>
      </w:r>
      <w:r w:rsidRPr="00EF7FC8">
        <w:rPr>
          <w:rFonts w:ascii="Verdana" w:hAnsi="Verdana"/>
          <w:b/>
          <w:color w:val="808080"/>
          <w:sz w:val="22"/>
          <w:lang w:val="ru-RU"/>
        </w:rPr>
        <w:t xml:space="preserve"> </w:t>
      </w:r>
    </w:p>
    <w:p w14:paraId="4B78E72A" w14:textId="77777777" w:rsidR="00EE0032" w:rsidRPr="00EF7FC8" w:rsidRDefault="00EE0032" w:rsidP="00EE0032">
      <w:pPr>
        <w:pStyle w:val="a4"/>
        <w:spacing w:line="360" w:lineRule="auto"/>
        <w:jc w:val="both"/>
        <w:rPr>
          <w:rFonts w:ascii="Verdana" w:hAnsi="Verdana"/>
          <w:b/>
          <w:color w:val="808080"/>
          <w:sz w:val="22"/>
          <w:lang w:val="ru-RU"/>
        </w:rPr>
      </w:pPr>
    </w:p>
    <w:p w14:paraId="7849194F" w14:textId="0B8EFCEE" w:rsidR="00EE0032" w:rsidRPr="00EF7FC8" w:rsidRDefault="00EE0032" w:rsidP="00EE0032">
      <w:pPr>
        <w:spacing w:line="360" w:lineRule="auto"/>
        <w:ind w:left="540" w:right="810"/>
        <w:jc w:val="center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 xml:space="preserve">Стартуют продажи новых </w:t>
      </w:r>
      <w:r w:rsidR="00623478" w:rsidRPr="009C4A7F">
        <w:rPr>
          <w:rFonts w:ascii="Verdana" w:hAnsi="Verdana"/>
          <w:b/>
          <w:sz w:val="32"/>
          <w:szCs w:val="32"/>
          <w:lang w:val="ru-RU"/>
        </w:rPr>
        <w:t>4</w:t>
      </w:r>
      <w:r w:rsidR="00623478">
        <w:rPr>
          <w:rFonts w:ascii="Verdana" w:hAnsi="Verdana"/>
          <w:b/>
          <w:sz w:val="32"/>
          <w:szCs w:val="32"/>
          <w:lang w:val="en-US"/>
        </w:rPr>
        <w:t>K</w:t>
      </w:r>
      <w:r w:rsidR="00623478" w:rsidRPr="009C4A7F">
        <w:rPr>
          <w:rFonts w:ascii="Verdana" w:hAnsi="Verdana"/>
          <w:b/>
          <w:sz w:val="32"/>
          <w:szCs w:val="32"/>
          <w:lang w:val="ru-RU"/>
        </w:rPr>
        <w:t xml:space="preserve"> </w:t>
      </w:r>
      <w:r w:rsidR="00623478">
        <w:rPr>
          <w:rFonts w:ascii="Verdana" w:hAnsi="Verdana"/>
          <w:b/>
          <w:sz w:val="32"/>
          <w:szCs w:val="32"/>
          <w:lang w:val="en-US"/>
        </w:rPr>
        <w:t>HDR</w:t>
      </w:r>
      <w:r w:rsidR="00623478" w:rsidRPr="009C4A7F">
        <w:rPr>
          <w:rFonts w:ascii="Verdana" w:hAnsi="Verdana"/>
          <w:b/>
          <w:sz w:val="32"/>
          <w:szCs w:val="32"/>
          <w:lang w:val="ru-RU"/>
        </w:rPr>
        <w:t xml:space="preserve"> </w:t>
      </w:r>
      <w:r>
        <w:rPr>
          <w:rFonts w:ascii="Verdana" w:hAnsi="Verdana"/>
          <w:b/>
          <w:sz w:val="32"/>
          <w:szCs w:val="32"/>
          <w:lang w:val="ru-RU"/>
        </w:rPr>
        <w:t xml:space="preserve">телевизоров </w:t>
      </w:r>
      <w:r>
        <w:rPr>
          <w:rFonts w:ascii="Verdana" w:hAnsi="Verdana"/>
          <w:b/>
          <w:sz w:val="32"/>
          <w:szCs w:val="32"/>
          <w:lang w:val="en-US"/>
        </w:rPr>
        <w:t>Sony</w:t>
      </w:r>
      <w:r w:rsidRPr="00EF7FC8">
        <w:rPr>
          <w:rFonts w:ascii="Verdana" w:hAnsi="Verdana"/>
          <w:b/>
          <w:sz w:val="32"/>
          <w:szCs w:val="32"/>
          <w:lang w:val="ru-RU"/>
        </w:rPr>
        <w:t xml:space="preserve"> </w:t>
      </w:r>
      <w:r w:rsidRPr="00EF7FC8">
        <w:rPr>
          <w:rFonts w:ascii="Verdana" w:hAnsi="Verdana"/>
          <w:b/>
          <w:sz w:val="32"/>
          <w:szCs w:val="32"/>
          <w:lang w:val="en-US"/>
        </w:rPr>
        <w:t>OLED</w:t>
      </w:r>
      <w:r w:rsidRPr="00EE0032">
        <w:rPr>
          <w:rFonts w:ascii="Verdana" w:hAnsi="Verdana"/>
          <w:b/>
          <w:sz w:val="32"/>
          <w:szCs w:val="32"/>
          <w:lang w:val="ru-RU"/>
        </w:rPr>
        <w:t xml:space="preserve"> </w:t>
      </w:r>
      <w:r>
        <w:rPr>
          <w:rFonts w:ascii="Verdana" w:hAnsi="Verdana"/>
          <w:b/>
          <w:sz w:val="32"/>
          <w:szCs w:val="32"/>
          <w:lang w:val="en-US"/>
        </w:rPr>
        <w:t>c</w:t>
      </w:r>
      <w:r w:rsidRPr="00EF7FC8">
        <w:rPr>
          <w:rFonts w:ascii="Verdana" w:hAnsi="Verdana"/>
          <w:b/>
          <w:sz w:val="32"/>
          <w:szCs w:val="32"/>
          <w:lang w:val="ru-RU"/>
        </w:rPr>
        <w:t xml:space="preserve"> превосходным качеством изображения и звука</w:t>
      </w:r>
    </w:p>
    <w:p w14:paraId="275CF0D9" w14:textId="6DD4E60F" w:rsidR="00EE0032" w:rsidRPr="00EF7FC8" w:rsidRDefault="00EE0032" w:rsidP="00EE0032">
      <w:pPr>
        <w:widowControl w:val="0"/>
        <w:spacing w:line="360" w:lineRule="auto"/>
        <w:ind w:left="180" w:right="270"/>
        <w:jc w:val="center"/>
        <w:rPr>
          <w:rFonts w:ascii="Verdana" w:eastAsia="Calibri" w:hAnsi="Verdana" w:cs="Calibri"/>
          <w:i/>
          <w:color w:val="000000"/>
          <w:szCs w:val="24"/>
          <w:lang w:val="ru-RU"/>
        </w:rPr>
      </w:pPr>
      <w:r>
        <w:rPr>
          <w:noProof/>
        </w:rPr>
        <w:drawing>
          <wp:inline distT="0" distB="0" distL="0" distR="0" wp14:anchorId="0A71C3DA" wp14:editId="7D1B1C8C">
            <wp:extent cx="5054647" cy="33699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45" cy="337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2EE2" w14:textId="168E1772" w:rsidR="00632606" w:rsidRPr="00623478" w:rsidRDefault="00EE0032" w:rsidP="00632606">
      <w:pPr>
        <w:spacing w:line="360" w:lineRule="auto"/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</w:pPr>
      <w:bookmarkStart w:id="0" w:name="_gjdgxs" w:colFirst="0" w:colLast="0"/>
      <w:bookmarkEnd w:id="0"/>
      <w:r w:rsidRPr="00632606">
        <w:rPr>
          <w:rFonts w:ascii="Verdana" w:hAnsi="Verdana" w:cs="Arial"/>
          <w:sz w:val="22"/>
          <w:szCs w:val="22"/>
          <w:lang w:val="ru-RU"/>
        </w:rPr>
        <w:t xml:space="preserve">Компания </w:t>
      </w:r>
      <w:r w:rsidRPr="00632606">
        <w:rPr>
          <w:rFonts w:ascii="Verdana" w:hAnsi="Verdana" w:cs="Arial"/>
          <w:sz w:val="22"/>
          <w:szCs w:val="22"/>
        </w:rPr>
        <w:t>Sony</w:t>
      </w:r>
      <w:r w:rsidRPr="00632606">
        <w:rPr>
          <w:rFonts w:ascii="Verdana" w:hAnsi="Verdana" w:cs="Arial"/>
          <w:sz w:val="22"/>
          <w:szCs w:val="22"/>
          <w:lang w:val="ru-RU"/>
        </w:rPr>
        <w:t xml:space="preserve"> объявляет о старте продаж</w:t>
      </w:r>
      <w:r w:rsidR="00054AF6">
        <w:rPr>
          <w:rFonts w:ascii="Verdana" w:hAnsi="Verdana" w:cs="Arial"/>
          <w:sz w:val="22"/>
          <w:szCs w:val="22"/>
          <w:lang w:val="ru-RU"/>
        </w:rPr>
        <w:t xml:space="preserve"> в России</w:t>
      </w:r>
      <w:r w:rsidRPr="00632606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632606">
        <w:rPr>
          <w:rFonts w:ascii="Verdana" w:hAnsi="Verdana" w:cs="Arial"/>
          <w:sz w:val="22"/>
          <w:szCs w:val="22"/>
        </w:rPr>
        <w:t>OLED</w:t>
      </w:r>
      <w:r w:rsidRPr="00632606">
        <w:rPr>
          <w:rFonts w:ascii="Verdana" w:hAnsi="Verdana" w:cs="Arial"/>
          <w:sz w:val="22"/>
          <w:szCs w:val="22"/>
          <w:lang w:val="ru-RU"/>
        </w:rPr>
        <w:t>-телевизоров с разрешением 4</w:t>
      </w:r>
      <w:r w:rsidRPr="00632606">
        <w:rPr>
          <w:rFonts w:ascii="Verdana" w:hAnsi="Verdana" w:cs="Arial"/>
          <w:sz w:val="22"/>
          <w:szCs w:val="22"/>
          <w:lang w:val="en-US"/>
        </w:rPr>
        <w:t>K</w:t>
      </w:r>
      <w:r w:rsidRPr="00632606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632606">
        <w:rPr>
          <w:rFonts w:ascii="Verdana" w:hAnsi="Verdana" w:cs="Arial"/>
          <w:sz w:val="22"/>
          <w:szCs w:val="22"/>
          <w:lang w:val="en-US"/>
        </w:rPr>
        <w:t>HDR</w:t>
      </w:r>
      <w:r w:rsidRPr="00632606">
        <w:rPr>
          <w:rFonts w:ascii="Verdana" w:hAnsi="Verdana" w:cs="Arial"/>
          <w:sz w:val="22"/>
          <w:szCs w:val="22"/>
          <w:lang w:val="ru-RU"/>
        </w:rPr>
        <w:t xml:space="preserve"> </w:t>
      </w:r>
      <w:hyperlink r:id="rId9" w:history="1">
        <w:r w:rsidRPr="00632606">
          <w:rPr>
            <w:rStyle w:val="a3"/>
            <w:rFonts w:ascii="Verdana" w:hAnsi="Verdana" w:cs="Arial"/>
            <w:sz w:val="22"/>
            <w:szCs w:val="22"/>
            <w:lang w:val="ru-RU"/>
          </w:rPr>
          <w:t>серии А8</w:t>
        </w:r>
      </w:hyperlink>
      <w:r w:rsidRPr="00632606">
        <w:rPr>
          <w:rFonts w:ascii="Verdana" w:hAnsi="Verdana" w:cs="Arial"/>
          <w:sz w:val="22"/>
          <w:szCs w:val="22"/>
          <w:lang w:val="ru-RU"/>
        </w:rPr>
        <w:t xml:space="preserve"> с диагоналями 55 и 65 дюймов.</w:t>
      </w:r>
      <w:r w:rsidR="00632606" w:rsidRPr="00632606">
        <w:rPr>
          <w:rFonts w:ascii="Verdana" w:hAnsi="Verdana" w:cs="Arial"/>
          <w:sz w:val="22"/>
          <w:szCs w:val="22"/>
          <w:lang w:val="ru-RU"/>
        </w:rPr>
        <w:t xml:space="preserve"> </w:t>
      </w:r>
      <w:r w:rsidR="00623478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  <w:t xml:space="preserve">Стоимость можно узнать на </w:t>
      </w:r>
      <w:r w:rsidR="00FF06D2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  <w:t xml:space="preserve">официальном </w:t>
      </w:r>
      <w:hyperlink r:id="rId10" w:history="1">
        <w:r w:rsidR="00623478" w:rsidRPr="009C4A7F">
          <w:rPr>
            <w:rStyle w:val="a3"/>
            <w:rFonts w:ascii="Verdana" w:eastAsia="Times New Roman" w:hAnsi="Verdana" w:cs="Calibri"/>
            <w:sz w:val="22"/>
            <w:szCs w:val="22"/>
            <w:shd w:val="clear" w:color="auto" w:fill="FFFFFF"/>
            <w:lang w:val="ru-RU"/>
          </w:rPr>
          <w:t>сайте</w:t>
        </w:r>
      </w:hyperlink>
      <w:r w:rsidR="00FF06D2" w:rsidRPr="009C4A7F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FF06D2" w:rsidRPr="009C4A7F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en-US"/>
        </w:rPr>
        <w:t>sony</w:t>
      </w:r>
      <w:r w:rsidR="00FF06D2" w:rsidRPr="009C4A7F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  <w:t>.</w:t>
      </w:r>
      <w:r w:rsidR="00FF06D2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en-US"/>
        </w:rPr>
        <w:t>ru</w:t>
      </w:r>
      <w:r w:rsidR="007270AE" w:rsidRPr="009C4A7F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  <w:t>.</w:t>
      </w:r>
      <w:r w:rsidR="00623478">
        <w:rPr>
          <w:rFonts w:ascii="Verdana" w:eastAsia="Times New Roman" w:hAnsi="Verdana" w:cs="Calibri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5CC35F77" w14:textId="77777777" w:rsidR="00632606" w:rsidRPr="00632606" w:rsidRDefault="00632606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</w:p>
    <w:p w14:paraId="773EADD7" w14:textId="3FF4AA02" w:rsidR="00EE0032" w:rsidRDefault="00EE0032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  <w:r w:rsidRPr="00EF7FC8">
        <w:rPr>
          <w:rFonts w:ascii="Verdana" w:hAnsi="Verdana" w:cs="Arial"/>
          <w:sz w:val="22"/>
          <w:szCs w:val="22"/>
          <w:lang w:val="ru-RU"/>
        </w:rPr>
        <w:t xml:space="preserve">Новые </w:t>
      </w:r>
      <w:r>
        <w:rPr>
          <w:rFonts w:ascii="Verdana" w:hAnsi="Verdana" w:cs="Arial"/>
          <w:sz w:val="22"/>
          <w:szCs w:val="22"/>
          <w:lang w:val="ru-RU"/>
        </w:rPr>
        <w:t>телевизоры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  <w:lang w:val="en-US"/>
        </w:rPr>
        <w:t>BRAVIA</w:t>
      </w:r>
      <w:r w:rsidR="00054AF6">
        <w:rPr>
          <w:rFonts w:ascii="Verdana" w:hAnsi="Verdana" w:cs="Arial"/>
          <w:sz w:val="22"/>
          <w:szCs w:val="22"/>
          <w:lang w:val="ru-RU"/>
        </w:rPr>
        <w:t xml:space="preserve"> были </w:t>
      </w:r>
      <w:r w:rsidR="008F51A2">
        <w:rPr>
          <w:rFonts w:ascii="Verdana" w:hAnsi="Verdana" w:cs="Arial"/>
          <w:sz w:val="22"/>
          <w:szCs w:val="22"/>
          <w:lang w:val="ru-RU"/>
        </w:rPr>
        <w:t>впервые представлены</w:t>
      </w:r>
      <w:r w:rsidR="00054AF6">
        <w:rPr>
          <w:rFonts w:ascii="Verdana" w:hAnsi="Verdana" w:cs="Arial"/>
          <w:sz w:val="22"/>
          <w:szCs w:val="22"/>
          <w:lang w:val="ru-RU"/>
        </w:rPr>
        <w:t xml:space="preserve"> в ходе международной выставки электроники </w:t>
      </w:r>
      <w:r w:rsidR="00054AF6">
        <w:rPr>
          <w:rFonts w:ascii="Verdana" w:hAnsi="Verdana" w:cs="Arial"/>
          <w:sz w:val="22"/>
          <w:szCs w:val="22"/>
          <w:lang w:val="en-US"/>
        </w:rPr>
        <w:t>CES</w:t>
      </w:r>
      <w:r w:rsidR="00054AF6" w:rsidRPr="00054AF6">
        <w:rPr>
          <w:rFonts w:ascii="Verdana" w:hAnsi="Verdana" w:cs="Arial"/>
          <w:sz w:val="22"/>
          <w:szCs w:val="22"/>
          <w:lang w:val="ru-RU"/>
        </w:rPr>
        <w:t xml:space="preserve">’2020. </w:t>
      </w:r>
      <w:r w:rsidR="00054AF6">
        <w:rPr>
          <w:rFonts w:ascii="Verdana" w:hAnsi="Verdana" w:cs="Arial"/>
          <w:sz w:val="22"/>
          <w:szCs w:val="22"/>
          <w:lang w:val="ru-RU"/>
        </w:rPr>
        <w:t xml:space="preserve">Они 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оснащены лучшими фирменными технологиями </w:t>
      </w:r>
      <w:r w:rsidRPr="00EF7FC8">
        <w:rPr>
          <w:rFonts w:ascii="Verdana" w:hAnsi="Verdana" w:cs="Arial"/>
          <w:sz w:val="22"/>
          <w:szCs w:val="22"/>
          <w:lang w:val="en-US"/>
        </w:rPr>
        <w:t>Sony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, которые призваны </w:t>
      </w:r>
      <w:r w:rsidR="008F51A2">
        <w:rPr>
          <w:rFonts w:ascii="Verdana" w:hAnsi="Verdana" w:cs="Arial"/>
          <w:sz w:val="22"/>
          <w:szCs w:val="22"/>
          <w:lang w:val="ru-RU"/>
        </w:rPr>
        <w:t xml:space="preserve">с наивысшей точностью 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передать на экране оригинальный замысел автора. </w:t>
      </w:r>
      <w:r>
        <w:rPr>
          <w:rFonts w:ascii="Verdana" w:hAnsi="Verdana" w:cs="Arial"/>
          <w:sz w:val="22"/>
          <w:szCs w:val="22"/>
          <w:lang w:val="ru-RU"/>
        </w:rPr>
        <w:t>С новыми телевизорами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  <w:lang w:val="en-US"/>
        </w:rPr>
        <w:t>Sony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предлагает пользователям максимально полный эффект погружения в происходящее на экране за счет впечатляющего качества изображения, применения инновационных аудиотехнологий и создания безупречного пользовательского опыта на больших экранах премиум-класса. </w:t>
      </w:r>
    </w:p>
    <w:p w14:paraId="282AF155" w14:textId="12792538" w:rsidR="00BA3967" w:rsidRDefault="00BA3967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</w:p>
    <w:p w14:paraId="4C9598EE" w14:textId="0BF2F7E9" w:rsidR="00BA3967" w:rsidRPr="00BA3967" w:rsidRDefault="000F089F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Благодаря прекрасному качеству изображения и иммерсивному звуку с</w:t>
      </w:r>
      <w:r w:rsidR="00BA3967">
        <w:rPr>
          <w:rFonts w:ascii="Verdana" w:hAnsi="Verdana" w:cs="Arial"/>
          <w:sz w:val="22"/>
          <w:szCs w:val="22"/>
          <w:lang w:val="ru-RU"/>
        </w:rPr>
        <w:t xml:space="preserve">овременный телевизор серии </w:t>
      </w:r>
      <w:r w:rsidR="00BA3967">
        <w:rPr>
          <w:rFonts w:ascii="Verdana" w:hAnsi="Verdana" w:cs="Arial"/>
          <w:sz w:val="22"/>
          <w:szCs w:val="22"/>
          <w:lang w:val="en-US"/>
        </w:rPr>
        <w:t>A</w:t>
      </w:r>
      <w:r w:rsidR="00BA3967" w:rsidRPr="009C4A7F">
        <w:rPr>
          <w:rFonts w:ascii="Verdana" w:hAnsi="Verdana" w:cs="Arial"/>
          <w:sz w:val="22"/>
          <w:szCs w:val="22"/>
          <w:lang w:val="ru-RU"/>
        </w:rPr>
        <w:t>8</w:t>
      </w:r>
      <w:r w:rsidR="00BA3967"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станет </w:t>
      </w:r>
      <w:r w:rsidR="00BA3967">
        <w:rPr>
          <w:rFonts w:ascii="Verdana" w:hAnsi="Verdana" w:cs="Arial"/>
          <w:sz w:val="22"/>
          <w:szCs w:val="22"/>
          <w:lang w:val="ru-RU"/>
        </w:rPr>
        <w:t>полноценны</w:t>
      </w:r>
      <w:r>
        <w:rPr>
          <w:rFonts w:ascii="Verdana" w:hAnsi="Verdana" w:cs="Arial"/>
          <w:sz w:val="22"/>
          <w:szCs w:val="22"/>
          <w:lang w:val="ru-RU"/>
        </w:rPr>
        <w:t>м</w:t>
      </w:r>
      <w:r w:rsidR="00BA3967">
        <w:rPr>
          <w:rFonts w:ascii="Verdana" w:hAnsi="Verdana" w:cs="Arial"/>
          <w:sz w:val="22"/>
          <w:szCs w:val="22"/>
          <w:lang w:val="ru-RU"/>
        </w:rPr>
        <w:t xml:space="preserve"> медиацентр</w:t>
      </w:r>
      <w:r>
        <w:rPr>
          <w:rFonts w:ascii="Verdana" w:hAnsi="Verdana" w:cs="Arial"/>
          <w:sz w:val="22"/>
          <w:szCs w:val="22"/>
          <w:lang w:val="ru-RU"/>
        </w:rPr>
        <w:t>ом</w:t>
      </w:r>
      <w:r w:rsidR="00BA3967">
        <w:rPr>
          <w:rFonts w:ascii="Verdana" w:hAnsi="Verdana" w:cs="Arial"/>
          <w:sz w:val="22"/>
          <w:szCs w:val="22"/>
          <w:lang w:val="ru-RU"/>
        </w:rPr>
        <w:t>, который позволит</w:t>
      </w:r>
      <w:r w:rsidR="003A0863">
        <w:rPr>
          <w:rFonts w:ascii="Verdana" w:hAnsi="Verdana" w:cs="Arial"/>
          <w:sz w:val="22"/>
          <w:szCs w:val="22"/>
          <w:lang w:val="ru-RU"/>
        </w:rPr>
        <w:t xml:space="preserve"> каждому члену семьи</w:t>
      </w:r>
      <w:r w:rsidR="00BA3967">
        <w:rPr>
          <w:rFonts w:ascii="Verdana" w:hAnsi="Verdana" w:cs="Arial"/>
          <w:sz w:val="22"/>
          <w:szCs w:val="22"/>
          <w:lang w:val="ru-RU"/>
        </w:rPr>
        <w:t xml:space="preserve"> погрузиться во вселенную цифровых развлечений в комфорте собственного дома</w:t>
      </w:r>
      <w:r>
        <w:rPr>
          <w:rFonts w:ascii="Verdana" w:hAnsi="Verdana" w:cs="Arial"/>
          <w:sz w:val="22"/>
          <w:szCs w:val="22"/>
          <w:lang w:val="ru-RU"/>
        </w:rPr>
        <w:t xml:space="preserve">. </w:t>
      </w:r>
    </w:p>
    <w:p w14:paraId="3AA0150E" w14:textId="77777777" w:rsidR="00EE0032" w:rsidRPr="00EF7FC8" w:rsidRDefault="00EE0032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</w:p>
    <w:p w14:paraId="5DF716BB" w14:textId="72482FEE" w:rsidR="003A0863" w:rsidRDefault="007B6E5F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 помощью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лучше</w:t>
      </w:r>
      <w:r>
        <w:rPr>
          <w:rFonts w:ascii="Verdana" w:hAnsi="Verdana" w:cs="Arial"/>
          <w:sz w:val="22"/>
          <w:szCs w:val="22"/>
          <w:lang w:val="ru-RU"/>
        </w:rPr>
        <w:t xml:space="preserve">го </w:t>
      </w:r>
      <w:r w:rsidR="00EE0032" w:rsidRPr="00EF7FC8">
        <w:rPr>
          <w:rFonts w:ascii="Verdana" w:hAnsi="Verdana" w:cs="Arial"/>
          <w:sz w:val="22"/>
          <w:szCs w:val="22"/>
          <w:lang w:val="ru-RU"/>
        </w:rPr>
        <w:t xml:space="preserve">в своем классе </w:t>
      </w:r>
      <w:r w:rsidRPr="00EF7FC8">
        <w:rPr>
          <w:rFonts w:ascii="Verdana" w:hAnsi="Verdana" w:cs="Arial"/>
          <w:sz w:val="22"/>
          <w:szCs w:val="22"/>
          <w:lang w:val="ru-RU"/>
        </w:rPr>
        <w:t>процессор</w:t>
      </w:r>
      <w:r>
        <w:rPr>
          <w:rFonts w:ascii="Verdana" w:hAnsi="Verdana" w:cs="Arial"/>
          <w:sz w:val="22"/>
          <w:szCs w:val="22"/>
          <w:lang w:val="ru-RU"/>
        </w:rPr>
        <w:t>а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="00EE0032" w:rsidRPr="00EF7FC8">
        <w:rPr>
          <w:rFonts w:ascii="Verdana" w:hAnsi="Verdana" w:cs="Arial"/>
          <w:sz w:val="22"/>
          <w:szCs w:val="22"/>
        </w:rPr>
        <w:t>X</w:t>
      </w:r>
      <w:r w:rsidR="00EE0032" w:rsidRPr="00EF7FC8">
        <w:rPr>
          <w:rFonts w:ascii="Verdana" w:hAnsi="Verdana" w:cs="Arial"/>
          <w:sz w:val="22"/>
          <w:szCs w:val="22"/>
          <w:lang w:val="ru-RU"/>
        </w:rPr>
        <w:t xml:space="preserve">1™ </w:t>
      </w:r>
      <w:r w:rsidR="00EE0032" w:rsidRPr="00EF7FC8">
        <w:rPr>
          <w:rFonts w:ascii="Verdana" w:hAnsi="Verdana" w:cs="Arial"/>
          <w:sz w:val="22"/>
          <w:szCs w:val="22"/>
        </w:rPr>
        <w:t>Ultimate</w:t>
      </w:r>
      <w:r w:rsidR="00EE0032" w:rsidRPr="00EF7FC8">
        <w:rPr>
          <w:rFonts w:ascii="Verdana" w:hAnsi="Verdana" w:cs="Arial"/>
          <w:sz w:val="22"/>
          <w:szCs w:val="22"/>
          <w:lang w:val="ru-RU"/>
        </w:rPr>
        <w:t xml:space="preserve"> обеспечивается исключительная четкость и точность картинки для </w:t>
      </w:r>
      <w:r w:rsidR="00BB7D78">
        <w:rPr>
          <w:rFonts w:ascii="Verdana" w:hAnsi="Verdana" w:cs="Arial"/>
          <w:sz w:val="22"/>
          <w:szCs w:val="22"/>
          <w:lang w:val="ru-RU"/>
        </w:rPr>
        <w:t>наивысшей</w:t>
      </w:r>
      <w:r w:rsidR="00BB7D78"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="00EE0032" w:rsidRPr="00EF7FC8">
        <w:rPr>
          <w:rFonts w:ascii="Verdana" w:hAnsi="Verdana" w:cs="Arial"/>
          <w:sz w:val="22"/>
          <w:szCs w:val="22"/>
          <w:lang w:val="ru-RU"/>
        </w:rPr>
        <w:t>реалистичности.</w:t>
      </w:r>
      <w:r w:rsidR="003A0863">
        <w:rPr>
          <w:rFonts w:ascii="Verdana" w:hAnsi="Verdana" w:cs="Arial"/>
          <w:sz w:val="22"/>
          <w:szCs w:val="22"/>
          <w:lang w:val="ru-RU"/>
        </w:rPr>
        <w:t xml:space="preserve"> </w:t>
      </w:r>
      <w:r w:rsidR="007270AE" w:rsidRPr="007270AE">
        <w:rPr>
          <w:rFonts w:ascii="Verdana" w:hAnsi="Verdana" w:cs="Arial"/>
          <w:sz w:val="22"/>
          <w:szCs w:val="22"/>
          <w:lang w:val="ru-RU"/>
        </w:rPr>
        <w:t xml:space="preserve">OLED-экран телевизоров серии А8 </w:t>
      </w:r>
      <w:r w:rsidR="00FF06D2">
        <w:rPr>
          <w:rFonts w:ascii="Verdana" w:hAnsi="Verdana" w:cs="Arial"/>
          <w:sz w:val="22"/>
          <w:szCs w:val="22"/>
          <w:lang w:val="ru-RU"/>
        </w:rPr>
        <w:t>предлагает</w:t>
      </w:r>
      <w:r w:rsidR="007270AE" w:rsidRPr="009C4A7F">
        <w:rPr>
          <w:rFonts w:ascii="Verdana" w:hAnsi="Verdana" w:cs="Arial"/>
          <w:sz w:val="22"/>
          <w:szCs w:val="22"/>
          <w:lang w:val="ru-RU"/>
        </w:rPr>
        <w:t xml:space="preserve"> </w:t>
      </w:r>
      <w:r w:rsidR="003A0863">
        <w:rPr>
          <w:rFonts w:ascii="Verdana" w:hAnsi="Verdana" w:cs="Arial"/>
          <w:sz w:val="22"/>
          <w:szCs w:val="22"/>
          <w:lang w:val="ru-RU"/>
        </w:rPr>
        <w:t>невероятн</w:t>
      </w:r>
      <w:r>
        <w:rPr>
          <w:rFonts w:ascii="Verdana" w:hAnsi="Verdana" w:cs="Arial"/>
          <w:sz w:val="22"/>
          <w:szCs w:val="22"/>
          <w:lang w:val="ru-RU"/>
        </w:rPr>
        <w:t>ую</w:t>
      </w:r>
      <w:r w:rsidR="003A0863">
        <w:rPr>
          <w:rFonts w:ascii="Verdana" w:hAnsi="Verdana" w:cs="Arial"/>
          <w:sz w:val="22"/>
          <w:szCs w:val="22"/>
          <w:lang w:val="ru-RU"/>
        </w:rPr>
        <w:t xml:space="preserve"> глубин</w:t>
      </w:r>
      <w:r>
        <w:rPr>
          <w:rFonts w:ascii="Verdana" w:hAnsi="Verdana" w:cs="Arial"/>
          <w:sz w:val="22"/>
          <w:szCs w:val="22"/>
          <w:lang w:val="ru-RU"/>
        </w:rPr>
        <w:t>у</w:t>
      </w:r>
      <w:r w:rsidR="003A0863">
        <w:rPr>
          <w:rFonts w:ascii="Verdana" w:hAnsi="Verdana" w:cs="Arial"/>
          <w:sz w:val="22"/>
          <w:szCs w:val="22"/>
          <w:lang w:val="ru-RU"/>
        </w:rPr>
        <w:t xml:space="preserve"> черного цвета, насыщенность и контрастность изображения. </w:t>
      </w:r>
    </w:p>
    <w:p w14:paraId="083966B9" w14:textId="77777777" w:rsidR="00BE664F" w:rsidRDefault="00BE664F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</w:p>
    <w:p w14:paraId="201B22E2" w14:textId="43756E2F" w:rsidR="003A0863" w:rsidRDefault="00EE0032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  <w:r w:rsidRPr="00EF7FC8">
        <w:rPr>
          <w:rFonts w:ascii="Verdana" w:hAnsi="Verdana" w:cs="Arial"/>
          <w:sz w:val="22"/>
          <w:szCs w:val="22"/>
          <w:lang w:val="ru-RU"/>
        </w:rPr>
        <w:t xml:space="preserve">Еще одним важным условием для погружения в происходящее </w:t>
      </w:r>
      <w:r w:rsidR="008F51A2">
        <w:rPr>
          <w:rFonts w:ascii="Verdana" w:hAnsi="Verdana" w:cs="Arial"/>
          <w:sz w:val="22"/>
          <w:szCs w:val="22"/>
          <w:lang w:val="ru-RU"/>
        </w:rPr>
        <w:t xml:space="preserve">на экране </w:t>
      </w:r>
      <w:r w:rsidRPr="00EF7FC8">
        <w:rPr>
          <w:rFonts w:ascii="Verdana" w:hAnsi="Verdana" w:cs="Arial"/>
          <w:sz w:val="22"/>
          <w:szCs w:val="22"/>
          <w:lang w:val="ru-RU"/>
        </w:rPr>
        <w:t>является высококачественный звук.</w:t>
      </w:r>
      <w:r w:rsidR="007270AE">
        <w:rPr>
          <w:rFonts w:ascii="Verdana" w:hAnsi="Verdana" w:cs="Arial"/>
          <w:sz w:val="22"/>
          <w:szCs w:val="22"/>
          <w:lang w:val="ru-RU"/>
        </w:rPr>
        <w:t xml:space="preserve"> </w:t>
      </w:r>
      <w:r w:rsidR="008F51A2">
        <w:rPr>
          <w:rFonts w:ascii="Verdana" w:hAnsi="Verdana" w:cs="Arial"/>
          <w:sz w:val="22"/>
          <w:szCs w:val="22"/>
          <w:lang w:val="ru-RU"/>
        </w:rPr>
        <w:t>К</w:t>
      </w:r>
      <w:r w:rsidRPr="00EF7FC8">
        <w:rPr>
          <w:rFonts w:ascii="Verdana" w:hAnsi="Verdana" w:cs="Arial"/>
          <w:sz w:val="22"/>
          <w:szCs w:val="22"/>
          <w:lang w:val="ru-RU"/>
        </w:rPr>
        <w:t>онцепци</w:t>
      </w:r>
      <w:r w:rsidR="00054AF6">
        <w:rPr>
          <w:rFonts w:ascii="Verdana" w:hAnsi="Verdana" w:cs="Arial"/>
          <w:sz w:val="22"/>
          <w:szCs w:val="22"/>
          <w:lang w:val="ru-RU"/>
        </w:rPr>
        <w:t>я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</w:rPr>
        <w:t>Sound</w:t>
      </w:r>
      <w:r w:rsidRPr="00EF7FC8">
        <w:rPr>
          <w:rFonts w:ascii="Verdana" w:hAnsi="Verdana" w:cs="Arial"/>
          <w:sz w:val="22"/>
          <w:szCs w:val="22"/>
          <w:lang w:val="ru-RU"/>
        </w:rPr>
        <w:t>-</w:t>
      </w:r>
      <w:r w:rsidRPr="00EF7FC8">
        <w:rPr>
          <w:rFonts w:ascii="Verdana" w:hAnsi="Verdana" w:cs="Arial"/>
          <w:sz w:val="22"/>
          <w:szCs w:val="22"/>
        </w:rPr>
        <w:t>from</w:t>
      </w:r>
      <w:r w:rsidRPr="00EF7FC8">
        <w:rPr>
          <w:rFonts w:ascii="Verdana" w:hAnsi="Verdana" w:cs="Arial"/>
          <w:sz w:val="22"/>
          <w:szCs w:val="22"/>
          <w:lang w:val="ru-RU"/>
        </w:rPr>
        <w:t>-</w:t>
      </w:r>
      <w:r w:rsidRPr="00EF7FC8">
        <w:rPr>
          <w:rFonts w:ascii="Verdana" w:hAnsi="Verdana" w:cs="Arial"/>
          <w:sz w:val="22"/>
          <w:szCs w:val="22"/>
        </w:rPr>
        <w:t>Picture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</w:rPr>
        <w:t>Reality</w:t>
      </w:r>
      <w:r w:rsidR="009C4A7F" w:rsidRPr="00EF7FC8">
        <w:rPr>
          <w:rFonts w:ascii="Verdana" w:hAnsi="Verdana" w:cstheme="minorHAnsi"/>
          <w:sz w:val="22"/>
          <w:szCs w:val="22"/>
          <w:lang w:val="ru-RU"/>
        </w:rPr>
        <w:t>™</w:t>
      </w:r>
      <w:r w:rsidR="009C4A7F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9C4A7F">
        <w:rPr>
          <w:rFonts w:ascii="Verdana" w:hAnsi="Verdana" w:cs="Arial"/>
          <w:sz w:val="22"/>
          <w:szCs w:val="22"/>
          <w:lang w:val="ru-RU"/>
        </w:rPr>
        <w:t>создает</w:t>
      </w:r>
      <w:r w:rsidR="00BB7D78">
        <w:rPr>
          <w:rFonts w:ascii="Verdana" w:hAnsi="Verdana" w:cs="Arial"/>
          <w:sz w:val="22"/>
          <w:szCs w:val="22"/>
          <w:lang w:val="ru-RU"/>
        </w:rPr>
        <w:t xml:space="preserve"> максимально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="00BB7D78">
        <w:rPr>
          <w:rFonts w:ascii="Verdana" w:hAnsi="Verdana" w:cs="Arial"/>
          <w:sz w:val="22"/>
          <w:szCs w:val="22"/>
          <w:lang w:val="ru-RU"/>
        </w:rPr>
        <w:t>реалистичное впечатление</w:t>
      </w:r>
      <w:r w:rsidR="00F76DE7">
        <w:rPr>
          <w:rFonts w:ascii="Verdana" w:hAnsi="Verdana" w:cs="Arial"/>
          <w:sz w:val="22"/>
          <w:szCs w:val="22"/>
          <w:lang w:val="ru-RU"/>
        </w:rPr>
        <w:t xml:space="preserve"> происходящего</w:t>
      </w:r>
      <w:r w:rsidR="00BB7D78">
        <w:rPr>
          <w:rFonts w:ascii="Verdana" w:hAnsi="Verdana" w:cs="Arial"/>
          <w:sz w:val="22"/>
          <w:szCs w:val="22"/>
          <w:lang w:val="ru-RU"/>
        </w:rPr>
        <w:t xml:space="preserve"> и </w:t>
      </w:r>
      <w:r w:rsidR="00F76DE7">
        <w:rPr>
          <w:rFonts w:ascii="Verdana" w:hAnsi="Verdana" w:cs="Arial"/>
          <w:sz w:val="22"/>
          <w:szCs w:val="22"/>
          <w:lang w:val="ru-RU"/>
        </w:rPr>
        <w:t xml:space="preserve">вызывает у зрителя </w:t>
      </w:r>
      <w:r w:rsidR="00BB7D78">
        <w:rPr>
          <w:rFonts w:ascii="Verdana" w:hAnsi="Verdana" w:cs="Arial"/>
          <w:sz w:val="22"/>
          <w:szCs w:val="22"/>
          <w:lang w:val="ru-RU"/>
        </w:rPr>
        <w:t>чувство, что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звук исходит </w:t>
      </w:r>
      <w:r w:rsidR="008F51A2">
        <w:rPr>
          <w:rFonts w:ascii="Verdana" w:hAnsi="Verdana" w:cs="Arial"/>
          <w:sz w:val="22"/>
          <w:szCs w:val="22"/>
          <w:lang w:val="ru-RU"/>
        </w:rPr>
        <w:t>непосредственно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="00623478">
        <w:rPr>
          <w:rFonts w:ascii="Verdana" w:hAnsi="Verdana" w:cs="Arial"/>
          <w:sz w:val="22"/>
          <w:szCs w:val="22"/>
          <w:lang w:val="ru-RU"/>
        </w:rPr>
        <w:t>от объекта на</w:t>
      </w:r>
      <w:r w:rsidR="008F51A2">
        <w:rPr>
          <w:rFonts w:ascii="Verdana" w:hAnsi="Verdana" w:cs="Arial"/>
          <w:sz w:val="22"/>
          <w:szCs w:val="22"/>
          <w:lang w:val="ru-RU"/>
        </w:rPr>
        <w:t xml:space="preserve"> </w:t>
      </w:r>
      <w:r w:rsidR="00623478">
        <w:rPr>
          <w:rFonts w:ascii="Verdana" w:hAnsi="Verdana" w:cs="Arial"/>
          <w:sz w:val="22"/>
          <w:szCs w:val="22"/>
          <w:lang w:val="ru-RU"/>
        </w:rPr>
        <w:t>экране</w:t>
      </w:r>
      <w:r w:rsidR="007270AE" w:rsidRPr="009C4A7F">
        <w:rPr>
          <w:rFonts w:ascii="Verdana" w:hAnsi="Verdana" w:cs="Arial"/>
          <w:sz w:val="22"/>
          <w:szCs w:val="22"/>
          <w:lang w:val="ru-RU"/>
        </w:rPr>
        <w:t xml:space="preserve">. </w:t>
      </w:r>
      <w:r w:rsidR="00F76DE7">
        <w:rPr>
          <w:rFonts w:ascii="Verdana" w:hAnsi="Verdana" w:cs="Arial"/>
          <w:sz w:val="22"/>
          <w:szCs w:val="22"/>
          <w:lang w:val="ru-RU"/>
        </w:rPr>
        <w:t>По т</w:t>
      </w:r>
      <w:r w:rsidR="007270AE" w:rsidRPr="007270AE">
        <w:rPr>
          <w:rFonts w:ascii="Verdana" w:hAnsi="Verdana" w:cs="Arial"/>
          <w:sz w:val="22"/>
          <w:szCs w:val="22"/>
          <w:lang w:val="ru-RU"/>
        </w:rPr>
        <w:t>ехнологи</w:t>
      </w:r>
      <w:r w:rsidR="00F76DE7">
        <w:rPr>
          <w:rFonts w:ascii="Verdana" w:hAnsi="Verdana" w:cs="Arial"/>
          <w:sz w:val="22"/>
          <w:szCs w:val="22"/>
          <w:lang w:val="ru-RU"/>
        </w:rPr>
        <w:t>и</w:t>
      </w:r>
      <w:r w:rsidR="007270AE" w:rsidRPr="007270AE">
        <w:rPr>
          <w:rFonts w:ascii="Verdana" w:hAnsi="Verdana" w:cs="Arial"/>
          <w:sz w:val="22"/>
          <w:szCs w:val="22"/>
          <w:lang w:val="ru-RU"/>
        </w:rPr>
        <w:t xml:space="preserve"> Acoustic Surface Audio на тыльной стороне телевизора размещены два инновационных привода, которые создают звук за счет вибрации самого корпуса. Интеллектуальное управление балансом </w:t>
      </w:r>
      <w:r w:rsidR="00F76DE7">
        <w:rPr>
          <w:rFonts w:ascii="Verdana" w:hAnsi="Verdana" w:cs="Arial"/>
          <w:sz w:val="22"/>
          <w:szCs w:val="22"/>
          <w:lang w:val="ru-RU"/>
        </w:rPr>
        <w:t>звучания</w:t>
      </w:r>
      <w:r w:rsidR="007270AE" w:rsidRPr="007270AE">
        <w:rPr>
          <w:rFonts w:ascii="Verdana" w:hAnsi="Verdana" w:cs="Arial"/>
          <w:sz w:val="22"/>
          <w:szCs w:val="22"/>
          <w:lang w:val="ru-RU"/>
        </w:rPr>
        <w:t xml:space="preserve"> обеспечивают эффект перемещения источника звука по экрану и создает реалистичное ощущение при просмотре любого контент</w:t>
      </w:r>
      <w:r w:rsidR="00FF06D2">
        <w:rPr>
          <w:rFonts w:ascii="Verdana" w:hAnsi="Verdana" w:cs="Arial"/>
          <w:sz w:val="22"/>
          <w:szCs w:val="22"/>
          <w:lang w:val="ru-RU"/>
        </w:rPr>
        <w:t>а. В свою очередь,</w:t>
      </w:r>
      <w:r w:rsidR="00BE664F">
        <w:rPr>
          <w:rFonts w:ascii="Verdana" w:hAnsi="Verdana" w:cs="Arial"/>
          <w:sz w:val="22"/>
          <w:szCs w:val="22"/>
          <w:lang w:val="ru-RU"/>
        </w:rPr>
        <w:t xml:space="preserve"> поддержка </w:t>
      </w:r>
      <w:r w:rsidR="00BE664F">
        <w:rPr>
          <w:rFonts w:ascii="Verdana" w:hAnsi="Verdana" w:cs="Arial"/>
          <w:sz w:val="22"/>
          <w:szCs w:val="22"/>
          <w:lang w:val="en-US"/>
        </w:rPr>
        <w:t>Dolby</w:t>
      </w:r>
      <w:r w:rsidR="00BE664F" w:rsidRPr="009C4A7F">
        <w:rPr>
          <w:rFonts w:ascii="Verdana" w:hAnsi="Verdana" w:cs="Arial"/>
          <w:sz w:val="22"/>
          <w:szCs w:val="22"/>
          <w:lang w:val="ru-RU"/>
        </w:rPr>
        <w:t xml:space="preserve"> </w:t>
      </w:r>
      <w:r w:rsidR="00BE664F">
        <w:rPr>
          <w:rFonts w:ascii="Verdana" w:hAnsi="Verdana" w:cs="Arial"/>
          <w:sz w:val="22"/>
          <w:szCs w:val="22"/>
          <w:lang w:val="en-US"/>
        </w:rPr>
        <w:t>Atmos</w:t>
      </w:r>
      <w:r w:rsidR="00BE664F" w:rsidRPr="009C4A7F">
        <w:rPr>
          <w:rFonts w:ascii="Verdana" w:hAnsi="Verdana" w:cs="Arial"/>
          <w:sz w:val="22"/>
          <w:szCs w:val="22"/>
          <w:lang w:val="ru-RU"/>
        </w:rPr>
        <w:t xml:space="preserve"> </w:t>
      </w:r>
      <w:r w:rsidR="00BE664F">
        <w:rPr>
          <w:rFonts w:ascii="Verdana" w:hAnsi="Verdana" w:cs="Arial"/>
          <w:sz w:val="22"/>
          <w:szCs w:val="22"/>
          <w:lang w:val="ru-RU"/>
        </w:rPr>
        <w:t>позвол</w:t>
      </w:r>
      <w:r w:rsidR="00F76DE7">
        <w:rPr>
          <w:rFonts w:ascii="Verdana" w:hAnsi="Verdana" w:cs="Arial"/>
          <w:sz w:val="22"/>
          <w:szCs w:val="22"/>
          <w:lang w:val="ru-RU"/>
        </w:rPr>
        <w:t>яе</w:t>
      </w:r>
      <w:r w:rsidR="00BE664F">
        <w:rPr>
          <w:rFonts w:ascii="Verdana" w:hAnsi="Verdana" w:cs="Arial"/>
          <w:sz w:val="22"/>
          <w:szCs w:val="22"/>
          <w:lang w:val="ru-RU"/>
        </w:rPr>
        <w:t>т почувствовать объем и многомерность звучания</w:t>
      </w:r>
      <w:r w:rsidR="007B6E5F">
        <w:rPr>
          <w:rFonts w:ascii="Verdana" w:hAnsi="Verdana" w:cs="Arial"/>
          <w:sz w:val="22"/>
          <w:szCs w:val="22"/>
          <w:lang w:val="ru-RU"/>
        </w:rPr>
        <w:t>,</w:t>
      </w:r>
      <w:r w:rsidR="00BE664F">
        <w:rPr>
          <w:rFonts w:ascii="Verdana" w:hAnsi="Verdana" w:cs="Arial"/>
          <w:sz w:val="22"/>
          <w:szCs w:val="22"/>
          <w:lang w:val="ru-RU"/>
        </w:rPr>
        <w:t xml:space="preserve"> сравни</w:t>
      </w:r>
      <w:r w:rsidR="007B6E5F">
        <w:rPr>
          <w:rFonts w:ascii="Verdana" w:hAnsi="Verdana" w:cs="Arial"/>
          <w:sz w:val="22"/>
          <w:szCs w:val="22"/>
          <w:lang w:val="ru-RU"/>
        </w:rPr>
        <w:t>мые с</w:t>
      </w:r>
      <w:r w:rsidR="00BE664F">
        <w:rPr>
          <w:rFonts w:ascii="Verdana" w:hAnsi="Verdana" w:cs="Arial"/>
          <w:sz w:val="22"/>
          <w:szCs w:val="22"/>
          <w:lang w:val="ru-RU"/>
        </w:rPr>
        <w:t xml:space="preserve"> кинотеатральным</w:t>
      </w:r>
      <w:r w:rsidR="007B6E5F">
        <w:rPr>
          <w:rFonts w:ascii="Verdana" w:hAnsi="Verdana" w:cs="Arial"/>
          <w:sz w:val="22"/>
          <w:szCs w:val="22"/>
          <w:lang w:val="ru-RU"/>
        </w:rPr>
        <w:t>и</w:t>
      </w:r>
      <w:r w:rsidR="00BE664F">
        <w:rPr>
          <w:rFonts w:ascii="Verdana" w:hAnsi="Verdana" w:cs="Arial"/>
          <w:sz w:val="22"/>
          <w:szCs w:val="22"/>
          <w:lang w:val="ru-RU"/>
        </w:rPr>
        <w:t xml:space="preserve"> динамикам</w:t>
      </w:r>
      <w:r w:rsidR="007B6E5F">
        <w:rPr>
          <w:rFonts w:ascii="Verdana" w:hAnsi="Verdana" w:cs="Arial"/>
          <w:sz w:val="22"/>
          <w:szCs w:val="22"/>
          <w:lang w:val="ru-RU"/>
        </w:rPr>
        <w:t>и</w:t>
      </w:r>
      <w:r w:rsidR="003A0863" w:rsidRPr="003A0863">
        <w:rPr>
          <w:rFonts w:ascii="Verdana" w:hAnsi="Verdana" w:cs="Arial"/>
          <w:sz w:val="22"/>
          <w:szCs w:val="22"/>
          <w:lang w:val="ru-RU"/>
        </w:rPr>
        <w:t>.</w:t>
      </w:r>
    </w:p>
    <w:p w14:paraId="675A4776" w14:textId="77777777" w:rsidR="00BE664F" w:rsidRDefault="00BE664F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</w:p>
    <w:p w14:paraId="2D8DE7D5" w14:textId="6A5C73C7" w:rsidR="00EE0032" w:rsidRPr="00EF7FC8" w:rsidRDefault="00EE0032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  <w:r w:rsidRPr="00EF7FC8">
        <w:rPr>
          <w:rFonts w:ascii="Verdana" w:hAnsi="Verdana" w:cs="Arial"/>
          <w:sz w:val="22"/>
          <w:szCs w:val="22"/>
          <w:lang w:val="ru-RU"/>
        </w:rPr>
        <w:t>В нов</w:t>
      </w:r>
      <w:r w:rsidR="00632606">
        <w:rPr>
          <w:rFonts w:ascii="Verdana" w:hAnsi="Verdana" w:cs="Arial"/>
          <w:sz w:val="22"/>
          <w:szCs w:val="22"/>
          <w:lang w:val="ru-RU"/>
        </w:rPr>
        <w:t xml:space="preserve">ом </w:t>
      </w:r>
      <w:r w:rsidRPr="00EF7FC8">
        <w:rPr>
          <w:rFonts w:ascii="Verdana" w:hAnsi="Verdana" w:cs="Arial"/>
          <w:sz w:val="22"/>
          <w:szCs w:val="22"/>
          <w:lang w:val="ru-RU"/>
        </w:rPr>
        <w:t>телевизор</w:t>
      </w:r>
      <w:r w:rsidR="00632606">
        <w:rPr>
          <w:rFonts w:ascii="Verdana" w:hAnsi="Verdana" w:cs="Arial"/>
          <w:sz w:val="22"/>
          <w:szCs w:val="22"/>
          <w:lang w:val="ru-RU"/>
        </w:rPr>
        <w:t>е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</w:rPr>
        <w:t>Sony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  <w:lang w:val="en-US"/>
        </w:rPr>
        <w:t>BRAVIA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="00623478">
        <w:rPr>
          <w:rFonts w:ascii="Verdana" w:hAnsi="Verdana" w:cs="Arial"/>
          <w:sz w:val="22"/>
          <w:szCs w:val="22"/>
          <w:lang w:val="en-US"/>
        </w:rPr>
        <w:t>OLED</w:t>
      </w:r>
      <w:r w:rsidR="00623478" w:rsidRPr="009C4A7F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также </w:t>
      </w:r>
      <w:r w:rsidR="00054AF6">
        <w:rPr>
          <w:rFonts w:ascii="Verdana" w:hAnsi="Verdana" w:cs="Arial"/>
          <w:sz w:val="22"/>
          <w:szCs w:val="22"/>
          <w:lang w:val="ru-RU"/>
        </w:rPr>
        <w:t>появилась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функция </w:t>
      </w:r>
      <w:r w:rsidRPr="00EF7FC8">
        <w:rPr>
          <w:rFonts w:ascii="Verdana" w:hAnsi="Verdana" w:cs="Arial"/>
          <w:sz w:val="22"/>
          <w:szCs w:val="22"/>
        </w:rPr>
        <w:t>Ambient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</w:rPr>
        <w:t>Optimization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(оптимальной яркости), что позволяет подстроить качество </w:t>
      </w:r>
      <w:r w:rsidR="00EE2635">
        <w:rPr>
          <w:rFonts w:ascii="Verdana" w:hAnsi="Verdana" w:cs="Arial"/>
          <w:sz w:val="22"/>
          <w:szCs w:val="22"/>
          <w:lang w:val="ru-RU"/>
        </w:rPr>
        <w:t>трансляции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к любой обстановке в зависимости от уровня освещенности помещения. Данная технология автоматически изменяет яркость изображения в соответствии с уровнем освещения для оптимального просмотра, увеличивая яркость картинки в светлых помещениях и наоборот, приглушая в темноте. Более того, данная технология позволяет обнаруживать окружающие объекты – шторы или мебель, отражающие или поглощающие звуковые волны, калибруя настройки акустики, чтобы избежать ухудшения звучания. </w:t>
      </w:r>
    </w:p>
    <w:p w14:paraId="3803B3AA" w14:textId="77777777" w:rsidR="00EE0032" w:rsidRPr="00EF7FC8" w:rsidRDefault="00EE0032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</w:p>
    <w:p w14:paraId="01106012" w14:textId="0B10C7A9" w:rsidR="00EE0032" w:rsidRPr="00EF7FC8" w:rsidRDefault="00EE0032" w:rsidP="00EE0032">
      <w:pPr>
        <w:spacing w:line="360" w:lineRule="auto"/>
        <w:contextualSpacing/>
        <w:jc w:val="both"/>
        <w:rPr>
          <w:rFonts w:ascii="Verdana" w:hAnsi="Verdana" w:cs="Arial"/>
          <w:sz w:val="22"/>
          <w:szCs w:val="22"/>
          <w:lang w:val="ru-RU"/>
        </w:rPr>
      </w:pPr>
      <w:r w:rsidRPr="00EF7FC8">
        <w:rPr>
          <w:rFonts w:ascii="Verdana" w:hAnsi="Verdana" w:cs="Arial"/>
          <w:sz w:val="22"/>
          <w:szCs w:val="22"/>
          <w:lang w:val="ru-RU"/>
        </w:rPr>
        <w:t xml:space="preserve">В дополнение к </w:t>
      </w:r>
      <w:r w:rsidRPr="00EF7FC8">
        <w:rPr>
          <w:rFonts w:ascii="Verdana" w:hAnsi="Verdana" w:cs="Arial"/>
          <w:sz w:val="22"/>
          <w:szCs w:val="22"/>
        </w:rPr>
        <w:t>Ambient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</w:rPr>
        <w:t>Optimization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в телевизор</w:t>
      </w:r>
      <w:r w:rsidR="00623478">
        <w:rPr>
          <w:rFonts w:ascii="Verdana" w:hAnsi="Verdana" w:cs="Arial"/>
          <w:sz w:val="22"/>
          <w:szCs w:val="22"/>
          <w:lang w:val="ru-RU"/>
        </w:rPr>
        <w:t xml:space="preserve">ах серии </w:t>
      </w:r>
      <w:r w:rsidR="00632606">
        <w:rPr>
          <w:rFonts w:ascii="Verdana" w:hAnsi="Verdana" w:cs="Arial"/>
          <w:sz w:val="22"/>
          <w:szCs w:val="22"/>
          <w:lang w:val="ru-RU"/>
        </w:rPr>
        <w:t>А8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используется новая дизайнерская концепция </w:t>
      </w:r>
      <w:r w:rsidRPr="00EF7FC8">
        <w:rPr>
          <w:rFonts w:ascii="Verdana" w:hAnsi="Verdana" w:cs="Arial"/>
          <w:sz w:val="22"/>
          <w:szCs w:val="22"/>
        </w:rPr>
        <w:t>Immersive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F7FC8">
        <w:rPr>
          <w:rFonts w:ascii="Verdana" w:hAnsi="Verdana" w:cs="Arial"/>
          <w:sz w:val="22"/>
          <w:szCs w:val="22"/>
        </w:rPr>
        <w:t>Edge</w:t>
      </w:r>
      <w:r w:rsidRPr="00EF7FC8">
        <w:rPr>
          <w:rFonts w:ascii="Verdana" w:hAnsi="Verdana" w:cs="Arial"/>
          <w:sz w:val="22"/>
          <w:szCs w:val="22"/>
          <w:lang w:val="ru-RU"/>
        </w:rPr>
        <w:t xml:space="preserve">. Чтобы усилить впечатление реалистичности, незаметную подставку расположили по краям экрана. Такой </w:t>
      </w:r>
      <w:r w:rsidRPr="00EF7FC8">
        <w:rPr>
          <w:rFonts w:ascii="Verdana" w:hAnsi="Verdana" w:cs="Arial"/>
          <w:sz w:val="22"/>
          <w:szCs w:val="22"/>
          <w:lang w:val="ru-RU"/>
        </w:rPr>
        <w:lastRenderedPageBreak/>
        <w:t>минималистичный дизайн не отвлекает зрителя от просмотра и позволяет ему полностью погрузиться в происходящее на экране.</w:t>
      </w:r>
    </w:p>
    <w:p w14:paraId="6B2472ED" w14:textId="77777777" w:rsidR="00EE0032" w:rsidRPr="00EF7FC8" w:rsidRDefault="00EE0032" w:rsidP="00EE0032">
      <w:pPr>
        <w:spacing w:line="360" w:lineRule="auto"/>
        <w:contextualSpacing/>
        <w:jc w:val="both"/>
        <w:rPr>
          <w:rFonts w:ascii="Verdana" w:hAnsi="Verdana" w:cs="Arial"/>
          <w:color w:val="FF0000"/>
          <w:sz w:val="22"/>
          <w:szCs w:val="22"/>
          <w:lang w:val="ru-RU"/>
        </w:rPr>
      </w:pPr>
    </w:p>
    <w:p w14:paraId="6407531C" w14:textId="77777777" w:rsidR="00EE0032" w:rsidRPr="00B17A9C" w:rsidRDefault="00EE0032" w:rsidP="00EE0032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r w:rsidRPr="00EF7FC8">
        <w:rPr>
          <w:rFonts w:ascii="Verdana" w:hAnsi="Verdana"/>
          <w:b/>
          <w:sz w:val="22"/>
          <w:szCs w:val="22"/>
          <w:u w:val="single"/>
          <w:lang w:val="ru-RU"/>
        </w:rPr>
        <w:t>4</w:t>
      </w:r>
      <w:r w:rsidRPr="00EF7FC8">
        <w:rPr>
          <w:rFonts w:ascii="Verdana" w:hAnsi="Verdana"/>
          <w:b/>
          <w:sz w:val="22"/>
          <w:szCs w:val="22"/>
          <w:u w:val="single"/>
        </w:rPr>
        <w:t>K</w:t>
      </w:r>
      <w:r w:rsidRPr="00EF7FC8">
        <w:rPr>
          <w:rFonts w:ascii="Verdana" w:hAnsi="Verdana"/>
          <w:b/>
          <w:sz w:val="22"/>
          <w:szCs w:val="22"/>
          <w:u w:val="single"/>
          <w:lang w:val="ru-RU"/>
        </w:rPr>
        <w:t xml:space="preserve"> </w:t>
      </w:r>
      <w:r w:rsidRPr="00EF7FC8">
        <w:rPr>
          <w:rFonts w:ascii="Verdana" w:hAnsi="Verdana"/>
          <w:b/>
          <w:sz w:val="22"/>
          <w:szCs w:val="22"/>
          <w:u w:val="single"/>
          <w:lang w:val="en-US"/>
        </w:rPr>
        <w:t>HDR</w:t>
      </w:r>
      <w:r w:rsidRPr="00EF7FC8">
        <w:rPr>
          <w:rFonts w:ascii="Verdana" w:hAnsi="Verdana"/>
          <w:b/>
          <w:sz w:val="22"/>
          <w:szCs w:val="22"/>
          <w:u w:val="single"/>
          <w:lang w:val="ru-RU"/>
        </w:rPr>
        <w:t xml:space="preserve"> </w:t>
      </w:r>
      <w:r w:rsidRPr="00EF7FC8">
        <w:rPr>
          <w:rFonts w:ascii="Verdana" w:hAnsi="Verdana"/>
          <w:b/>
          <w:sz w:val="22"/>
          <w:szCs w:val="22"/>
          <w:u w:val="single"/>
          <w:lang w:val="en-US"/>
        </w:rPr>
        <w:t>OLED</w:t>
      </w:r>
      <w:r w:rsidRPr="00EF7FC8">
        <w:rPr>
          <w:rFonts w:ascii="Verdana" w:hAnsi="Verdana"/>
          <w:b/>
          <w:sz w:val="22"/>
          <w:szCs w:val="22"/>
          <w:u w:val="single"/>
          <w:lang w:val="ru-RU"/>
        </w:rPr>
        <w:t xml:space="preserve">-телевизоры </w:t>
      </w:r>
      <w:hyperlink r:id="rId11" w:history="1">
        <w:r w:rsidRPr="00EF7FC8">
          <w:rPr>
            <w:rStyle w:val="a3"/>
            <w:rFonts w:ascii="Verdana" w:hAnsi="Verdana"/>
            <w:b/>
            <w:sz w:val="22"/>
            <w:szCs w:val="22"/>
            <w:lang w:val="ru-RU"/>
          </w:rPr>
          <w:t xml:space="preserve">серии </w:t>
        </w:r>
        <w:r w:rsidRPr="00EF7FC8">
          <w:rPr>
            <w:rStyle w:val="a3"/>
            <w:rFonts w:ascii="Verdana" w:hAnsi="Verdana"/>
            <w:b/>
            <w:sz w:val="22"/>
            <w:szCs w:val="22"/>
          </w:rPr>
          <w:t>A</w:t>
        </w:r>
        <w:r w:rsidRPr="00EF7FC8">
          <w:rPr>
            <w:rStyle w:val="a3"/>
            <w:rFonts w:ascii="Verdana" w:hAnsi="Verdana"/>
            <w:b/>
            <w:sz w:val="22"/>
            <w:szCs w:val="22"/>
            <w:lang w:val="ru-RU"/>
          </w:rPr>
          <w:t>8</w:t>
        </w:r>
      </w:hyperlink>
      <w:r w:rsidRPr="00EF7FC8">
        <w:rPr>
          <w:rFonts w:ascii="Verdana" w:hAnsi="Verdana"/>
          <w:b/>
          <w:sz w:val="22"/>
          <w:szCs w:val="22"/>
          <w:u w:val="single"/>
          <w:lang w:val="ru-RU"/>
        </w:rPr>
        <w:t xml:space="preserve"> (модели с диагональю 65 и 55 дюймов) </w:t>
      </w:r>
    </w:p>
    <w:p w14:paraId="58699C1D" w14:textId="77777777" w:rsidR="00EE0032" w:rsidRPr="00EF7FC8" w:rsidRDefault="00EE0032" w:rsidP="00EE0032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14:paraId="6696DDFF" w14:textId="77777777" w:rsidR="00EE0032" w:rsidRPr="00EF7FC8" w:rsidRDefault="00EE0032" w:rsidP="00EE0032">
      <w:pPr>
        <w:pStyle w:val="a8"/>
        <w:numPr>
          <w:ilvl w:val="0"/>
          <w:numId w:val="2"/>
        </w:numPr>
        <w:spacing w:line="360" w:lineRule="auto"/>
        <w:ind w:firstLine="273"/>
        <w:jc w:val="both"/>
        <w:rPr>
          <w:rFonts w:ascii="Verdana" w:hAnsi="Verdana"/>
          <w:sz w:val="20"/>
          <w:lang w:val="ru-RU"/>
        </w:rPr>
      </w:pPr>
      <w:r w:rsidRPr="00EF7FC8">
        <w:rPr>
          <w:rFonts w:ascii="Verdana" w:hAnsi="Verdana"/>
          <w:sz w:val="20"/>
          <w:lang w:val="ru-RU"/>
        </w:rPr>
        <w:t>Процессор X1™ Ultimate обеспечивает непревзойденное качество изображения в формате 4K HDR</w:t>
      </w:r>
      <w:r w:rsidRPr="00721E56">
        <w:rPr>
          <w:rFonts w:ascii="Verdana" w:hAnsi="Verdana"/>
          <w:sz w:val="20"/>
          <w:lang w:val="ru-RU"/>
        </w:rPr>
        <w:t>.</w:t>
      </w:r>
      <w:r w:rsidRPr="00EF7FC8">
        <w:rPr>
          <w:rFonts w:ascii="Verdana" w:hAnsi="Verdana"/>
          <w:sz w:val="20"/>
          <w:lang w:val="ru-RU"/>
        </w:rPr>
        <w:t xml:space="preserve"> </w:t>
      </w:r>
    </w:p>
    <w:p w14:paraId="44CF7B32" w14:textId="77777777" w:rsidR="00EE0032" w:rsidRPr="00EF7FC8" w:rsidRDefault="00EE0032" w:rsidP="00EE0032">
      <w:pPr>
        <w:pStyle w:val="a8"/>
        <w:numPr>
          <w:ilvl w:val="0"/>
          <w:numId w:val="2"/>
        </w:numPr>
        <w:spacing w:line="360" w:lineRule="auto"/>
        <w:ind w:firstLine="341"/>
        <w:jc w:val="both"/>
        <w:rPr>
          <w:rFonts w:ascii="Verdana" w:hAnsi="Verdana"/>
          <w:sz w:val="20"/>
          <w:lang w:val="ru-RU"/>
        </w:rPr>
      </w:pPr>
      <w:r w:rsidRPr="00EF7FC8">
        <w:rPr>
          <w:rFonts w:ascii="Verdana" w:hAnsi="Verdana"/>
          <w:sz w:val="20"/>
          <w:lang w:val="ru-RU"/>
        </w:rPr>
        <w:t xml:space="preserve">Функция </w:t>
      </w:r>
      <w:r w:rsidRPr="00EF7FC8">
        <w:rPr>
          <w:rFonts w:ascii="Verdana" w:hAnsi="Verdana"/>
          <w:sz w:val="20"/>
        </w:rPr>
        <w:t>Pixel</w:t>
      </w:r>
      <w:r w:rsidRPr="00EF7FC8">
        <w:rPr>
          <w:rFonts w:ascii="Verdana" w:hAnsi="Verdana"/>
          <w:sz w:val="20"/>
          <w:lang w:val="ru-RU"/>
        </w:rPr>
        <w:t xml:space="preserve"> </w:t>
      </w:r>
      <w:r w:rsidRPr="00EF7FC8">
        <w:rPr>
          <w:rFonts w:ascii="Verdana" w:hAnsi="Verdana"/>
          <w:sz w:val="20"/>
        </w:rPr>
        <w:t>Contrast</w:t>
      </w:r>
      <w:r w:rsidRPr="00EF7FC8">
        <w:rPr>
          <w:rFonts w:ascii="Verdana" w:hAnsi="Verdana"/>
          <w:sz w:val="20"/>
          <w:lang w:val="ru-RU"/>
        </w:rPr>
        <w:t xml:space="preserve"> </w:t>
      </w:r>
      <w:r w:rsidRPr="00EF7FC8">
        <w:rPr>
          <w:rFonts w:ascii="Verdana" w:hAnsi="Verdana"/>
          <w:sz w:val="20"/>
        </w:rPr>
        <w:t>Booster</w:t>
      </w:r>
      <w:r w:rsidRPr="00EF7FC8">
        <w:rPr>
          <w:rFonts w:ascii="Verdana" w:hAnsi="Verdana"/>
          <w:sz w:val="20"/>
          <w:lang w:val="ru-RU"/>
        </w:rPr>
        <w:t xml:space="preserve">, восемь миллионов самоподсвечивающихся пикселей и оригинальный контроллер панели </w:t>
      </w:r>
      <w:r w:rsidRPr="00EF7FC8">
        <w:rPr>
          <w:rFonts w:ascii="Verdana" w:hAnsi="Verdana"/>
          <w:sz w:val="20"/>
          <w:lang w:val="en-US"/>
        </w:rPr>
        <w:t>Sony</w:t>
      </w:r>
      <w:r w:rsidRPr="00EF7FC8">
        <w:rPr>
          <w:rFonts w:ascii="Verdana" w:hAnsi="Verdana"/>
          <w:sz w:val="20"/>
          <w:lang w:val="ru-RU"/>
        </w:rPr>
        <w:t xml:space="preserve"> для </w:t>
      </w:r>
      <w:r w:rsidRPr="00EF7FC8">
        <w:rPr>
          <w:rFonts w:ascii="Verdana" w:hAnsi="Verdana"/>
          <w:sz w:val="20"/>
          <w:lang w:val="en-US"/>
        </w:rPr>
        <w:t>OLED</w:t>
      </w:r>
      <w:r w:rsidRPr="00EF7FC8">
        <w:rPr>
          <w:rFonts w:ascii="Verdana" w:hAnsi="Verdana"/>
          <w:sz w:val="20"/>
          <w:lang w:val="ru-RU"/>
        </w:rPr>
        <w:t>-экранов значительно улучшают качество изображения, обеспечивая реалистичную передачу цветов (включая глубокий черный) и широкий угол обзора</w:t>
      </w:r>
      <w:r w:rsidRPr="00721E56">
        <w:rPr>
          <w:rFonts w:ascii="Verdana" w:hAnsi="Verdana"/>
          <w:sz w:val="20"/>
          <w:lang w:val="ru-RU"/>
        </w:rPr>
        <w:t>.</w:t>
      </w:r>
      <w:r w:rsidRPr="00EF7FC8">
        <w:rPr>
          <w:rFonts w:ascii="Verdana" w:hAnsi="Verdana"/>
          <w:sz w:val="20"/>
          <w:lang w:val="ru-RU"/>
        </w:rPr>
        <w:t xml:space="preserve"> </w:t>
      </w:r>
    </w:p>
    <w:p w14:paraId="66B5F4CB" w14:textId="77777777" w:rsidR="00EE0032" w:rsidRPr="00EF7FC8" w:rsidRDefault="00EE0032" w:rsidP="00EE0032">
      <w:pPr>
        <w:pStyle w:val="a8"/>
        <w:numPr>
          <w:ilvl w:val="0"/>
          <w:numId w:val="2"/>
        </w:numPr>
        <w:spacing w:line="360" w:lineRule="auto"/>
        <w:ind w:firstLine="341"/>
        <w:jc w:val="both"/>
        <w:rPr>
          <w:rFonts w:ascii="Verdana" w:hAnsi="Verdana"/>
          <w:sz w:val="20"/>
          <w:lang w:val="en-US"/>
        </w:rPr>
      </w:pPr>
      <w:r w:rsidRPr="00EF7FC8">
        <w:rPr>
          <w:rFonts w:ascii="Verdana" w:hAnsi="Verdana" w:cs="Arial"/>
          <w:sz w:val="20"/>
          <w:lang w:val="ru-RU"/>
        </w:rPr>
        <w:t>Функция</w:t>
      </w:r>
      <w:r w:rsidRPr="00EF7FC8">
        <w:rPr>
          <w:rFonts w:ascii="Verdana" w:hAnsi="Verdana" w:cs="Arial"/>
          <w:sz w:val="20"/>
          <w:lang w:val="en-US"/>
        </w:rPr>
        <w:t xml:space="preserve"> </w:t>
      </w:r>
      <w:r w:rsidRPr="00EF7FC8">
        <w:rPr>
          <w:rFonts w:ascii="Verdana" w:hAnsi="Verdana" w:cs="Arial"/>
          <w:sz w:val="20"/>
        </w:rPr>
        <w:t>X</w:t>
      </w:r>
      <w:r w:rsidRPr="00EF7FC8">
        <w:rPr>
          <w:rFonts w:ascii="Verdana" w:hAnsi="Verdana" w:cs="Arial"/>
          <w:sz w:val="20"/>
          <w:lang w:val="en-US"/>
        </w:rPr>
        <w:t>-</w:t>
      </w:r>
      <w:r w:rsidRPr="00EF7FC8">
        <w:rPr>
          <w:rFonts w:ascii="Verdana" w:hAnsi="Verdana" w:cs="Arial"/>
          <w:sz w:val="20"/>
        </w:rPr>
        <w:t>Motion</w:t>
      </w:r>
      <w:r w:rsidRPr="00EF7FC8">
        <w:rPr>
          <w:rFonts w:ascii="Verdana" w:hAnsi="Verdana" w:cs="Arial"/>
          <w:sz w:val="20"/>
          <w:lang w:val="en-US"/>
        </w:rPr>
        <w:t xml:space="preserve"> </w:t>
      </w:r>
      <w:r w:rsidRPr="00EF7FC8">
        <w:rPr>
          <w:rFonts w:ascii="Verdana" w:hAnsi="Verdana" w:cs="Arial"/>
          <w:sz w:val="20"/>
        </w:rPr>
        <w:t>Clarity</w:t>
      </w:r>
      <w:r w:rsidRPr="00EF7FC8">
        <w:rPr>
          <w:rFonts w:ascii="Verdana" w:hAnsi="Verdana" w:cs="Arial"/>
          <w:sz w:val="20"/>
          <w:lang w:val="en-US"/>
        </w:rPr>
        <w:t xml:space="preserve"> </w:t>
      </w:r>
      <w:r w:rsidRPr="00EF7FC8">
        <w:rPr>
          <w:rFonts w:ascii="Verdana" w:hAnsi="Verdana" w:cs="Arial"/>
          <w:sz w:val="20"/>
          <w:lang w:val="ru-RU"/>
        </w:rPr>
        <w:t>для</w:t>
      </w:r>
      <w:r w:rsidRPr="00EF7FC8">
        <w:rPr>
          <w:rFonts w:ascii="Verdana" w:hAnsi="Verdana" w:cs="Arial"/>
          <w:sz w:val="20"/>
          <w:lang w:val="en-US"/>
        </w:rPr>
        <w:t xml:space="preserve"> </w:t>
      </w:r>
      <w:r w:rsidRPr="00EF7FC8">
        <w:rPr>
          <w:rFonts w:ascii="Verdana" w:hAnsi="Verdana" w:cs="Arial"/>
          <w:sz w:val="20"/>
        </w:rPr>
        <w:t>OLED</w:t>
      </w:r>
      <w:r w:rsidRPr="00EF7FC8">
        <w:rPr>
          <w:rFonts w:ascii="Verdana" w:hAnsi="Verdana" w:cs="Arial"/>
          <w:sz w:val="20"/>
          <w:lang w:val="en-US"/>
        </w:rPr>
        <w:t>-</w:t>
      </w:r>
      <w:r w:rsidRPr="00EF7FC8">
        <w:rPr>
          <w:rFonts w:ascii="Verdana" w:hAnsi="Verdana" w:cs="Arial"/>
          <w:sz w:val="20"/>
          <w:lang w:val="ru-RU"/>
        </w:rPr>
        <w:t>экранов</w:t>
      </w:r>
      <w:r>
        <w:rPr>
          <w:rFonts w:ascii="Verdana" w:hAnsi="Verdana" w:cs="Arial"/>
          <w:sz w:val="20"/>
          <w:lang w:val="en-US"/>
        </w:rPr>
        <w:t>.</w:t>
      </w:r>
    </w:p>
    <w:p w14:paraId="6D7D0275" w14:textId="77777777" w:rsidR="00EE0032" w:rsidRPr="00EF7FC8" w:rsidRDefault="00EE0032" w:rsidP="00EE0032">
      <w:pPr>
        <w:pStyle w:val="a8"/>
        <w:numPr>
          <w:ilvl w:val="0"/>
          <w:numId w:val="2"/>
        </w:numPr>
        <w:spacing w:line="360" w:lineRule="auto"/>
        <w:ind w:firstLine="341"/>
        <w:jc w:val="both"/>
        <w:rPr>
          <w:rFonts w:ascii="Verdana" w:hAnsi="Verdana"/>
          <w:sz w:val="20"/>
        </w:rPr>
      </w:pPr>
      <w:r w:rsidRPr="00EF7FC8">
        <w:rPr>
          <w:rFonts w:ascii="Verdana" w:hAnsi="Verdana"/>
          <w:sz w:val="20"/>
          <w:lang w:val="ru-RU"/>
        </w:rPr>
        <w:t xml:space="preserve">Два сабвуфера улучшают и дополняют акустическую технологию </w:t>
      </w:r>
      <w:r w:rsidRPr="00EF7FC8">
        <w:rPr>
          <w:rFonts w:ascii="Verdana" w:hAnsi="Verdana"/>
          <w:sz w:val="20"/>
        </w:rPr>
        <w:t>Acoustic Surface Audio™</w:t>
      </w:r>
      <w:r w:rsidRPr="00EF7FC8">
        <w:rPr>
          <w:rFonts w:ascii="Verdana" w:hAnsi="Verdana"/>
          <w:sz w:val="20"/>
          <w:lang w:val="ru-RU"/>
        </w:rPr>
        <w:t xml:space="preserve">. </w:t>
      </w:r>
    </w:p>
    <w:p w14:paraId="6FD4463A" w14:textId="77777777" w:rsidR="00EE0032" w:rsidRPr="00B21A52" w:rsidRDefault="00EE0032" w:rsidP="00EE0032">
      <w:pPr>
        <w:pStyle w:val="a8"/>
        <w:numPr>
          <w:ilvl w:val="0"/>
          <w:numId w:val="2"/>
        </w:numPr>
        <w:spacing w:line="360" w:lineRule="auto"/>
        <w:ind w:firstLine="341"/>
        <w:rPr>
          <w:rFonts w:ascii="Verdana" w:hAnsi="Verdana"/>
          <w:sz w:val="20"/>
          <w:lang w:val="ru-RU"/>
        </w:rPr>
      </w:pPr>
      <w:r w:rsidRPr="00B21A52">
        <w:rPr>
          <w:rFonts w:ascii="Verdana" w:hAnsi="Verdana"/>
          <w:sz w:val="20"/>
          <w:lang w:val="ru-RU"/>
        </w:rPr>
        <w:t xml:space="preserve">Совместимость с Dolby Vision ™ и Dolby Atmos™. </w:t>
      </w:r>
    </w:p>
    <w:p w14:paraId="3D97057F" w14:textId="77777777" w:rsidR="00EE0032" w:rsidRPr="003F6F62" w:rsidRDefault="00EE0032" w:rsidP="00EE0032">
      <w:pPr>
        <w:pStyle w:val="a8"/>
        <w:numPr>
          <w:ilvl w:val="0"/>
          <w:numId w:val="2"/>
        </w:numPr>
        <w:spacing w:line="360" w:lineRule="auto"/>
        <w:ind w:firstLine="341"/>
        <w:rPr>
          <w:rFonts w:ascii="Verdana" w:hAnsi="Verdana"/>
          <w:sz w:val="20"/>
          <w:lang w:val="ru-RU"/>
        </w:rPr>
      </w:pPr>
      <w:r w:rsidRPr="00E57720">
        <w:rPr>
          <w:rFonts w:ascii="Verdana" w:hAnsi="Verdana"/>
          <w:sz w:val="20"/>
          <w:lang w:val="ru-RU"/>
        </w:rPr>
        <w:t xml:space="preserve">Новая функция </w:t>
      </w:r>
      <w:r w:rsidRPr="00E57720">
        <w:rPr>
          <w:rFonts w:ascii="Verdana" w:hAnsi="Verdana"/>
          <w:sz w:val="20"/>
        </w:rPr>
        <w:t>Ambient</w:t>
      </w:r>
      <w:r w:rsidRPr="00E57720">
        <w:rPr>
          <w:rFonts w:ascii="Verdana" w:hAnsi="Verdana"/>
          <w:sz w:val="20"/>
          <w:lang w:val="ru-RU"/>
        </w:rPr>
        <w:t xml:space="preserve"> </w:t>
      </w:r>
      <w:r w:rsidRPr="0068323D">
        <w:rPr>
          <w:rFonts w:ascii="Verdana" w:hAnsi="Verdana"/>
          <w:sz w:val="20"/>
          <w:lang w:val="ru-RU"/>
        </w:rPr>
        <w:t>Optimization</w:t>
      </w:r>
      <w:r w:rsidRPr="00E57720">
        <w:rPr>
          <w:rFonts w:ascii="Verdana" w:hAnsi="Verdana"/>
          <w:sz w:val="20"/>
          <w:lang w:val="ru-RU"/>
        </w:rPr>
        <w:t xml:space="preserve"> оптимизирует картинку и звук </w:t>
      </w:r>
      <w:r w:rsidRPr="0068323D">
        <w:rPr>
          <w:rFonts w:ascii="Verdana" w:hAnsi="Verdana"/>
          <w:sz w:val="20"/>
          <w:lang w:val="ru-RU"/>
        </w:rPr>
        <w:t>и звук с учетом уровня освещения помещения.</w:t>
      </w:r>
    </w:p>
    <w:p w14:paraId="65BABEAA" w14:textId="77777777" w:rsidR="00EE0032" w:rsidRPr="00E57720" w:rsidRDefault="00EE0032" w:rsidP="00EE0032">
      <w:pPr>
        <w:pStyle w:val="a8"/>
        <w:numPr>
          <w:ilvl w:val="0"/>
          <w:numId w:val="2"/>
        </w:numPr>
        <w:spacing w:line="360" w:lineRule="auto"/>
        <w:ind w:firstLine="341"/>
        <w:rPr>
          <w:rFonts w:ascii="Verdana" w:hAnsi="Verdana"/>
          <w:sz w:val="20"/>
          <w:lang w:val="ru-RU"/>
        </w:rPr>
      </w:pPr>
      <w:r w:rsidRPr="005B0DE3">
        <w:rPr>
          <w:rFonts w:ascii="Verdana" w:hAnsi="Verdana"/>
          <w:sz w:val="20"/>
          <w:szCs w:val="22"/>
          <w:lang w:val="ru-RU"/>
        </w:rPr>
        <w:t xml:space="preserve">Дисплей </w:t>
      </w:r>
      <w:r>
        <w:rPr>
          <w:rFonts w:ascii="Verdana" w:hAnsi="Verdana"/>
          <w:sz w:val="20"/>
          <w:szCs w:val="22"/>
          <w:lang w:val="ru-RU"/>
        </w:rPr>
        <w:t>с технологией</w:t>
      </w:r>
      <w:r w:rsidRPr="005B0DE3">
        <w:rPr>
          <w:rFonts w:ascii="Verdana" w:hAnsi="Verdana"/>
          <w:sz w:val="20"/>
          <w:szCs w:val="22"/>
          <w:lang w:val="ru-RU"/>
        </w:rPr>
        <w:t xml:space="preserve"> TRILUMINOS™</w:t>
      </w:r>
      <w:r>
        <w:rPr>
          <w:rFonts w:ascii="Verdana" w:hAnsi="Verdana"/>
          <w:sz w:val="20"/>
          <w:szCs w:val="22"/>
          <w:lang w:val="ru-RU"/>
        </w:rPr>
        <w:t xml:space="preserve"> передает самые тонкие нюансы цветов, освещения и оттенков так, как их увидел видеообъектив.</w:t>
      </w:r>
    </w:p>
    <w:p w14:paraId="48315E51" w14:textId="77777777" w:rsidR="00EE0032" w:rsidRPr="00E57720" w:rsidRDefault="00EE0032" w:rsidP="00EE0032">
      <w:pPr>
        <w:pStyle w:val="a8"/>
        <w:numPr>
          <w:ilvl w:val="0"/>
          <w:numId w:val="1"/>
        </w:numPr>
        <w:spacing w:line="360" w:lineRule="auto"/>
        <w:ind w:firstLine="341"/>
        <w:jc w:val="both"/>
        <w:rPr>
          <w:rFonts w:ascii="Verdana" w:hAnsi="Verdana"/>
          <w:sz w:val="20"/>
          <w:szCs w:val="22"/>
          <w:lang w:val="ru-RU"/>
        </w:rPr>
      </w:pPr>
      <w:r w:rsidRPr="00E57720">
        <w:rPr>
          <w:rFonts w:ascii="Verdana" w:hAnsi="Verdana"/>
          <w:sz w:val="20"/>
          <w:szCs w:val="22"/>
          <w:lang w:val="ru-RU"/>
        </w:rPr>
        <w:t>Работает с умными колонками, включая устройства на</w:t>
      </w:r>
      <w:r w:rsidRPr="00E57720">
        <w:rPr>
          <w:lang w:val="ru-RU"/>
        </w:rPr>
        <w:t xml:space="preserve"> </w:t>
      </w:r>
      <w:r w:rsidRPr="00E57720">
        <w:rPr>
          <w:rFonts w:ascii="Verdana" w:hAnsi="Verdana"/>
          <w:sz w:val="20"/>
          <w:szCs w:val="22"/>
          <w:lang w:val="ru-RU"/>
        </w:rPr>
        <w:t>Google Home и Amazon Alex</w:t>
      </w:r>
      <w:r w:rsidRPr="00E57720">
        <w:rPr>
          <w:rFonts w:ascii="Verdana" w:hAnsi="Verdana"/>
          <w:sz w:val="20"/>
          <w:szCs w:val="22"/>
          <w:lang w:val="en-US"/>
        </w:rPr>
        <w:t>a</w:t>
      </w:r>
      <w:r w:rsidRPr="00E57720">
        <w:rPr>
          <w:rFonts w:ascii="Verdana" w:hAnsi="Verdana"/>
          <w:sz w:val="20"/>
          <w:szCs w:val="22"/>
          <w:lang w:val="ru-RU"/>
        </w:rPr>
        <w:t xml:space="preserve">. </w:t>
      </w:r>
    </w:p>
    <w:p w14:paraId="28FC2C1C" w14:textId="77777777" w:rsidR="00EE0032" w:rsidRPr="00E57720" w:rsidRDefault="00EE0032" w:rsidP="00EE0032">
      <w:pPr>
        <w:pStyle w:val="a8"/>
        <w:numPr>
          <w:ilvl w:val="0"/>
          <w:numId w:val="1"/>
        </w:numPr>
        <w:spacing w:line="360" w:lineRule="auto"/>
        <w:ind w:firstLine="341"/>
        <w:jc w:val="both"/>
        <w:rPr>
          <w:rFonts w:ascii="Verdana" w:hAnsi="Verdana"/>
          <w:sz w:val="20"/>
          <w:szCs w:val="22"/>
          <w:lang w:val="ru-RU"/>
        </w:rPr>
      </w:pPr>
      <w:r w:rsidRPr="00E57720">
        <w:rPr>
          <w:rFonts w:ascii="Verdana" w:hAnsi="Verdana"/>
          <w:sz w:val="20"/>
          <w:szCs w:val="22"/>
          <w:lang w:val="ru-RU"/>
        </w:rPr>
        <w:t xml:space="preserve"> Легкое подключение к большинству устройств, включая Apple® AirPlay® 2, HomeKit™. </w:t>
      </w:r>
    </w:p>
    <w:p w14:paraId="6D34EA1D" w14:textId="77777777" w:rsidR="00EE0032" w:rsidRPr="00A8203E" w:rsidRDefault="00EE0032" w:rsidP="00EE0032">
      <w:pPr>
        <w:pStyle w:val="a8"/>
        <w:numPr>
          <w:ilvl w:val="0"/>
          <w:numId w:val="1"/>
        </w:numPr>
        <w:spacing w:line="360" w:lineRule="auto"/>
        <w:ind w:firstLine="341"/>
        <w:rPr>
          <w:rFonts w:ascii="Verdana" w:hAnsi="Verdana"/>
          <w:sz w:val="20"/>
          <w:szCs w:val="22"/>
          <w:lang w:val="ru-RU"/>
        </w:rPr>
      </w:pPr>
      <w:r w:rsidRPr="00E57720">
        <w:rPr>
          <w:rFonts w:ascii="Verdana" w:hAnsi="Verdana"/>
          <w:sz w:val="20"/>
          <w:szCs w:val="22"/>
          <w:lang w:val="ru-RU"/>
        </w:rPr>
        <w:t xml:space="preserve">Быстрый доступ к самому различному контенту и сервисам благодаря операционной системе </w:t>
      </w:r>
      <w:r w:rsidRPr="00E57720">
        <w:rPr>
          <w:rFonts w:ascii="Verdana" w:hAnsi="Verdana" w:cs="Arial"/>
          <w:sz w:val="20"/>
          <w:szCs w:val="22"/>
        </w:rPr>
        <w:t>Android</w:t>
      </w:r>
      <w:r w:rsidRPr="00A8203E">
        <w:rPr>
          <w:rFonts w:ascii="Verdana" w:hAnsi="Verdana" w:cs="Arial"/>
          <w:sz w:val="20"/>
          <w:szCs w:val="22"/>
          <w:lang w:val="ru-RU"/>
        </w:rPr>
        <w:t xml:space="preserve"> </w:t>
      </w:r>
      <w:r>
        <w:rPr>
          <w:rFonts w:ascii="Verdana" w:hAnsi="Verdana" w:cs="Arial"/>
          <w:sz w:val="20"/>
          <w:szCs w:val="22"/>
          <w:lang w:val="en-US"/>
        </w:rPr>
        <w:t>TV</w:t>
      </w:r>
      <w:r w:rsidRPr="00E57720">
        <w:rPr>
          <w:rFonts w:ascii="Verdana" w:hAnsi="Verdana" w:cs="Arial"/>
          <w:sz w:val="20"/>
          <w:szCs w:val="22"/>
          <w:lang w:val="ru-RU"/>
        </w:rPr>
        <w:t>.</w:t>
      </w:r>
    </w:p>
    <w:p w14:paraId="2206405D" w14:textId="77777777" w:rsidR="00EE0032" w:rsidRDefault="00EE0032" w:rsidP="00EE0032">
      <w:pPr>
        <w:pStyle w:val="a8"/>
        <w:numPr>
          <w:ilvl w:val="0"/>
          <w:numId w:val="1"/>
        </w:numPr>
        <w:spacing w:line="360" w:lineRule="auto"/>
        <w:ind w:firstLine="341"/>
        <w:rPr>
          <w:rFonts w:ascii="Verdana" w:hAnsi="Verdana"/>
          <w:sz w:val="20"/>
          <w:szCs w:val="22"/>
          <w:lang w:val="ru-RU"/>
        </w:rPr>
      </w:pPr>
      <w:r w:rsidRPr="00661FE4">
        <w:rPr>
          <w:rFonts w:ascii="Verdana" w:hAnsi="Verdana"/>
          <w:sz w:val="20"/>
          <w:szCs w:val="22"/>
          <w:lang w:val="ru-RU"/>
        </w:rPr>
        <w:t xml:space="preserve"> </w:t>
      </w:r>
      <w:r w:rsidRPr="00A8203E">
        <w:rPr>
          <w:rFonts w:ascii="Verdana" w:hAnsi="Verdana"/>
          <w:sz w:val="20"/>
          <w:szCs w:val="22"/>
          <w:lang w:val="ru-RU"/>
        </w:rPr>
        <w:t xml:space="preserve">Custom Mode </w:t>
      </w:r>
      <w:r>
        <w:rPr>
          <w:rFonts w:ascii="Verdana" w:hAnsi="Verdana"/>
          <w:sz w:val="20"/>
          <w:szCs w:val="22"/>
          <w:lang w:val="ru-RU"/>
        </w:rPr>
        <w:t xml:space="preserve">в сочетании с другими функциями настраиваемого просмотра от </w:t>
      </w:r>
      <w:r w:rsidRPr="00A8203E">
        <w:rPr>
          <w:rFonts w:ascii="Verdana" w:hAnsi="Verdana"/>
          <w:sz w:val="20"/>
          <w:szCs w:val="22"/>
          <w:lang w:val="ru-RU"/>
        </w:rPr>
        <w:t>Sony</w:t>
      </w:r>
      <w:r>
        <w:rPr>
          <w:rFonts w:ascii="Verdana" w:hAnsi="Verdana"/>
          <w:sz w:val="20"/>
          <w:szCs w:val="22"/>
          <w:lang w:val="ru-RU"/>
        </w:rPr>
        <w:t xml:space="preserve"> предоставляет широкий выбор вариантов, которые позволяют удовлетворить предпочтения пользователя, сохранив при этом верность авторскому замыслу</w:t>
      </w:r>
      <w:r w:rsidRPr="002F3BE2">
        <w:rPr>
          <w:rFonts w:ascii="Verdana" w:hAnsi="Verdana"/>
          <w:sz w:val="20"/>
          <w:szCs w:val="22"/>
          <w:lang w:val="ru-RU"/>
        </w:rPr>
        <w:t>.</w:t>
      </w:r>
    </w:p>
    <w:p w14:paraId="64E003ED" w14:textId="77777777" w:rsidR="00EE0032" w:rsidRPr="00EF7FC8" w:rsidRDefault="00EE0032" w:rsidP="00EE0032">
      <w:pPr>
        <w:pStyle w:val="a8"/>
        <w:spacing w:line="360" w:lineRule="auto"/>
        <w:ind w:left="1061"/>
        <w:jc w:val="both"/>
        <w:rPr>
          <w:rFonts w:ascii="Verdana" w:hAnsi="Verdana"/>
          <w:sz w:val="20"/>
          <w:szCs w:val="22"/>
          <w:lang w:val="ru-RU"/>
        </w:rPr>
      </w:pPr>
    </w:p>
    <w:p w14:paraId="49577B91" w14:textId="77777777" w:rsidR="00EE0032" w:rsidRPr="00EF7FC8" w:rsidRDefault="00EE0032" w:rsidP="00EE003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EF7FC8">
        <w:rPr>
          <w:rFonts w:asciiTheme="minorHAnsi" w:hAnsiTheme="minorHAnsi" w:cstheme="minorHAnsi"/>
          <w:b/>
          <w:sz w:val="18"/>
          <w:szCs w:val="18"/>
          <w:lang w:val="ru-RU"/>
        </w:rPr>
        <w:t xml:space="preserve">О корпорации </w:t>
      </w:r>
      <w:r w:rsidRPr="00EF7FC8">
        <w:rPr>
          <w:rFonts w:asciiTheme="minorHAnsi" w:hAnsiTheme="minorHAnsi" w:cstheme="minorHAnsi"/>
          <w:b/>
          <w:sz w:val="18"/>
          <w:szCs w:val="18"/>
        </w:rPr>
        <w:t>Sony</w:t>
      </w:r>
      <w:r w:rsidRPr="00EF7FC8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</w:p>
    <w:p w14:paraId="3C2C54AD" w14:textId="77777777" w:rsidR="00EE0032" w:rsidRPr="00EF7FC8" w:rsidRDefault="00EE0032" w:rsidP="00EE0032">
      <w:pPr>
        <w:spacing w:line="360" w:lineRule="auto"/>
        <w:jc w:val="both"/>
        <w:rPr>
          <w:rFonts w:asciiTheme="majorHAnsi" w:eastAsia="Calibri" w:hAnsiTheme="majorHAnsi" w:cstheme="majorHAnsi"/>
          <w:lang w:val="ru-RU"/>
        </w:rPr>
      </w:pPr>
      <w:r w:rsidRPr="00EF7FC8">
        <w:rPr>
          <w:rFonts w:asciiTheme="majorHAnsi" w:eastAsia="Calibri" w:hAnsiTheme="majorHAnsi" w:cstheme="majorHAnsi"/>
          <w:sz w:val="18"/>
          <w:szCs w:val="18"/>
        </w:rPr>
        <w:t>Sony</w:t>
      </w: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 </w:t>
      </w:r>
      <w:r w:rsidRPr="00EF7FC8">
        <w:rPr>
          <w:rFonts w:asciiTheme="majorHAnsi" w:eastAsia="Calibri" w:hAnsiTheme="majorHAnsi" w:cstheme="majorHAnsi"/>
          <w:sz w:val="18"/>
          <w:szCs w:val="18"/>
        </w:rPr>
        <w:t>Corporation</w:t>
      </w: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 — ведущий производитель аудио-, видео-, фототехники, игр, коммуникационных и информационных продуктов для потребительского и профессионального рынков. Цель </w:t>
      </w:r>
      <w:r w:rsidRPr="00EF7FC8">
        <w:rPr>
          <w:rFonts w:asciiTheme="majorHAnsi" w:eastAsia="Calibri" w:hAnsiTheme="majorHAnsi" w:cstheme="majorHAnsi"/>
          <w:sz w:val="18"/>
          <w:szCs w:val="18"/>
        </w:rPr>
        <w:t>Sony</w:t>
      </w: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 – наполнить мир эмоциями благодаря новым технологиям и силе воображения. Международный сайт </w:t>
      </w:r>
      <w:r w:rsidRPr="00EF7FC8">
        <w:rPr>
          <w:rFonts w:asciiTheme="majorHAnsi" w:eastAsia="Calibri" w:hAnsiTheme="majorHAnsi" w:cstheme="majorHAnsi"/>
          <w:sz w:val="18"/>
          <w:szCs w:val="18"/>
        </w:rPr>
        <w:t>Sony</w:t>
      </w: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: </w:t>
      </w:r>
      <w:hyperlink r:id="rId12" w:history="1">
        <w:r w:rsidRPr="00EF7FC8">
          <w:rPr>
            <w:rStyle w:val="a3"/>
            <w:rFonts w:asciiTheme="majorHAnsi" w:hAnsiTheme="majorHAnsi" w:cstheme="majorHAnsi"/>
            <w:sz w:val="18"/>
            <w:szCs w:val="18"/>
          </w:rPr>
          <w:t>http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  <w:lang w:val="ru-RU"/>
          </w:rPr>
          <w:t>://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</w:rPr>
          <w:t>www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</w:rPr>
          <w:t>sony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</w:rPr>
          <w:t>net</w:t>
        </w:r>
        <w:r w:rsidRPr="00EF7FC8">
          <w:rPr>
            <w:rStyle w:val="a3"/>
            <w:rFonts w:asciiTheme="majorHAnsi" w:hAnsiTheme="majorHAnsi" w:cstheme="majorHAnsi"/>
            <w:sz w:val="18"/>
            <w:szCs w:val="18"/>
            <w:lang w:val="ru-RU"/>
          </w:rPr>
          <w:t>/</w:t>
        </w:r>
      </w:hyperlink>
    </w:p>
    <w:p w14:paraId="0BB93303" w14:textId="77777777" w:rsidR="00EE0032" w:rsidRPr="00EF7FC8" w:rsidRDefault="00EE0032" w:rsidP="00EE0032">
      <w:pPr>
        <w:pStyle w:val="a6"/>
        <w:spacing w:line="360" w:lineRule="auto"/>
        <w:jc w:val="both"/>
        <w:rPr>
          <w:rFonts w:cs="Arial"/>
          <w:sz w:val="18"/>
        </w:rPr>
      </w:pPr>
    </w:p>
    <w:p w14:paraId="5AE6BC7A" w14:textId="77777777" w:rsidR="00EE0032" w:rsidRPr="00EF7FC8" w:rsidRDefault="00EE0032" w:rsidP="00EE003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EF7FC8">
        <w:rPr>
          <w:rFonts w:asciiTheme="minorHAnsi" w:hAnsiTheme="minorHAnsi" w:cstheme="minorHAnsi"/>
          <w:b/>
          <w:sz w:val="18"/>
          <w:szCs w:val="18"/>
          <w:lang w:val="ru-RU"/>
        </w:rPr>
        <w:t>За дополнительной информацией обращайтесь:</w:t>
      </w:r>
    </w:p>
    <w:p w14:paraId="60D96B9C" w14:textId="77777777" w:rsidR="00EE0032" w:rsidRPr="00EF7FC8" w:rsidRDefault="00EE0032" w:rsidP="00EE0032">
      <w:pPr>
        <w:spacing w:line="360" w:lineRule="auto"/>
        <w:jc w:val="both"/>
        <w:rPr>
          <w:rFonts w:asciiTheme="majorHAnsi" w:eastAsia="Calibri" w:hAnsiTheme="majorHAnsi" w:cstheme="majorHAnsi"/>
          <w:sz w:val="18"/>
          <w:szCs w:val="18"/>
          <w:lang w:val="ru-RU"/>
        </w:rPr>
      </w:pP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>Анна Кутырина, менеджер по коммуникациям, Grayling</w:t>
      </w:r>
    </w:p>
    <w:p w14:paraId="100230F7" w14:textId="77777777" w:rsidR="00EE0032" w:rsidRPr="00EF7FC8" w:rsidRDefault="00EE0032" w:rsidP="00EE0032">
      <w:pPr>
        <w:spacing w:line="360" w:lineRule="auto"/>
        <w:jc w:val="both"/>
        <w:rPr>
          <w:rFonts w:asciiTheme="majorHAnsi" w:eastAsia="Calibri" w:hAnsiTheme="majorHAnsi" w:cstheme="majorHAnsi"/>
          <w:szCs w:val="18"/>
          <w:lang w:val="ru-RU"/>
        </w:rPr>
      </w:pP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Тел: +7 965 344 23 05 </w:t>
      </w:r>
      <w:hyperlink r:id="rId13" w:history="1">
        <w:r w:rsidRPr="00EF7FC8">
          <w:rPr>
            <w:rStyle w:val="a3"/>
            <w:rFonts w:asciiTheme="majorHAnsi" w:eastAsia="Calibri" w:hAnsiTheme="majorHAnsi" w:cstheme="majorHAnsi"/>
            <w:sz w:val="18"/>
            <w:szCs w:val="18"/>
            <w:lang w:val="ru-RU"/>
          </w:rPr>
          <w:t>anna.kutyrina@grayling.com</w:t>
        </w:r>
      </w:hyperlink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 </w:t>
      </w:r>
    </w:p>
    <w:p w14:paraId="3F1D3FC8" w14:textId="77777777" w:rsidR="00EE0032" w:rsidRPr="00EF7FC8" w:rsidRDefault="00EE0032" w:rsidP="00EE0032">
      <w:pPr>
        <w:pStyle w:val="1"/>
        <w:spacing w:line="360" w:lineRule="auto"/>
        <w:jc w:val="both"/>
        <w:rPr>
          <w:rFonts w:asciiTheme="majorHAnsi" w:hAnsiTheme="majorHAnsi" w:cstheme="majorHAnsi"/>
          <w:sz w:val="18"/>
          <w:szCs w:val="18"/>
          <w:lang w:eastAsia="en-US"/>
        </w:rPr>
      </w:pPr>
      <w:r w:rsidRPr="00EF7FC8">
        <w:rPr>
          <w:rFonts w:asciiTheme="majorHAnsi" w:hAnsiTheme="majorHAnsi" w:cstheme="majorHAnsi"/>
          <w:sz w:val="18"/>
          <w:szCs w:val="18"/>
          <w:lang w:eastAsia="en-US"/>
        </w:rPr>
        <w:t xml:space="preserve">Серопегина Александра, руководитель отдела МарКом </w:t>
      </w:r>
    </w:p>
    <w:p w14:paraId="6024C381" w14:textId="77777777" w:rsidR="00EE0032" w:rsidRPr="00EF7FC8" w:rsidRDefault="00EE0032" w:rsidP="00EE0032">
      <w:pPr>
        <w:pStyle w:val="1"/>
        <w:spacing w:line="360" w:lineRule="auto"/>
        <w:jc w:val="both"/>
        <w:rPr>
          <w:rFonts w:asciiTheme="majorHAnsi" w:hAnsiTheme="majorHAnsi" w:cstheme="majorHAnsi"/>
          <w:sz w:val="18"/>
          <w:szCs w:val="18"/>
          <w:lang w:eastAsia="en-US"/>
        </w:rPr>
      </w:pPr>
      <w:r w:rsidRPr="00EF7FC8">
        <w:rPr>
          <w:rFonts w:asciiTheme="majorHAnsi" w:hAnsiTheme="majorHAnsi" w:cstheme="majorHAnsi"/>
          <w:sz w:val="18"/>
          <w:szCs w:val="18"/>
          <w:lang w:eastAsia="en-US"/>
        </w:rPr>
        <w:lastRenderedPageBreak/>
        <w:t>компании Sony Electronics в России</w:t>
      </w:r>
    </w:p>
    <w:p w14:paraId="142C2265" w14:textId="34CCEF51" w:rsidR="00D20676" w:rsidRPr="00EE0032" w:rsidRDefault="00EE0032" w:rsidP="004241D8">
      <w:pPr>
        <w:spacing w:line="360" w:lineRule="auto"/>
        <w:jc w:val="both"/>
        <w:rPr>
          <w:lang w:val="ru-RU"/>
        </w:rPr>
      </w:pPr>
      <w:r w:rsidRPr="00EF7FC8">
        <w:rPr>
          <w:rFonts w:asciiTheme="majorHAnsi" w:eastAsia="Calibri" w:hAnsiTheme="majorHAnsi" w:cstheme="majorHAnsi"/>
          <w:sz w:val="18"/>
          <w:szCs w:val="18"/>
          <w:lang w:val="ru-RU"/>
        </w:rPr>
        <w:t xml:space="preserve">Тел: +7 (495) 258-76-67, доп. 1353  </w:t>
      </w:r>
      <w:hyperlink r:id="rId14" w:history="1">
        <w:r w:rsidRPr="00EF7FC8">
          <w:rPr>
            <w:rFonts w:asciiTheme="majorHAnsi" w:eastAsia="Calibri" w:hAnsiTheme="majorHAnsi" w:cstheme="majorHAnsi"/>
            <w:sz w:val="18"/>
            <w:lang w:val="ru-RU"/>
          </w:rPr>
          <w:t>Alexandra.Seropegina@sony.com</w:t>
        </w:r>
      </w:hyperlink>
      <w:r>
        <w:rPr>
          <w:rFonts w:asciiTheme="majorHAnsi" w:eastAsia="Calibri" w:hAnsiTheme="majorHAnsi" w:cstheme="majorHAnsi"/>
          <w:sz w:val="18"/>
          <w:lang w:val="ru-RU"/>
        </w:rPr>
        <w:t xml:space="preserve"> </w:t>
      </w:r>
    </w:p>
    <w:sectPr w:rsidR="00D20676" w:rsidRPr="00EE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F0608" w14:textId="77777777" w:rsidR="00222A50" w:rsidRDefault="00222A50" w:rsidP="00EE0032">
      <w:r>
        <w:separator/>
      </w:r>
    </w:p>
  </w:endnote>
  <w:endnote w:type="continuationSeparator" w:id="0">
    <w:p w14:paraId="242A758E" w14:textId="77777777" w:rsidR="00222A50" w:rsidRDefault="00222A50" w:rsidP="00E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600F" w14:textId="77777777" w:rsidR="00222A50" w:rsidRDefault="00222A50" w:rsidP="00EE0032">
      <w:r>
        <w:separator/>
      </w:r>
    </w:p>
  </w:footnote>
  <w:footnote w:type="continuationSeparator" w:id="0">
    <w:p w14:paraId="138EC573" w14:textId="77777777" w:rsidR="00222A50" w:rsidRDefault="00222A50" w:rsidP="00EE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75E37"/>
    <w:multiLevelType w:val="hybridMultilevel"/>
    <w:tmpl w:val="6B9E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F2429"/>
    <w:multiLevelType w:val="hybridMultilevel"/>
    <w:tmpl w:val="617EA154"/>
    <w:lvl w:ilvl="0" w:tplc="86029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A73A2"/>
    <w:multiLevelType w:val="hybridMultilevel"/>
    <w:tmpl w:val="D228F40C"/>
    <w:lvl w:ilvl="0" w:tplc="0D0AA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14C8"/>
    <w:multiLevelType w:val="hybridMultilevel"/>
    <w:tmpl w:val="FED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32"/>
    <w:rsid w:val="00025278"/>
    <w:rsid w:val="00054AF6"/>
    <w:rsid w:val="000F089F"/>
    <w:rsid w:val="00222A50"/>
    <w:rsid w:val="0029196D"/>
    <w:rsid w:val="003A0863"/>
    <w:rsid w:val="003E5CD7"/>
    <w:rsid w:val="004241D8"/>
    <w:rsid w:val="004B2723"/>
    <w:rsid w:val="004D346B"/>
    <w:rsid w:val="00623478"/>
    <w:rsid w:val="00632606"/>
    <w:rsid w:val="007270AE"/>
    <w:rsid w:val="007B6E5F"/>
    <w:rsid w:val="008F51A2"/>
    <w:rsid w:val="009C4A7F"/>
    <w:rsid w:val="00A43C49"/>
    <w:rsid w:val="00AB0B2D"/>
    <w:rsid w:val="00B17A9C"/>
    <w:rsid w:val="00B54D6A"/>
    <w:rsid w:val="00B92752"/>
    <w:rsid w:val="00BA3967"/>
    <w:rsid w:val="00BB7D78"/>
    <w:rsid w:val="00BD0E12"/>
    <w:rsid w:val="00BE664F"/>
    <w:rsid w:val="00C01917"/>
    <w:rsid w:val="00C64A44"/>
    <w:rsid w:val="00CF2984"/>
    <w:rsid w:val="00D20676"/>
    <w:rsid w:val="00EE0032"/>
    <w:rsid w:val="00EE2635"/>
    <w:rsid w:val="00F76DE7"/>
    <w:rsid w:val="00FC211F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30B4"/>
  <w15:chartTrackingRefBased/>
  <w15:docId w15:val="{D2BC34D7-781D-47D7-8CC9-480F7BB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32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E0032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E0032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a5">
    <w:name w:val="Верхний колонтитул Знак"/>
    <w:basedOn w:val="a0"/>
    <w:link w:val="a4"/>
    <w:uiPriority w:val="99"/>
    <w:rsid w:val="00EE0032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a6">
    <w:name w:val="footer"/>
    <w:basedOn w:val="a"/>
    <w:link w:val="a7"/>
    <w:uiPriority w:val="99"/>
    <w:rsid w:val="00EE0032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a7">
    <w:name w:val="Нижний колонтитул Знак"/>
    <w:basedOn w:val="a0"/>
    <w:link w:val="a6"/>
    <w:uiPriority w:val="99"/>
    <w:rsid w:val="00EE0032"/>
    <w:rPr>
      <w:rFonts w:ascii="Times New Roman" w:eastAsia="MS Mincho" w:hAnsi="Times New Roman" w:cs="Times New Roman"/>
      <w:sz w:val="20"/>
      <w:szCs w:val="20"/>
      <w:lang w:val="fr-FR"/>
    </w:rPr>
  </w:style>
  <w:style w:type="paragraph" w:styleId="a8">
    <w:name w:val="List Paragraph"/>
    <w:basedOn w:val="a"/>
    <w:uiPriority w:val="34"/>
    <w:qFormat/>
    <w:rsid w:val="00EE003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E0032"/>
    <w:rPr>
      <w:sz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EE0032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ab">
    <w:name w:val="footnote reference"/>
    <w:uiPriority w:val="99"/>
    <w:semiHidden/>
    <w:unhideWhenUsed/>
    <w:rsid w:val="00EE0032"/>
    <w:rPr>
      <w:vertAlign w:val="superscript"/>
    </w:rPr>
  </w:style>
  <w:style w:type="paragraph" w:customStyle="1" w:styleId="1">
    <w:name w:val="Нижний колонтитул1"/>
    <w:aliases w:val="Знак"/>
    <w:basedOn w:val="a"/>
    <w:rsid w:val="00EE0032"/>
    <w:pPr>
      <w:snapToGrid w:val="0"/>
    </w:pPr>
    <w:rPr>
      <w:rFonts w:eastAsia="Calibri"/>
      <w:sz w:val="20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E0032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54D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4D6A"/>
    <w:rPr>
      <w:rFonts w:ascii="Segoe UI" w:eastAsia="MS Mincho" w:hAnsi="Segoe UI" w:cs="Segoe UI"/>
      <w:sz w:val="18"/>
      <w:szCs w:val="18"/>
      <w:lang w:val="en-GB"/>
    </w:rPr>
  </w:style>
  <w:style w:type="character" w:styleId="af">
    <w:name w:val="Unresolved Mention"/>
    <w:basedOn w:val="a0"/>
    <w:uiPriority w:val="99"/>
    <w:semiHidden/>
    <w:unhideWhenUsed/>
    <w:rsid w:val="0062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na.kutyrina@grayl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ny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ny.ru/electronics/televizory/a8-series?cid=pr-eu-1609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ony.ru/electronics/televizory/a8-s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ny.ru/electronics/televizory/a8-series?cid=pr-eu-16094" TargetMode="External"/><Relationship Id="rId14" Type="http://schemas.openxmlformats.org/officeDocument/2006/relationships/hyperlink" Target="mailto:Alexandra.Seropegina@son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Kutyrina</dc:creator>
  <cp:keywords/>
  <dc:description/>
  <cp:lastModifiedBy>Иванова Анна Олеговна</cp:lastModifiedBy>
  <cp:revision>3</cp:revision>
  <dcterms:created xsi:type="dcterms:W3CDTF">2020-08-10T09:47:00Z</dcterms:created>
  <dcterms:modified xsi:type="dcterms:W3CDTF">2020-08-10T09:48:00Z</dcterms:modified>
</cp:coreProperties>
</file>