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85C47" w14:textId="770880A9" w:rsidR="00227209" w:rsidRDefault="00227209">
      <w:r>
        <w:rPr>
          <w:noProof/>
          <w:lang w:val="en-US"/>
        </w:rPr>
        <w:drawing>
          <wp:inline distT="0" distB="0" distL="0" distR="0" wp14:anchorId="08D14FBF" wp14:editId="544128DF">
            <wp:extent cx="1371600" cy="612321"/>
            <wp:effectExtent l="0" t="0" r="0" b="0"/>
            <wp:docPr id="1" name="Picture 1" descr="Macintosh HD:Users:helennilsson:Desktop:imgr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nilsson:Desktop:imgres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64" cy="6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5148" w14:textId="77777777" w:rsidR="00227209" w:rsidRDefault="00227209" w:rsidP="00227209"/>
    <w:p w14:paraId="1C8B0123" w14:textId="77777777" w:rsidR="00B3100D" w:rsidRDefault="00B3100D"/>
    <w:p w14:paraId="6431C7C7" w14:textId="77777777" w:rsidR="004470D9" w:rsidRDefault="00C863D4">
      <w:r>
        <w:t>BOTTENVIKENS BRYGGERI</w:t>
      </w:r>
      <w:r w:rsidR="00071904">
        <w:t xml:space="preserve"> </w:t>
      </w:r>
      <w:r>
        <w:t>GÅR FRÅN 100 TILL 1000 LITER</w:t>
      </w:r>
    </w:p>
    <w:p w14:paraId="64CA15DA" w14:textId="77777777" w:rsidR="004470D9" w:rsidRDefault="004470D9"/>
    <w:p w14:paraId="37B53000" w14:textId="77777777" w:rsidR="004470D9" w:rsidRPr="00C863D4" w:rsidRDefault="004470D9">
      <w:pPr>
        <w:rPr>
          <w:b/>
        </w:rPr>
      </w:pPr>
      <w:r w:rsidRPr="00C863D4">
        <w:rPr>
          <w:b/>
        </w:rPr>
        <w:t>Bottenvikens bryggeri i Luleå tar klivet och skalar upp. April 2014 släppte bryggarna Joakim Nilsson och Mattias Bergström sina först</w:t>
      </w:r>
      <w:r w:rsidR="00652219" w:rsidRPr="00C863D4">
        <w:rPr>
          <w:b/>
        </w:rPr>
        <w:t>a</w:t>
      </w:r>
      <w:r w:rsidRPr="00C863D4">
        <w:rPr>
          <w:b/>
        </w:rPr>
        <w:t xml:space="preserve"> öl som då bryggdes i en mindre källarlokal på Kungsgatan i Luleå. Nu, fem år senare, pågår ombyggnationer i en industrilokal på Yttervikens industriområde som ska inrymma et</w:t>
      </w:r>
      <w:r w:rsidR="00652219" w:rsidRPr="00C863D4">
        <w:rPr>
          <w:b/>
        </w:rPr>
        <w:t xml:space="preserve">t nytt </w:t>
      </w:r>
      <w:proofErr w:type="spellStart"/>
      <w:r w:rsidR="00652219" w:rsidRPr="00C863D4">
        <w:rPr>
          <w:b/>
        </w:rPr>
        <w:t>bryggverk</w:t>
      </w:r>
      <w:proofErr w:type="spellEnd"/>
      <w:r w:rsidR="00C863D4">
        <w:rPr>
          <w:b/>
        </w:rPr>
        <w:t xml:space="preserve"> om 1000 liter. </w:t>
      </w:r>
    </w:p>
    <w:p w14:paraId="3CFF47BE" w14:textId="77777777" w:rsidR="004470D9" w:rsidRDefault="004470D9"/>
    <w:p w14:paraId="28701266" w14:textId="10233DF1" w:rsidR="004470D9" w:rsidRDefault="004470D9">
      <w:r>
        <w:t xml:space="preserve">Bryggverket har vi köpt ifrån ett nedlagt bryggeri i Skellefteå. </w:t>
      </w:r>
      <w:r w:rsidR="00227209">
        <w:t>Den före detta ä</w:t>
      </w:r>
      <w:r>
        <w:t>garen ha</w:t>
      </w:r>
      <w:r w:rsidR="00652219">
        <w:t xml:space="preserve">r flyttat </w:t>
      </w:r>
      <w:r>
        <w:t xml:space="preserve">till USA </w:t>
      </w:r>
      <w:r w:rsidR="00652219">
        <w:t xml:space="preserve">men reser hit under februari månad för att hjälpa till med frakt och montering, säger </w:t>
      </w:r>
      <w:r w:rsidR="00071904">
        <w:t>Mattias Bergström</w:t>
      </w:r>
      <w:r w:rsidR="00652219">
        <w:t xml:space="preserve">. </w:t>
      </w:r>
    </w:p>
    <w:p w14:paraId="6E7EACBE" w14:textId="77777777" w:rsidR="004470D9" w:rsidRDefault="004470D9"/>
    <w:p w14:paraId="0CB5DF20" w14:textId="77777777" w:rsidR="004470D9" w:rsidRDefault="004470D9">
      <w:r>
        <w:t>Varför gör ni den här satsningen?</w:t>
      </w:r>
      <w:r w:rsidR="00917B91">
        <w:t xml:space="preserve"> </w:t>
      </w:r>
    </w:p>
    <w:p w14:paraId="383D89E5" w14:textId="77777777" w:rsidR="00BD399A" w:rsidRDefault="00BD399A">
      <w:r>
        <w:t>En bidragande orsak är att j</w:t>
      </w:r>
      <w:r w:rsidR="00C863D4">
        <w:t>ag blev uppsagd i samband med ett större varsel på min tidigare arbetsplats och tänkte är det någon gång vi ska ta bryggeriet från en bisyssl</w:t>
      </w:r>
      <w:r>
        <w:t>a till något annat så är det nu, säger Joakim Nilsson.</w:t>
      </w:r>
    </w:p>
    <w:p w14:paraId="2BDFE3AB" w14:textId="77777777" w:rsidR="00BD399A" w:rsidRDefault="00BD399A"/>
    <w:p w14:paraId="472DE9EB" w14:textId="77777777" w:rsidR="00BD399A" w:rsidRDefault="00C863D4">
      <w:r>
        <w:t>Mattias Bergström som till vardags jo</w:t>
      </w:r>
      <w:r w:rsidR="008467BE">
        <w:t>bbar på LTU Business säger att å</w:t>
      </w:r>
      <w:r>
        <w:t xml:space="preserve">rskapaciteten kommer att ligga på </w:t>
      </w:r>
      <w:r w:rsidR="00B3100D">
        <w:t xml:space="preserve">ca </w:t>
      </w:r>
      <w:r>
        <w:t>200 000 liter</w:t>
      </w:r>
      <w:r w:rsidR="008467BE">
        <w:t xml:space="preserve"> och med ett bibehållet högt intresse för öl och lokalproducerade livsmedel tillsammans med en ständigt växande turismnär</w:t>
      </w:r>
      <w:r w:rsidR="00B3100D">
        <w:t xml:space="preserve">ing ser vi att det finns </w:t>
      </w:r>
      <w:r w:rsidR="00BD399A">
        <w:t>en avsättning för detta</w:t>
      </w:r>
      <w:r w:rsidR="00071904">
        <w:t>.</w:t>
      </w:r>
      <w:r>
        <w:t xml:space="preserve"> </w:t>
      </w:r>
    </w:p>
    <w:p w14:paraId="0B0FAD59" w14:textId="77777777" w:rsidR="00BD399A" w:rsidRDefault="00BD399A"/>
    <w:p w14:paraId="7379ECD8" w14:textId="77777777" w:rsidR="004470D9" w:rsidRDefault="004470D9">
      <w:r>
        <w:t>Lokalen kommer inrymma ett jästlabb, en provningsmiljö samt en mindre butiksyta för sporadisk försäljning av folkö</w:t>
      </w:r>
      <w:r w:rsidR="00652219">
        <w:t xml:space="preserve">l och alkoholfria alternativ. </w:t>
      </w:r>
    </w:p>
    <w:p w14:paraId="27801F8B" w14:textId="77777777" w:rsidR="008467BE" w:rsidRDefault="008467BE"/>
    <w:p w14:paraId="7946E1BF" w14:textId="34A1E294" w:rsidR="008467BE" w:rsidRPr="00B3100D" w:rsidRDefault="008467BE">
      <w:pPr>
        <w:rPr>
          <w:color w:val="FF6600"/>
        </w:rPr>
      </w:pPr>
      <w:r>
        <w:t>En takhöjd om 8 meter möjl</w:t>
      </w:r>
      <w:r w:rsidR="00B3100D">
        <w:t>iggör en upphöjd provningsmiljö</w:t>
      </w:r>
      <w:r w:rsidR="00071904">
        <w:t xml:space="preserve"> </w:t>
      </w:r>
      <w:r>
        <w:t xml:space="preserve">med utsikt över bryggeriets </w:t>
      </w:r>
      <w:r w:rsidR="00BD399A">
        <w:t xml:space="preserve">hjärta. </w:t>
      </w:r>
      <w:r w:rsidR="00071904">
        <w:t>Vi kommer vilja dra nytta av detta på olika sätt, säger Joakim Nilsson och avslöjar att han parallellt med intensivt arbete för att iordningställa brygg</w:t>
      </w:r>
      <w:r w:rsidR="00B3100D">
        <w:t xml:space="preserve">eriverksamheten </w:t>
      </w:r>
      <w:r w:rsidR="00071904">
        <w:t xml:space="preserve">skissar på ett </w:t>
      </w:r>
      <w:r w:rsidR="00BD399A">
        <w:t xml:space="preserve">koncept där </w:t>
      </w:r>
      <w:r w:rsidR="00071904">
        <w:t xml:space="preserve">tidigare </w:t>
      </w:r>
      <w:r w:rsidR="00B3100D">
        <w:t xml:space="preserve">erfarenheter kring </w:t>
      </w:r>
      <w:r w:rsidR="00227209">
        <w:t xml:space="preserve">grupp- och mötesutveckling kan komma väl till pass. </w:t>
      </w:r>
    </w:p>
    <w:p w14:paraId="2F4F5CD1" w14:textId="77777777" w:rsidR="00652219" w:rsidRDefault="00652219"/>
    <w:p w14:paraId="12A87E4B" w14:textId="77777777" w:rsidR="00B3100D" w:rsidRDefault="00B3100D">
      <w:r>
        <w:t>När är ni igång?</w:t>
      </w:r>
    </w:p>
    <w:p w14:paraId="6501B7D8" w14:textId="77777777" w:rsidR="00B3100D" w:rsidRDefault="00B3100D">
      <w:r>
        <w:t>Om allt går som det ska så</w:t>
      </w:r>
      <w:r w:rsidR="00D42410">
        <w:t xml:space="preserve"> ska det nya bryggverket sjösättas i mars. Än så länge puttrar det på i våra lokaler på Kungsgatan och vi har även ett samarbete med </w:t>
      </w:r>
      <w:proofErr w:type="spellStart"/>
      <w:r w:rsidR="00D42410">
        <w:t>Tornio</w:t>
      </w:r>
      <w:proofErr w:type="spellEnd"/>
      <w:r w:rsidR="00D42410">
        <w:t xml:space="preserve"> </w:t>
      </w:r>
      <w:proofErr w:type="spellStart"/>
      <w:r w:rsidR="00D42410">
        <w:t>Panimo</w:t>
      </w:r>
      <w:proofErr w:type="spellEnd"/>
      <w:r w:rsidR="00D42410">
        <w:t xml:space="preserve"> i Torneå som gör att produktionen löper, avslutar Joakim Nilsson.</w:t>
      </w:r>
    </w:p>
    <w:p w14:paraId="417E147E" w14:textId="77777777" w:rsidR="00227209" w:rsidRDefault="00227209"/>
    <w:p w14:paraId="1CE4FF9D" w14:textId="77777777" w:rsidR="00227209" w:rsidRDefault="00227209"/>
    <w:p w14:paraId="1DEA0842" w14:textId="77777777" w:rsidR="00652219" w:rsidRDefault="00BD399A">
      <w:r>
        <w:t>Kontakt:</w:t>
      </w:r>
    </w:p>
    <w:p w14:paraId="364B8945" w14:textId="77777777" w:rsidR="00BD399A" w:rsidRDefault="00BD399A"/>
    <w:p w14:paraId="0ADDE5E0" w14:textId="77777777" w:rsidR="00BD399A" w:rsidRDefault="00BD399A">
      <w:r>
        <w:t xml:space="preserve">Joakim Nilsson, </w:t>
      </w:r>
      <w:hyperlink r:id="rId9" w:history="1">
        <w:r w:rsidR="00B3100D" w:rsidRPr="00D265B5">
          <w:rPr>
            <w:rStyle w:val="Hyperlink"/>
          </w:rPr>
          <w:t>joakim@bottenvikensbryggeri.se</w:t>
        </w:r>
      </w:hyperlink>
      <w:r w:rsidR="00B3100D">
        <w:t>, 073- 059 28 18</w:t>
      </w:r>
    </w:p>
    <w:p w14:paraId="7DC872A0" w14:textId="77777777" w:rsidR="00BD399A" w:rsidRDefault="00BD399A"/>
    <w:p w14:paraId="0DE2636E" w14:textId="7B11518D" w:rsidR="00BD399A" w:rsidRDefault="00BD399A">
      <w:r>
        <w:t xml:space="preserve">Mattias Bergström, </w:t>
      </w:r>
      <w:hyperlink r:id="rId10" w:history="1">
        <w:r w:rsidR="00B3100D" w:rsidRPr="00D265B5">
          <w:rPr>
            <w:rStyle w:val="Hyperlink"/>
          </w:rPr>
          <w:t>mattias@bottenvikensbryggeri.se</w:t>
        </w:r>
      </w:hyperlink>
      <w:r w:rsidR="00B3100D">
        <w:t xml:space="preserve">, </w:t>
      </w:r>
      <w:r w:rsidR="00227209">
        <w:t>070-677 76 26</w:t>
      </w:r>
    </w:p>
    <w:p w14:paraId="410D3DD1" w14:textId="77777777" w:rsidR="004470D9" w:rsidRDefault="004470D9"/>
    <w:p w14:paraId="54C83B0D" w14:textId="77777777" w:rsidR="004470D9" w:rsidRDefault="004470D9">
      <w:bookmarkStart w:id="0" w:name="_GoBack"/>
      <w:bookmarkEnd w:id="0"/>
    </w:p>
    <w:sectPr w:rsidR="004470D9" w:rsidSect="00625DC6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1CE6" w14:textId="77777777" w:rsidR="00227209" w:rsidRDefault="00227209" w:rsidP="00227209">
      <w:r>
        <w:separator/>
      </w:r>
    </w:p>
  </w:endnote>
  <w:endnote w:type="continuationSeparator" w:id="0">
    <w:p w14:paraId="0C47694E" w14:textId="77777777" w:rsidR="00227209" w:rsidRDefault="00227209" w:rsidP="002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79941" w14:textId="77777777" w:rsidR="00227209" w:rsidRDefault="00227209" w:rsidP="00227209">
      <w:r>
        <w:separator/>
      </w:r>
    </w:p>
  </w:footnote>
  <w:footnote w:type="continuationSeparator" w:id="0">
    <w:p w14:paraId="603F64D5" w14:textId="77777777" w:rsidR="00227209" w:rsidRDefault="00227209" w:rsidP="00227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0F3D" w14:textId="5390F8C5" w:rsidR="00227209" w:rsidRDefault="00227209">
    <w:pPr>
      <w:pStyle w:val="Header"/>
    </w:pPr>
    <w:r>
      <w:t>Pressmeddelande den 4 februari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A79"/>
    <w:multiLevelType w:val="hybridMultilevel"/>
    <w:tmpl w:val="BB8A316C"/>
    <w:lvl w:ilvl="0" w:tplc="3FBA22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9"/>
    <w:rsid w:val="00071904"/>
    <w:rsid w:val="00227209"/>
    <w:rsid w:val="004470D9"/>
    <w:rsid w:val="005B42AF"/>
    <w:rsid w:val="00625DC6"/>
    <w:rsid w:val="00652219"/>
    <w:rsid w:val="008467BE"/>
    <w:rsid w:val="008F3E9C"/>
    <w:rsid w:val="00917B91"/>
    <w:rsid w:val="00AB1702"/>
    <w:rsid w:val="00B3100D"/>
    <w:rsid w:val="00BD399A"/>
    <w:rsid w:val="00C863D4"/>
    <w:rsid w:val="00D42410"/>
    <w:rsid w:val="00E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45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2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09"/>
  </w:style>
  <w:style w:type="paragraph" w:styleId="Footer">
    <w:name w:val="footer"/>
    <w:basedOn w:val="Normal"/>
    <w:link w:val="FooterChar"/>
    <w:uiPriority w:val="99"/>
    <w:unhideWhenUsed/>
    <w:rsid w:val="002272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09"/>
  </w:style>
  <w:style w:type="paragraph" w:styleId="ListParagraph">
    <w:name w:val="List Paragraph"/>
    <w:basedOn w:val="Normal"/>
    <w:uiPriority w:val="34"/>
    <w:qFormat/>
    <w:rsid w:val="00227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2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09"/>
  </w:style>
  <w:style w:type="paragraph" w:styleId="Footer">
    <w:name w:val="footer"/>
    <w:basedOn w:val="Normal"/>
    <w:link w:val="FooterChar"/>
    <w:uiPriority w:val="99"/>
    <w:unhideWhenUsed/>
    <w:rsid w:val="002272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09"/>
  </w:style>
  <w:style w:type="paragraph" w:styleId="ListParagraph">
    <w:name w:val="List Paragraph"/>
    <w:basedOn w:val="Normal"/>
    <w:uiPriority w:val="34"/>
    <w:qFormat/>
    <w:rsid w:val="0022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oakim@bottenvikensbryggeri.se" TargetMode="External"/><Relationship Id="rId10" Type="http://schemas.openxmlformats.org/officeDocument/2006/relationships/hyperlink" Target="mailto:mattias@bottenvikensbryggeri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327</Words>
  <Characters>1864</Characters>
  <Application>Microsoft Macintosh Word</Application>
  <DocSecurity>0</DocSecurity>
  <Lines>15</Lines>
  <Paragraphs>4</Paragraphs>
  <ScaleCrop>false</ScaleCrop>
  <Company>Coompanion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Nilsson</dc:creator>
  <cp:keywords/>
  <dc:description/>
  <cp:lastModifiedBy>Helen Nilsson</cp:lastModifiedBy>
  <cp:revision>6</cp:revision>
  <dcterms:created xsi:type="dcterms:W3CDTF">2019-02-01T10:00:00Z</dcterms:created>
  <dcterms:modified xsi:type="dcterms:W3CDTF">2019-02-01T14:50:00Z</dcterms:modified>
</cp:coreProperties>
</file>