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36" w:rsidRPr="00B07EE9" w:rsidRDefault="00797736" w:rsidP="00797736">
      <w:pPr>
        <w:jc w:val="left"/>
        <w:rPr>
          <w:rFonts w:ascii="Arial Black" w:hAnsi="Arial Black"/>
          <w:sz w:val="28"/>
        </w:rPr>
      </w:pPr>
      <w:bookmarkStart w:id="0" w:name="_GoBack"/>
      <w:bookmarkEnd w:id="0"/>
      <w:r w:rsidRPr="00B07EE9">
        <w:rPr>
          <w:rFonts w:ascii="Arial Black" w:hAnsi="Arial Black"/>
          <w:sz w:val="28"/>
        </w:rPr>
        <w:t xml:space="preserve">Kliv in i komfortzonen med </w:t>
      </w:r>
      <w:proofErr w:type="spellStart"/>
      <w:r w:rsidRPr="00B07EE9">
        <w:rPr>
          <w:rFonts w:ascii="Arial Black" w:hAnsi="Arial Black"/>
          <w:sz w:val="28"/>
        </w:rPr>
        <w:t>SoftScience</w:t>
      </w:r>
      <w:proofErr w:type="spellEnd"/>
      <w:r w:rsidRPr="00B07EE9">
        <w:rPr>
          <w:rFonts w:ascii="Arial Black" w:hAnsi="Arial Black"/>
          <w:sz w:val="28"/>
        </w:rPr>
        <w:t>™</w:t>
      </w:r>
    </w:p>
    <w:p w:rsidR="00797736" w:rsidRPr="00B07EE9" w:rsidRDefault="00797736" w:rsidP="00797736">
      <w:pPr>
        <w:jc w:val="left"/>
        <w:rPr>
          <w:b/>
          <w:caps/>
        </w:rPr>
      </w:pPr>
      <w:r w:rsidRPr="00B07EE9">
        <w:rPr>
          <w:b/>
          <w:caps/>
        </w:rPr>
        <w:t>SoftScience’ officiella lansering i Europa</w:t>
      </w:r>
    </w:p>
    <w:p w:rsidR="00797736" w:rsidRPr="00B07EE9" w:rsidRDefault="00797736" w:rsidP="00797736">
      <w:pPr>
        <w:jc w:val="left"/>
        <w:rPr>
          <w:b/>
          <w:i/>
        </w:rPr>
      </w:pPr>
      <w:r w:rsidRPr="00B07EE9">
        <w:rPr>
          <w:b/>
          <w:i/>
        </w:rPr>
        <w:t xml:space="preserve">Tycker du om att leva ditt liv bekvämt, kompromisslöst, med mycket </w:t>
      </w:r>
      <w:r>
        <w:rPr>
          <w:b/>
          <w:i/>
        </w:rPr>
        <w:t>livs</w:t>
      </w:r>
      <w:r w:rsidRPr="00B07EE9">
        <w:rPr>
          <w:b/>
          <w:i/>
        </w:rPr>
        <w:t xml:space="preserve">glädje och alltid i rörelse? Då måste du prova ett par </w:t>
      </w:r>
      <w:proofErr w:type="spellStart"/>
      <w:r w:rsidRPr="00B07EE9">
        <w:rPr>
          <w:b/>
          <w:i/>
        </w:rPr>
        <w:t>SoftScience</w:t>
      </w:r>
      <w:proofErr w:type="spellEnd"/>
      <w:r w:rsidRPr="00B07EE9">
        <w:rPr>
          <w:b/>
          <w:i/>
        </w:rPr>
        <w:t>™-skor för att på ett bekvämt och hälsosamt sätt maximera det roliga.</w:t>
      </w:r>
    </w:p>
    <w:p w:rsidR="00797736" w:rsidRDefault="00797736" w:rsidP="00797736">
      <w:pPr>
        <w:jc w:val="left"/>
        <w:rPr>
          <w:b/>
        </w:rPr>
      </w:pPr>
    </w:p>
    <w:p w:rsidR="00797736" w:rsidRPr="00B07EE9" w:rsidRDefault="00797736" w:rsidP="00797736">
      <w:pPr>
        <w:jc w:val="left"/>
        <w:rPr>
          <w:b/>
          <w:caps/>
        </w:rPr>
      </w:pPr>
      <w:r w:rsidRPr="00B07EE9">
        <w:rPr>
          <w:b/>
          <w:caps/>
        </w:rPr>
        <w:t>Tyngd bakom varumärket</w:t>
      </w:r>
    </w:p>
    <w:p w:rsidR="00797736" w:rsidRDefault="00797736" w:rsidP="00797736">
      <w:pPr>
        <w:jc w:val="left"/>
      </w:pPr>
      <w:r>
        <w:t xml:space="preserve">I juli 2014 lanserades </w:t>
      </w:r>
      <w:proofErr w:type="spellStart"/>
      <w:r>
        <w:t>SoftScience</w:t>
      </w:r>
      <w:proofErr w:type="spellEnd"/>
      <w:r>
        <w:t xml:space="preserve">™ i USA av två av skoindustrins mest erfarna aktörer: John </w:t>
      </w:r>
      <w:proofErr w:type="spellStart"/>
      <w:r>
        <w:t>Duerden</w:t>
      </w:r>
      <w:proofErr w:type="spellEnd"/>
      <w:r>
        <w:t xml:space="preserve"> - tidigare Ordförande och COO för Reebok, och Scott Seamans - en av grundarna av </w:t>
      </w:r>
      <w:proofErr w:type="spellStart"/>
      <w:r>
        <w:t>Crocs</w:t>
      </w:r>
      <w:proofErr w:type="spellEnd"/>
      <w:r>
        <w:t xml:space="preserve">®. Ännu en gång har de föresatt sig att förändra skoindustrin med ett nytt och innovativt </w:t>
      </w:r>
      <w:proofErr w:type="spellStart"/>
      <w:r>
        <w:t>skomärke</w:t>
      </w:r>
      <w:proofErr w:type="spellEnd"/>
      <w:r>
        <w:t>: En sko som tar bekväma och coola skor till en helt ny nivå. Den tillåter foten att slappna av och ger dig möjlighet att gå runt i en och samma sko hela dagen, utan smärta i rygg, knän eller höfter.</w:t>
      </w:r>
      <w:r w:rsidRPr="001F0F0E">
        <w:t xml:space="preserve"> </w:t>
      </w:r>
      <w:r>
        <w:t xml:space="preserve">Robin </w:t>
      </w:r>
      <w:proofErr w:type="spellStart"/>
      <w:r>
        <w:t>Akeroyd</w:t>
      </w:r>
      <w:proofErr w:type="spellEnd"/>
      <w:r>
        <w:t xml:space="preserve">, tidigare VD för </w:t>
      </w:r>
      <w:proofErr w:type="spellStart"/>
      <w:r>
        <w:t>Crocs</w:t>
      </w:r>
      <w:proofErr w:type="spellEnd"/>
      <w:r>
        <w:t xml:space="preserve">® Europa har officiellt lanserat varumärket i Europa och </w:t>
      </w:r>
      <w:proofErr w:type="spellStart"/>
      <w:r>
        <w:t>SoftScience</w:t>
      </w:r>
      <w:proofErr w:type="spellEnd"/>
      <w:r w:rsidR="00007361">
        <w:t>™</w:t>
      </w:r>
      <w:r>
        <w:t xml:space="preserve"> gör stora framsteg över kontinenten. </w:t>
      </w:r>
    </w:p>
    <w:p w:rsidR="00797736" w:rsidRDefault="00797736" w:rsidP="00797736">
      <w:pPr>
        <w:jc w:val="left"/>
      </w:pPr>
      <w:r>
        <w:t xml:space="preserve">Nu lanserar Moxter AB varumärket i Sverige. ”Efter att ha arbetet med ett kvalitetsvarumärke som Meindl i 25 år har vi mycket höga krav på innovationsgrad och komfort i lanserandet av ett nytt </w:t>
      </w:r>
      <w:proofErr w:type="spellStart"/>
      <w:r>
        <w:t>skovarumärke</w:t>
      </w:r>
      <w:proofErr w:type="spellEnd"/>
      <w:r>
        <w:t xml:space="preserve">. </w:t>
      </w:r>
      <w:proofErr w:type="spellStart"/>
      <w:r>
        <w:t>SoftScience</w:t>
      </w:r>
      <w:proofErr w:type="spellEnd"/>
      <w:r>
        <w:t xml:space="preserve">™ är en spännande nyhet med en unik och utmärkande design som vi fick uppleva på </w:t>
      </w:r>
      <w:proofErr w:type="spellStart"/>
      <w:r>
        <w:t>Outdoormässan</w:t>
      </w:r>
      <w:proofErr w:type="spellEnd"/>
      <w:r>
        <w:t xml:space="preserve"> i Salt </w:t>
      </w:r>
      <w:r w:rsidRPr="00504655">
        <w:t>Lake City sommaren</w:t>
      </w:r>
      <w:r>
        <w:t xml:space="preserve"> 2014</w:t>
      </w:r>
      <w:r w:rsidRPr="00504655">
        <w:t>. När</w:t>
      </w:r>
      <w:r>
        <w:t xml:space="preserve"> vi nu har visat produkten </w:t>
      </w:r>
      <w:r w:rsidRPr="00504655">
        <w:t>för ett antal inköpare</w:t>
      </w:r>
      <w:r>
        <w:t xml:space="preserve"> i </w:t>
      </w:r>
      <w:proofErr w:type="spellStart"/>
      <w:r>
        <w:t>skobranschen</w:t>
      </w:r>
      <w:proofErr w:type="spellEnd"/>
      <w:r>
        <w:t xml:space="preserve"> har vi har fått mycket positiv respons, och vi ser stor potential för den svenska marknaden.” berättar en entusiastisk Åke Eriksson,</w:t>
      </w:r>
      <w:r w:rsidRPr="002F37D7">
        <w:t xml:space="preserve"> </w:t>
      </w:r>
      <w:r>
        <w:t>VD på Moxter AB.</w:t>
      </w:r>
      <w:r w:rsidRPr="008E368B">
        <w:t xml:space="preserve"> </w:t>
      </w:r>
      <w:r>
        <w:t xml:space="preserve">”Du som provar </w:t>
      </w:r>
      <w:proofErr w:type="spellStart"/>
      <w:r>
        <w:t>SoftScience</w:t>
      </w:r>
      <w:proofErr w:type="spellEnd"/>
      <w:r>
        <w:t>™ kommer att få uppleva en stabil, ultralätt, rymlig och avslappnad passform och en suverän stötdämpning.</w:t>
      </w:r>
      <w:r w:rsidR="00051EB8">
        <w:t xml:space="preserve"> En oslagbar kombination!</w:t>
      </w:r>
      <w:r>
        <w:t>”</w:t>
      </w:r>
    </w:p>
    <w:p w:rsidR="00797736" w:rsidRDefault="00797736" w:rsidP="00797736">
      <w:pPr>
        <w:jc w:val="left"/>
      </w:pPr>
    </w:p>
    <w:p w:rsidR="00797736" w:rsidRPr="009A685D" w:rsidRDefault="00797736" w:rsidP="00797736">
      <w:pPr>
        <w:jc w:val="left"/>
        <w:rPr>
          <w:b/>
          <w:caps/>
        </w:rPr>
      </w:pPr>
      <w:r w:rsidRPr="009A685D">
        <w:rPr>
          <w:b/>
          <w:caps/>
        </w:rPr>
        <w:t>En ny dimension i komfort: Trileon™</w:t>
      </w:r>
    </w:p>
    <w:p w:rsidR="00797736" w:rsidRDefault="00797736" w:rsidP="00797736">
      <w:pPr>
        <w:jc w:val="left"/>
      </w:pPr>
      <w:r>
        <w:t xml:space="preserve">Alla skor från </w:t>
      </w:r>
      <w:proofErr w:type="spellStart"/>
      <w:r>
        <w:t>SoftScience</w:t>
      </w:r>
      <w:proofErr w:type="spellEnd"/>
      <w:r>
        <w:t xml:space="preserve">™ är utrustade med det unika </w:t>
      </w:r>
      <w:proofErr w:type="spellStart"/>
      <w:r>
        <w:t>Trileon</w:t>
      </w:r>
      <w:proofErr w:type="spellEnd"/>
      <w:r>
        <w:t xml:space="preserve">™ materialet vilket utvecklats av Scott Seamans exklusivt för </w:t>
      </w:r>
      <w:proofErr w:type="spellStart"/>
      <w:r>
        <w:t>SoftScience</w:t>
      </w:r>
      <w:proofErr w:type="spellEnd"/>
      <w:r>
        <w:t xml:space="preserve">™. Det skapar en stabil sko med god stötdämpning och ultralätt vikt av högst 250 gram. Tack vare ett halkfritt skydd </w:t>
      </w:r>
      <w:r w:rsidRPr="007F5667">
        <w:t xml:space="preserve">och </w:t>
      </w:r>
      <w:r w:rsidR="007F5667" w:rsidRPr="007F5667">
        <w:t>en</w:t>
      </w:r>
      <w:r w:rsidR="007F5667">
        <w:rPr>
          <w:b/>
          <w:u w:val="single"/>
        </w:rPr>
        <w:t xml:space="preserve"> </w:t>
      </w:r>
      <w:r>
        <w:t>yttersula</w:t>
      </w:r>
      <w:r w:rsidR="007F5667">
        <w:t xml:space="preserve"> som inte lämnar märken på underlaget</w:t>
      </w:r>
      <w:r>
        <w:t>, kan du hantera hala ytor</w:t>
      </w:r>
      <w:r w:rsidR="007F5667">
        <w:t xml:space="preserve"> exempelvis på en båt</w:t>
      </w:r>
      <w:r>
        <w:t>.</w:t>
      </w:r>
      <w:r w:rsidRPr="002F37D7">
        <w:t xml:space="preserve"> </w:t>
      </w:r>
      <w:r>
        <w:t xml:space="preserve">Med anpassade modeller för män, kvinnor och unisex kan du hitta din favorit och uppleva den ultimata </w:t>
      </w:r>
      <w:proofErr w:type="spellStart"/>
      <w:r>
        <w:t>skokomforten</w:t>
      </w:r>
      <w:proofErr w:type="spellEnd"/>
      <w:r>
        <w:t xml:space="preserve"> även efter långa timmar till fots.</w:t>
      </w:r>
      <w:r w:rsidRPr="00694372">
        <w:t xml:space="preserve"> </w:t>
      </w:r>
    </w:p>
    <w:p w:rsidR="007F5667" w:rsidRDefault="007F5667" w:rsidP="00797736">
      <w:pPr>
        <w:jc w:val="left"/>
      </w:pPr>
    </w:p>
    <w:p w:rsidR="00797736" w:rsidRPr="00F117E0" w:rsidRDefault="00797736" w:rsidP="00797736">
      <w:pPr>
        <w:jc w:val="left"/>
        <w:rPr>
          <w:b/>
          <w:caps/>
        </w:rPr>
      </w:pPr>
      <w:r w:rsidRPr="00F117E0">
        <w:rPr>
          <w:b/>
          <w:caps/>
        </w:rPr>
        <w:t>The Drift</w:t>
      </w:r>
    </w:p>
    <w:p w:rsidR="00797736" w:rsidRDefault="00534E13" w:rsidP="00797736">
      <w:pPr>
        <w:jc w:val="left"/>
      </w:pPr>
      <w:proofErr w:type="spellStart"/>
      <w:r>
        <w:t>SoftScience</w:t>
      </w:r>
      <w:proofErr w:type="spellEnd"/>
      <w:r>
        <w:t>™</w:t>
      </w:r>
      <w:r>
        <w:t xml:space="preserve"> </w:t>
      </w:r>
      <w:r w:rsidR="00AE5C70">
        <w:t>klassiskt designade</w:t>
      </w:r>
      <w:r w:rsidR="00797736">
        <w:t xml:space="preserve"> unisexmodell The Drift kan även användas som en slip-on-sko genom att enkelt ta</w:t>
      </w:r>
      <w:r w:rsidR="00AE5C70">
        <w:t xml:space="preserve"> bort innersulan, vika ner </w:t>
      </w:r>
      <w:proofErr w:type="spellStart"/>
      <w:r w:rsidR="00AE5C70">
        <w:t>hälkappan</w:t>
      </w:r>
      <w:proofErr w:type="spellEnd"/>
      <w:r w:rsidR="00797736">
        <w:t xml:space="preserve">, och flytta innersulan för en enkel on-off-effekt. </w:t>
      </w:r>
      <w:r w:rsidR="00AE5C70">
        <w:t>Den bekväma skon har</w:t>
      </w:r>
      <w:r w:rsidR="00797736">
        <w:t xml:space="preserve"> en generös passform som rymmer de</w:t>
      </w:r>
      <w:r w:rsidR="00AE5C70">
        <w:t xml:space="preserve"> flesta </w:t>
      </w:r>
      <w:proofErr w:type="spellStart"/>
      <w:r w:rsidR="00AE5C70">
        <w:t>fotformer</w:t>
      </w:r>
      <w:proofErr w:type="spellEnd"/>
      <w:r w:rsidR="00AE5C70">
        <w:t xml:space="preserve"> och storlekar. </w:t>
      </w:r>
      <w:r w:rsidR="00797736">
        <w:t>Kombinationen av en ventilerande överdel i bomull och en avt</w:t>
      </w:r>
      <w:r w:rsidR="00051EB8">
        <w:t>agbar och tvättbar</w:t>
      </w:r>
      <w:r w:rsidR="00797736">
        <w:t xml:space="preserve"> innersula gör skorna luktresistenta, även när de används barfota.</w:t>
      </w:r>
      <w:r w:rsidR="00AE5C70" w:rsidRPr="00AE5C70">
        <w:t xml:space="preserve"> </w:t>
      </w:r>
      <w:r w:rsidR="00AE5C70">
        <w:t>Skorna passar för arbete, fritid och till-och-från sportaktiviteten eller båten. De är också mycket bekväma under promenader på stranden och enklare bergspartier.</w:t>
      </w:r>
    </w:p>
    <w:p w:rsidR="00797736" w:rsidRDefault="00797736" w:rsidP="00797736">
      <w:pPr>
        <w:jc w:val="left"/>
      </w:pPr>
    </w:p>
    <w:p w:rsidR="00797736" w:rsidRPr="00367026" w:rsidRDefault="00797736" w:rsidP="00797736">
      <w:pPr>
        <w:jc w:val="left"/>
        <w:rPr>
          <w:b/>
        </w:rPr>
      </w:pPr>
      <w:r w:rsidRPr="00367026">
        <w:rPr>
          <w:b/>
        </w:rPr>
        <w:t xml:space="preserve">Skulle du vilja uppleva </w:t>
      </w:r>
      <w:proofErr w:type="spellStart"/>
      <w:r w:rsidRPr="00367026">
        <w:rPr>
          <w:b/>
        </w:rPr>
        <w:t>SoftScience</w:t>
      </w:r>
      <w:proofErr w:type="spellEnd"/>
      <w:r w:rsidRPr="00367026">
        <w:rPr>
          <w:b/>
        </w:rPr>
        <w:t xml:space="preserve">™ själv och se hur bekvämt livet kan vara? Kontakta Moxter AB för </w:t>
      </w:r>
      <w:proofErr w:type="spellStart"/>
      <w:r w:rsidRPr="00367026">
        <w:rPr>
          <w:b/>
        </w:rPr>
        <w:t>testskor</w:t>
      </w:r>
      <w:proofErr w:type="spellEnd"/>
      <w:r w:rsidRPr="00367026">
        <w:rPr>
          <w:b/>
        </w:rPr>
        <w:t xml:space="preserve"> till ditt produkttest eller utlottning till dina läsare.</w:t>
      </w:r>
    </w:p>
    <w:p w:rsidR="002D2C22" w:rsidRPr="00797736" w:rsidRDefault="002D2C22" w:rsidP="00797736"/>
    <w:sectPr w:rsidR="002D2C22" w:rsidRPr="00797736" w:rsidSect="00367026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665F"/>
    <w:multiLevelType w:val="multilevel"/>
    <w:tmpl w:val="DC0C592A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cs="Times New Roman" w:hint="default"/>
      </w:rPr>
    </w:lvl>
    <w:lvl w:ilvl="5">
      <w:start w:val="1"/>
      <w:numFmt w:val="lowerRoman"/>
      <w:lvlRestart w:val="0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cs="Times New Roman"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1E"/>
    <w:rsid w:val="00007361"/>
    <w:rsid w:val="00051EB8"/>
    <w:rsid w:val="001D7ED3"/>
    <w:rsid w:val="001F0F0E"/>
    <w:rsid w:val="00273F7F"/>
    <w:rsid w:val="002D2C22"/>
    <w:rsid w:val="002F37D7"/>
    <w:rsid w:val="00367026"/>
    <w:rsid w:val="003B5C84"/>
    <w:rsid w:val="00534E13"/>
    <w:rsid w:val="005932DD"/>
    <w:rsid w:val="00694372"/>
    <w:rsid w:val="00797736"/>
    <w:rsid w:val="007F5667"/>
    <w:rsid w:val="00822450"/>
    <w:rsid w:val="008E368B"/>
    <w:rsid w:val="00950B1E"/>
    <w:rsid w:val="009A685D"/>
    <w:rsid w:val="00AE5C70"/>
    <w:rsid w:val="00B07EE9"/>
    <w:rsid w:val="00CA2E40"/>
    <w:rsid w:val="00CC7527"/>
    <w:rsid w:val="00F1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36"/>
    <w:pPr>
      <w:spacing w:before="120" w:after="60" w:line="264" w:lineRule="auto"/>
      <w:jc w:val="both"/>
    </w:pPr>
    <w:rPr>
      <w:rFonts w:ascii="Arial" w:hAnsi="Arial"/>
      <w:szCs w:val="20"/>
    </w:rPr>
  </w:style>
  <w:style w:type="paragraph" w:styleId="Rubrik1">
    <w:name w:val="heading 1"/>
    <w:basedOn w:val="Normal"/>
    <w:next w:val="Normaltindrag"/>
    <w:link w:val="Rubrik1Char"/>
    <w:uiPriority w:val="99"/>
    <w:qFormat/>
    <w:rsid w:val="001D7ED3"/>
    <w:pPr>
      <w:keepNext/>
      <w:numPr>
        <w:numId w:val="17"/>
      </w:numPr>
      <w:spacing w:before="240"/>
      <w:jc w:val="left"/>
      <w:outlineLvl w:val="0"/>
    </w:pPr>
    <w:rPr>
      <w:b/>
      <w:caps/>
      <w:kern w:val="28"/>
      <w:szCs w:val="24"/>
    </w:rPr>
  </w:style>
  <w:style w:type="paragraph" w:styleId="Rubrik2">
    <w:name w:val="heading 2"/>
    <w:basedOn w:val="Normal"/>
    <w:next w:val="Normaltindrag"/>
    <w:link w:val="Rubrik2Char"/>
    <w:uiPriority w:val="99"/>
    <w:qFormat/>
    <w:rsid w:val="001D7ED3"/>
    <w:pPr>
      <w:keepNext/>
      <w:numPr>
        <w:ilvl w:val="1"/>
        <w:numId w:val="17"/>
      </w:numPr>
      <w:outlineLvl w:val="1"/>
    </w:pPr>
    <w:rPr>
      <w:b/>
    </w:rPr>
  </w:style>
  <w:style w:type="paragraph" w:styleId="Rubrik3">
    <w:name w:val="heading 3"/>
    <w:basedOn w:val="Normal"/>
    <w:next w:val="Normaltindrag"/>
    <w:link w:val="Rubrik3Char"/>
    <w:uiPriority w:val="99"/>
    <w:qFormat/>
    <w:rsid w:val="001D7ED3"/>
    <w:pPr>
      <w:keepNext/>
      <w:numPr>
        <w:ilvl w:val="2"/>
        <w:numId w:val="17"/>
      </w:numPr>
      <w:outlineLvl w:val="2"/>
    </w:pPr>
    <w:rPr>
      <w:i/>
    </w:rPr>
  </w:style>
  <w:style w:type="paragraph" w:styleId="Rubrik4">
    <w:name w:val="heading 4"/>
    <w:basedOn w:val="Normal"/>
    <w:next w:val="Normaltindrag"/>
    <w:link w:val="Rubrik4Char"/>
    <w:uiPriority w:val="99"/>
    <w:qFormat/>
    <w:rsid w:val="001D7ED3"/>
    <w:pPr>
      <w:keepNext/>
      <w:numPr>
        <w:ilvl w:val="3"/>
        <w:numId w:val="17"/>
      </w:numPr>
      <w:outlineLvl w:val="3"/>
    </w:pPr>
    <w:rPr>
      <w:u w:val="single"/>
    </w:rPr>
  </w:style>
  <w:style w:type="paragraph" w:styleId="Rubrik5">
    <w:name w:val="heading 5"/>
    <w:basedOn w:val="Normal"/>
    <w:next w:val="Normaltindrag"/>
    <w:link w:val="Rubrik5Char"/>
    <w:uiPriority w:val="99"/>
    <w:qFormat/>
    <w:rsid w:val="001D7ED3"/>
    <w:pPr>
      <w:numPr>
        <w:ilvl w:val="4"/>
        <w:numId w:val="17"/>
      </w:numPr>
      <w:spacing w:before="0" w:after="240" w:line="288" w:lineRule="auto"/>
      <w:outlineLvl w:val="4"/>
    </w:pPr>
    <w:rPr>
      <w:rFonts w:ascii="Times New Roman" w:hAnsi="Times New Roman"/>
      <w:sz w:val="24"/>
    </w:rPr>
  </w:style>
  <w:style w:type="paragraph" w:styleId="Rubrik6">
    <w:name w:val="heading 6"/>
    <w:basedOn w:val="Rubrik5"/>
    <w:next w:val="Normaltindrag"/>
    <w:link w:val="Rubrik6Char"/>
    <w:uiPriority w:val="99"/>
    <w:qFormat/>
    <w:rsid w:val="001D7ED3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1D7ED3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9"/>
    <w:qFormat/>
    <w:rsid w:val="001D7ED3"/>
    <w:pPr>
      <w:spacing w:before="240"/>
      <w:ind w:left="1440" w:hanging="14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9"/>
    <w:qFormat/>
    <w:rsid w:val="001D7ED3"/>
    <w:pPr>
      <w:spacing w:before="240"/>
      <w:ind w:left="1584" w:hanging="1584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1D7ED3"/>
    <w:rPr>
      <w:rFonts w:ascii="Arial" w:hAnsi="Arial"/>
      <w:b/>
      <w:caps/>
      <w:kern w:val="28"/>
      <w:szCs w:val="24"/>
    </w:rPr>
  </w:style>
  <w:style w:type="character" w:customStyle="1" w:styleId="Rubrik2Char">
    <w:name w:val="Rubrik 2 Char"/>
    <w:basedOn w:val="Standardstycketeckensnitt"/>
    <w:link w:val="Rubrik2"/>
    <w:uiPriority w:val="99"/>
    <w:rsid w:val="001D7ED3"/>
    <w:rPr>
      <w:rFonts w:ascii="Arial" w:hAnsi="Arial"/>
      <w:b/>
      <w:szCs w:val="20"/>
    </w:rPr>
  </w:style>
  <w:style w:type="character" w:customStyle="1" w:styleId="Rubrik3Char">
    <w:name w:val="Rubrik 3 Char"/>
    <w:basedOn w:val="Standardstycketeckensnitt"/>
    <w:link w:val="Rubrik3"/>
    <w:uiPriority w:val="99"/>
    <w:rsid w:val="001D7ED3"/>
    <w:rPr>
      <w:rFonts w:ascii="Arial" w:hAnsi="Arial"/>
      <w:i/>
      <w:szCs w:val="20"/>
    </w:rPr>
  </w:style>
  <w:style w:type="character" w:customStyle="1" w:styleId="Rubrik4Char">
    <w:name w:val="Rubrik 4 Char"/>
    <w:basedOn w:val="Standardstycketeckensnitt"/>
    <w:link w:val="Rubrik4"/>
    <w:uiPriority w:val="99"/>
    <w:rsid w:val="001D7ED3"/>
    <w:rPr>
      <w:rFonts w:ascii="Arial" w:hAnsi="Arial"/>
      <w:szCs w:val="20"/>
      <w:u w:val="single"/>
    </w:rPr>
  </w:style>
  <w:style w:type="character" w:customStyle="1" w:styleId="Rubrik5Char">
    <w:name w:val="Rubrik 5 Char"/>
    <w:basedOn w:val="Standardstycketeckensnitt"/>
    <w:link w:val="Rubrik5"/>
    <w:uiPriority w:val="99"/>
    <w:rsid w:val="001D7ED3"/>
    <w:rPr>
      <w:sz w:val="24"/>
      <w:szCs w:val="20"/>
    </w:rPr>
  </w:style>
  <w:style w:type="character" w:customStyle="1" w:styleId="Rubrik6Char">
    <w:name w:val="Rubrik 6 Char"/>
    <w:basedOn w:val="Standardstycketeckensnitt"/>
    <w:link w:val="Rubrik6"/>
    <w:uiPriority w:val="99"/>
    <w:rsid w:val="001D7ED3"/>
    <w:rPr>
      <w:bCs/>
      <w:sz w:val="24"/>
    </w:rPr>
  </w:style>
  <w:style w:type="character" w:customStyle="1" w:styleId="Rubrik7Char">
    <w:name w:val="Rubrik 7 Char"/>
    <w:basedOn w:val="Standardstycketeckensnitt"/>
    <w:link w:val="Rubrik7"/>
    <w:uiPriority w:val="99"/>
    <w:rsid w:val="001D7ED3"/>
    <w:rPr>
      <w:rFonts w:ascii="Arial" w:hAnsi="Arial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rsid w:val="001D7ED3"/>
    <w:rPr>
      <w:rFonts w:ascii="Arial" w:hAnsi="Arial"/>
      <w:i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9"/>
    <w:rsid w:val="001D7ED3"/>
    <w:rPr>
      <w:rFonts w:ascii="Arial" w:hAnsi="Arial" w:cs="Arial"/>
    </w:rPr>
  </w:style>
  <w:style w:type="paragraph" w:styleId="Normaltindrag">
    <w:name w:val="Normal Indent"/>
    <w:basedOn w:val="Normal"/>
    <w:uiPriority w:val="99"/>
    <w:semiHidden/>
    <w:unhideWhenUsed/>
    <w:rsid w:val="00822450"/>
    <w:pPr>
      <w:ind w:left="1304"/>
    </w:pPr>
  </w:style>
  <w:style w:type="paragraph" w:styleId="Beskrivning">
    <w:name w:val="caption"/>
    <w:basedOn w:val="Normal"/>
    <w:next w:val="Normal"/>
    <w:uiPriority w:val="99"/>
    <w:qFormat/>
    <w:rsid w:val="001D7ED3"/>
    <w:pPr>
      <w:pageBreakBefore/>
      <w:jc w:val="center"/>
    </w:pPr>
    <w:rPr>
      <w:b/>
      <w:bCs/>
      <w:caps/>
    </w:rPr>
  </w:style>
  <w:style w:type="paragraph" w:styleId="Rubrik">
    <w:name w:val="Title"/>
    <w:basedOn w:val="Normal"/>
    <w:next w:val="Normal"/>
    <w:link w:val="RubrikChar"/>
    <w:uiPriority w:val="99"/>
    <w:qFormat/>
    <w:rsid w:val="001D7ED3"/>
    <w:pPr>
      <w:spacing w:before="0" w:after="0" w:line="288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99"/>
    <w:rsid w:val="001D7ED3"/>
    <w:rPr>
      <w:rFonts w:ascii="Cambria" w:hAnsi="Cambria"/>
      <w:b/>
      <w:bCs/>
      <w:kern w:val="28"/>
      <w:sz w:val="32"/>
      <w:szCs w:val="32"/>
    </w:rPr>
  </w:style>
  <w:style w:type="paragraph" w:styleId="Underrubrik">
    <w:name w:val="Subtitle"/>
    <w:basedOn w:val="Normal"/>
    <w:link w:val="UnderrubrikChar"/>
    <w:uiPriority w:val="99"/>
    <w:qFormat/>
    <w:rsid w:val="001D7ED3"/>
    <w:pPr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1D7ED3"/>
    <w:rPr>
      <w:rFonts w:ascii="Cambria" w:hAnsi="Cambria"/>
      <w:sz w:val="24"/>
      <w:szCs w:val="24"/>
    </w:rPr>
  </w:style>
  <w:style w:type="character" w:styleId="Stark">
    <w:name w:val="Strong"/>
    <w:basedOn w:val="Standardstycketeckensnitt"/>
    <w:uiPriority w:val="99"/>
    <w:qFormat/>
    <w:rsid w:val="001D7ED3"/>
    <w:rPr>
      <w:rFonts w:cs="Times New Roman"/>
      <w:b/>
      <w:bCs/>
    </w:rPr>
  </w:style>
  <w:style w:type="character" w:styleId="Betoning">
    <w:name w:val="Emphasis"/>
    <w:basedOn w:val="Standardstycketeckensnitt"/>
    <w:uiPriority w:val="99"/>
    <w:qFormat/>
    <w:rsid w:val="001D7ED3"/>
    <w:rPr>
      <w:rFonts w:cs="Times New Roman"/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9773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773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7736"/>
    <w:rPr>
      <w:rFonts w:ascii="Arial" w:hAnsi="Arial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77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36"/>
    <w:pPr>
      <w:spacing w:before="120" w:after="60" w:line="264" w:lineRule="auto"/>
      <w:jc w:val="both"/>
    </w:pPr>
    <w:rPr>
      <w:rFonts w:ascii="Arial" w:hAnsi="Arial"/>
      <w:szCs w:val="20"/>
    </w:rPr>
  </w:style>
  <w:style w:type="paragraph" w:styleId="Rubrik1">
    <w:name w:val="heading 1"/>
    <w:basedOn w:val="Normal"/>
    <w:next w:val="Normaltindrag"/>
    <w:link w:val="Rubrik1Char"/>
    <w:uiPriority w:val="99"/>
    <w:qFormat/>
    <w:rsid w:val="001D7ED3"/>
    <w:pPr>
      <w:keepNext/>
      <w:numPr>
        <w:numId w:val="17"/>
      </w:numPr>
      <w:spacing w:before="240"/>
      <w:jc w:val="left"/>
      <w:outlineLvl w:val="0"/>
    </w:pPr>
    <w:rPr>
      <w:b/>
      <w:caps/>
      <w:kern w:val="28"/>
      <w:szCs w:val="24"/>
    </w:rPr>
  </w:style>
  <w:style w:type="paragraph" w:styleId="Rubrik2">
    <w:name w:val="heading 2"/>
    <w:basedOn w:val="Normal"/>
    <w:next w:val="Normaltindrag"/>
    <w:link w:val="Rubrik2Char"/>
    <w:uiPriority w:val="99"/>
    <w:qFormat/>
    <w:rsid w:val="001D7ED3"/>
    <w:pPr>
      <w:keepNext/>
      <w:numPr>
        <w:ilvl w:val="1"/>
        <w:numId w:val="17"/>
      </w:numPr>
      <w:outlineLvl w:val="1"/>
    </w:pPr>
    <w:rPr>
      <w:b/>
    </w:rPr>
  </w:style>
  <w:style w:type="paragraph" w:styleId="Rubrik3">
    <w:name w:val="heading 3"/>
    <w:basedOn w:val="Normal"/>
    <w:next w:val="Normaltindrag"/>
    <w:link w:val="Rubrik3Char"/>
    <w:uiPriority w:val="99"/>
    <w:qFormat/>
    <w:rsid w:val="001D7ED3"/>
    <w:pPr>
      <w:keepNext/>
      <w:numPr>
        <w:ilvl w:val="2"/>
        <w:numId w:val="17"/>
      </w:numPr>
      <w:outlineLvl w:val="2"/>
    </w:pPr>
    <w:rPr>
      <w:i/>
    </w:rPr>
  </w:style>
  <w:style w:type="paragraph" w:styleId="Rubrik4">
    <w:name w:val="heading 4"/>
    <w:basedOn w:val="Normal"/>
    <w:next w:val="Normaltindrag"/>
    <w:link w:val="Rubrik4Char"/>
    <w:uiPriority w:val="99"/>
    <w:qFormat/>
    <w:rsid w:val="001D7ED3"/>
    <w:pPr>
      <w:keepNext/>
      <w:numPr>
        <w:ilvl w:val="3"/>
        <w:numId w:val="17"/>
      </w:numPr>
      <w:outlineLvl w:val="3"/>
    </w:pPr>
    <w:rPr>
      <w:u w:val="single"/>
    </w:rPr>
  </w:style>
  <w:style w:type="paragraph" w:styleId="Rubrik5">
    <w:name w:val="heading 5"/>
    <w:basedOn w:val="Normal"/>
    <w:next w:val="Normaltindrag"/>
    <w:link w:val="Rubrik5Char"/>
    <w:uiPriority w:val="99"/>
    <w:qFormat/>
    <w:rsid w:val="001D7ED3"/>
    <w:pPr>
      <w:numPr>
        <w:ilvl w:val="4"/>
        <w:numId w:val="17"/>
      </w:numPr>
      <w:spacing w:before="0" w:after="240" w:line="288" w:lineRule="auto"/>
      <w:outlineLvl w:val="4"/>
    </w:pPr>
    <w:rPr>
      <w:rFonts w:ascii="Times New Roman" w:hAnsi="Times New Roman"/>
      <w:sz w:val="24"/>
    </w:rPr>
  </w:style>
  <w:style w:type="paragraph" w:styleId="Rubrik6">
    <w:name w:val="heading 6"/>
    <w:basedOn w:val="Rubrik5"/>
    <w:next w:val="Normaltindrag"/>
    <w:link w:val="Rubrik6Char"/>
    <w:uiPriority w:val="99"/>
    <w:qFormat/>
    <w:rsid w:val="001D7ED3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1D7ED3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9"/>
    <w:qFormat/>
    <w:rsid w:val="001D7ED3"/>
    <w:pPr>
      <w:spacing w:before="240"/>
      <w:ind w:left="1440" w:hanging="14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9"/>
    <w:qFormat/>
    <w:rsid w:val="001D7ED3"/>
    <w:pPr>
      <w:spacing w:before="240"/>
      <w:ind w:left="1584" w:hanging="1584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1D7ED3"/>
    <w:rPr>
      <w:rFonts w:ascii="Arial" w:hAnsi="Arial"/>
      <w:b/>
      <w:caps/>
      <w:kern w:val="28"/>
      <w:szCs w:val="24"/>
    </w:rPr>
  </w:style>
  <w:style w:type="character" w:customStyle="1" w:styleId="Rubrik2Char">
    <w:name w:val="Rubrik 2 Char"/>
    <w:basedOn w:val="Standardstycketeckensnitt"/>
    <w:link w:val="Rubrik2"/>
    <w:uiPriority w:val="99"/>
    <w:rsid w:val="001D7ED3"/>
    <w:rPr>
      <w:rFonts w:ascii="Arial" w:hAnsi="Arial"/>
      <w:b/>
      <w:szCs w:val="20"/>
    </w:rPr>
  </w:style>
  <w:style w:type="character" w:customStyle="1" w:styleId="Rubrik3Char">
    <w:name w:val="Rubrik 3 Char"/>
    <w:basedOn w:val="Standardstycketeckensnitt"/>
    <w:link w:val="Rubrik3"/>
    <w:uiPriority w:val="99"/>
    <w:rsid w:val="001D7ED3"/>
    <w:rPr>
      <w:rFonts w:ascii="Arial" w:hAnsi="Arial"/>
      <w:i/>
      <w:szCs w:val="20"/>
    </w:rPr>
  </w:style>
  <w:style w:type="character" w:customStyle="1" w:styleId="Rubrik4Char">
    <w:name w:val="Rubrik 4 Char"/>
    <w:basedOn w:val="Standardstycketeckensnitt"/>
    <w:link w:val="Rubrik4"/>
    <w:uiPriority w:val="99"/>
    <w:rsid w:val="001D7ED3"/>
    <w:rPr>
      <w:rFonts w:ascii="Arial" w:hAnsi="Arial"/>
      <w:szCs w:val="20"/>
      <w:u w:val="single"/>
    </w:rPr>
  </w:style>
  <w:style w:type="character" w:customStyle="1" w:styleId="Rubrik5Char">
    <w:name w:val="Rubrik 5 Char"/>
    <w:basedOn w:val="Standardstycketeckensnitt"/>
    <w:link w:val="Rubrik5"/>
    <w:uiPriority w:val="99"/>
    <w:rsid w:val="001D7ED3"/>
    <w:rPr>
      <w:sz w:val="24"/>
      <w:szCs w:val="20"/>
    </w:rPr>
  </w:style>
  <w:style w:type="character" w:customStyle="1" w:styleId="Rubrik6Char">
    <w:name w:val="Rubrik 6 Char"/>
    <w:basedOn w:val="Standardstycketeckensnitt"/>
    <w:link w:val="Rubrik6"/>
    <w:uiPriority w:val="99"/>
    <w:rsid w:val="001D7ED3"/>
    <w:rPr>
      <w:bCs/>
      <w:sz w:val="24"/>
    </w:rPr>
  </w:style>
  <w:style w:type="character" w:customStyle="1" w:styleId="Rubrik7Char">
    <w:name w:val="Rubrik 7 Char"/>
    <w:basedOn w:val="Standardstycketeckensnitt"/>
    <w:link w:val="Rubrik7"/>
    <w:uiPriority w:val="99"/>
    <w:rsid w:val="001D7ED3"/>
    <w:rPr>
      <w:rFonts w:ascii="Arial" w:hAnsi="Arial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rsid w:val="001D7ED3"/>
    <w:rPr>
      <w:rFonts w:ascii="Arial" w:hAnsi="Arial"/>
      <w:i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9"/>
    <w:rsid w:val="001D7ED3"/>
    <w:rPr>
      <w:rFonts w:ascii="Arial" w:hAnsi="Arial" w:cs="Arial"/>
    </w:rPr>
  </w:style>
  <w:style w:type="paragraph" w:styleId="Normaltindrag">
    <w:name w:val="Normal Indent"/>
    <w:basedOn w:val="Normal"/>
    <w:uiPriority w:val="99"/>
    <w:semiHidden/>
    <w:unhideWhenUsed/>
    <w:rsid w:val="00822450"/>
    <w:pPr>
      <w:ind w:left="1304"/>
    </w:pPr>
  </w:style>
  <w:style w:type="paragraph" w:styleId="Beskrivning">
    <w:name w:val="caption"/>
    <w:basedOn w:val="Normal"/>
    <w:next w:val="Normal"/>
    <w:uiPriority w:val="99"/>
    <w:qFormat/>
    <w:rsid w:val="001D7ED3"/>
    <w:pPr>
      <w:pageBreakBefore/>
      <w:jc w:val="center"/>
    </w:pPr>
    <w:rPr>
      <w:b/>
      <w:bCs/>
      <w:caps/>
    </w:rPr>
  </w:style>
  <w:style w:type="paragraph" w:styleId="Rubrik">
    <w:name w:val="Title"/>
    <w:basedOn w:val="Normal"/>
    <w:next w:val="Normal"/>
    <w:link w:val="RubrikChar"/>
    <w:uiPriority w:val="99"/>
    <w:qFormat/>
    <w:rsid w:val="001D7ED3"/>
    <w:pPr>
      <w:spacing w:before="0" w:after="0" w:line="288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99"/>
    <w:rsid w:val="001D7ED3"/>
    <w:rPr>
      <w:rFonts w:ascii="Cambria" w:hAnsi="Cambria"/>
      <w:b/>
      <w:bCs/>
      <w:kern w:val="28"/>
      <w:sz w:val="32"/>
      <w:szCs w:val="32"/>
    </w:rPr>
  </w:style>
  <w:style w:type="paragraph" w:styleId="Underrubrik">
    <w:name w:val="Subtitle"/>
    <w:basedOn w:val="Normal"/>
    <w:link w:val="UnderrubrikChar"/>
    <w:uiPriority w:val="99"/>
    <w:qFormat/>
    <w:rsid w:val="001D7ED3"/>
    <w:pPr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1D7ED3"/>
    <w:rPr>
      <w:rFonts w:ascii="Cambria" w:hAnsi="Cambria"/>
      <w:sz w:val="24"/>
      <w:szCs w:val="24"/>
    </w:rPr>
  </w:style>
  <w:style w:type="character" w:styleId="Stark">
    <w:name w:val="Strong"/>
    <w:basedOn w:val="Standardstycketeckensnitt"/>
    <w:uiPriority w:val="99"/>
    <w:qFormat/>
    <w:rsid w:val="001D7ED3"/>
    <w:rPr>
      <w:rFonts w:cs="Times New Roman"/>
      <w:b/>
      <w:bCs/>
    </w:rPr>
  </w:style>
  <w:style w:type="character" w:styleId="Betoning">
    <w:name w:val="Emphasis"/>
    <w:basedOn w:val="Standardstycketeckensnitt"/>
    <w:uiPriority w:val="99"/>
    <w:qFormat/>
    <w:rsid w:val="001D7ED3"/>
    <w:rPr>
      <w:rFonts w:cs="Times New Roman"/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9773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773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7736"/>
    <w:rPr>
      <w:rFonts w:ascii="Arial" w:hAnsi="Arial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77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473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Hörnfeldt</dc:creator>
  <cp:lastModifiedBy>Sara Hörnfeldt</cp:lastModifiedBy>
  <cp:revision>10</cp:revision>
  <dcterms:created xsi:type="dcterms:W3CDTF">2015-02-16T12:02:00Z</dcterms:created>
  <dcterms:modified xsi:type="dcterms:W3CDTF">2015-02-16T18:23:00Z</dcterms:modified>
</cp:coreProperties>
</file>