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28F68" w14:textId="36341610" w:rsidR="00FA2D36" w:rsidRPr="00FA2D36" w:rsidRDefault="00203839" w:rsidP="00C1395E">
      <w:pPr>
        <w:spacing w:line="276" w:lineRule="auto"/>
        <w:rPr>
          <w:rFonts w:ascii="Georgia" w:hAnsi="Georgia"/>
          <w:b/>
          <w:sz w:val="10"/>
          <w:szCs w:val="10"/>
          <w:u w:val="single"/>
        </w:rPr>
      </w:pPr>
      <w:r>
        <w:rPr>
          <w:rFonts w:ascii="Georgia" w:hAnsi="Georgia"/>
          <w:noProof/>
          <w:lang w:eastAsia="sv-SE"/>
        </w:rPr>
        <w:drawing>
          <wp:anchor distT="0" distB="0" distL="114300" distR="114300" simplePos="0" relativeHeight="251658240" behindDoc="0" locked="0" layoutInCell="1" allowOverlap="1" wp14:anchorId="1A838AC1" wp14:editId="7BDDD1FD">
            <wp:simplePos x="0" y="0"/>
            <wp:positionH relativeFrom="margin">
              <wp:posOffset>5323205</wp:posOffset>
            </wp:positionH>
            <wp:positionV relativeFrom="margin">
              <wp:posOffset>-671195</wp:posOffset>
            </wp:positionV>
            <wp:extent cx="1145540" cy="1145540"/>
            <wp:effectExtent l="0" t="0" r="0" b="0"/>
            <wp:wrapSquare wrapText="bothSides"/>
            <wp:docPr id="2" name="Bildobjekt 2" descr="../../Blodcancer-Förbundet/Affärsutvecklingsprojekt/Interna%20Projekt/Annat/Logotyper/NYA!/Skärmdump/Logga%20Förbund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dcancer-Förbundet/Affärsutvecklingsprojekt/Interna%20Projekt/Annat/Logotyper/NYA!/Skärmdump/Logga%20Förbunde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59FEF" w14:textId="51795163" w:rsidR="008B33A5" w:rsidRPr="00FA2D36" w:rsidRDefault="00E306F7" w:rsidP="00C1395E">
      <w:pPr>
        <w:spacing w:line="276" w:lineRule="auto"/>
        <w:rPr>
          <w:rFonts w:ascii="Georgia" w:hAnsi="Georgia"/>
          <w:sz w:val="32"/>
          <w:szCs w:val="32"/>
        </w:rPr>
      </w:pPr>
      <w:r w:rsidRPr="00FA2D36">
        <w:rPr>
          <w:rFonts w:ascii="Georgia" w:hAnsi="Georgia"/>
          <w:b/>
          <w:sz w:val="32"/>
          <w:szCs w:val="32"/>
          <w:u w:val="single"/>
        </w:rPr>
        <w:t>INGA FLER UTREDNINGAR!</w:t>
      </w:r>
      <w:r w:rsidRPr="00FA2D36">
        <w:rPr>
          <w:rFonts w:ascii="Georgia" w:hAnsi="Georgia"/>
          <w:sz w:val="32"/>
          <w:szCs w:val="32"/>
        </w:rPr>
        <w:t xml:space="preserve"> </w:t>
      </w:r>
    </w:p>
    <w:p w14:paraId="63358484" w14:textId="77777777" w:rsidR="00E306F7" w:rsidRPr="00FA2D36" w:rsidRDefault="00E306F7" w:rsidP="00C1395E">
      <w:pPr>
        <w:spacing w:line="276" w:lineRule="auto"/>
        <w:rPr>
          <w:rFonts w:ascii="Georgia" w:hAnsi="Georgia"/>
        </w:rPr>
      </w:pPr>
    </w:p>
    <w:p w14:paraId="2D29458F" w14:textId="3C910D7F" w:rsidR="00180D67" w:rsidRPr="00FA2D36" w:rsidRDefault="00180D67" w:rsidP="00FA2D36">
      <w:pPr>
        <w:spacing w:line="276" w:lineRule="auto"/>
        <w:jc w:val="both"/>
        <w:rPr>
          <w:rFonts w:ascii="Georgia" w:hAnsi="Georgia"/>
        </w:rPr>
      </w:pPr>
      <w:r w:rsidRPr="00FA2D36">
        <w:rPr>
          <w:rFonts w:ascii="Georgia" w:hAnsi="Georgia"/>
          <w:b/>
        </w:rPr>
        <w:t xml:space="preserve">Det finns idag flera nya effektiva och livsförlängande läkemedel mot blodcancer godkända av den europeiska läkemedelsmyndigheten (EMA). Men samtidigt som cancersjuka i andra europeiska länder genomgår </w:t>
      </w:r>
      <w:r w:rsidR="003048E1" w:rsidRPr="00FA2D36">
        <w:rPr>
          <w:rFonts w:ascii="Georgia" w:hAnsi="Georgia"/>
          <w:b/>
        </w:rPr>
        <w:t>livshöjande behandlingar</w:t>
      </w:r>
      <w:r w:rsidRPr="00FA2D36">
        <w:rPr>
          <w:rFonts w:ascii="Georgia" w:hAnsi="Georgia"/>
          <w:b/>
        </w:rPr>
        <w:t>, dör</w:t>
      </w:r>
      <w:r w:rsidR="003048E1" w:rsidRPr="00FA2D36">
        <w:rPr>
          <w:rFonts w:ascii="Georgia" w:hAnsi="Georgia"/>
          <w:b/>
        </w:rPr>
        <w:t xml:space="preserve"> svenska patienter </w:t>
      </w:r>
      <w:r w:rsidRPr="00FA2D36">
        <w:rPr>
          <w:rFonts w:ascii="Georgia" w:hAnsi="Georgia"/>
          <w:b/>
        </w:rPr>
        <w:t xml:space="preserve">i förtid. </w:t>
      </w:r>
      <w:r w:rsidR="00297048">
        <w:rPr>
          <w:rFonts w:ascii="Georgia" w:hAnsi="Georgia"/>
          <w:b/>
        </w:rPr>
        <w:t>Därför</w:t>
      </w:r>
      <w:r w:rsidRPr="00FA2D36">
        <w:rPr>
          <w:rFonts w:ascii="Georgia" w:hAnsi="Georgia"/>
          <w:b/>
        </w:rPr>
        <w:t xml:space="preserve"> agerar </w:t>
      </w:r>
      <w:r w:rsidR="00297048">
        <w:rPr>
          <w:rFonts w:ascii="Georgia" w:hAnsi="Georgia"/>
          <w:b/>
        </w:rPr>
        <w:t xml:space="preserve">nu </w:t>
      </w:r>
      <w:r w:rsidRPr="00FA2D36">
        <w:rPr>
          <w:rFonts w:ascii="Georgia" w:hAnsi="Georgia"/>
          <w:b/>
        </w:rPr>
        <w:t>Blodcancerförbundet och sjösätter</w:t>
      </w:r>
      <w:r w:rsidR="00C1395E" w:rsidRPr="00FA2D36">
        <w:rPr>
          <w:rFonts w:ascii="Georgia" w:hAnsi="Georgia"/>
          <w:b/>
        </w:rPr>
        <w:t xml:space="preserve"> det rikstäckande</w:t>
      </w:r>
      <w:r w:rsidRPr="00FA2D36">
        <w:rPr>
          <w:rFonts w:ascii="Georgia" w:hAnsi="Georgia"/>
          <w:b/>
        </w:rPr>
        <w:t xml:space="preserve"> projektet </w:t>
      </w:r>
      <w:r w:rsidRPr="00FA2D36">
        <w:rPr>
          <w:rFonts w:ascii="Georgia" w:hAnsi="Georgia"/>
          <w:b/>
          <w:i/>
        </w:rPr>
        <w:t>Inga Fler Utredningar!</w:t>
      </w:r>
      <w:r w:rsidR="00297048">
        <w:rPr>
          <w:rFonts w:ascii="Georgia" w:hAnsi="Georgia"/>
          <w:b/>
        </w:rPr>
        <w:t xml:space="preserve"> </w:t>
      </w:r>
      <w:r w:rsidR="0069622E">
        <w:rPr>
          <w:rFonts w:ascii="Georgia" w:hAnsi="Georgia"/>
          <w:b/>
        </w:rPr>
        <w:t xml:space="preserve">under </w:t>
      </w:r>
      <w:r w:rsidR="00297048">
        <w:rPr>
          <w:rFonts w:ascii="Georgia" w:hAnsi="Georgia"/>
          <w:b/>
        </w:rPr>
        <w:t>våren</w:t>
      </w:r>
      <w:r w:rsidR="0069622E">
        <w:rPr>
          <w:rFonts w:ascii="Georgia" w:hAnsi="Georgia"/>
          <w:b/>
        </w:rPr>
        <w:t xml:space="preserve"> 2018</w:t>
      </w:r>
      <w:r w:rsidR="00297048">
        <w:rPr>
          <w:rFonts w:ascii="Georgia" w:hAnsi="Georgia"/>
          <w:b/>
        </w:rPr>
        <w:t xml:space="preserve">. </w:t>
      </w:r>
      <w:bookmarkStart w:id="0" w:name="_GoBack"/>
      <w:bookmarkEnd w:id="0"/>
    </w:p>
    <w:p w14:paraId="235E599D" w14:textId="77777777" w:rsidR="00180D67" w:rsidRPr="00FA2D36" w:rsidRDefault="00180D67" w:rsidP="00C1395E">
      <w:pPr>
        <w:spacing w:line="276" w:lineRule="auto"/>
        <w:rPr>
          <w:rFonts w:ascii="Georgia" w:hAnsi="Georgia"/>
        </w:rPr>
      </w:pPr>
    </w:p>
    <w:p w14:paraId="02C14B83" w14:textId="2782EB3E" w:rsidR="00F66F1F" w:rsidRPr="00FA2D36" w:rsidRDefault="00180D67" w:rsidP="00C1395E">
      <w:pPr>
        <w:spacing w:line="276" w:lineRule="auto"/>
        <w:jc w:val="both"/>
        <w:rPr>
          <w:rFonts w:ascii="Georgia" w:hAnsi="Georgia"/>
        </w:rPr>
      </w:pPr>
      <w:r w:rsidRPr="00FA2D36">
        <w:rPr>
          <w:rFonts w:ascii="Georgia" w:hAnsi="Georgia"/>
        </w:rPr>
        <w:t>Uppemot 5 000 människor i Sverige insjuknar årligen i någon form av blodcancer.</w:t>
      </w:r>
      <w:r w:rsidRPr="00FA2D36">
        <w:rPr>
          <w:rFonts w:ascii="Georgia" w:hAnsi="Georgia"/>
        </w:rPr>
        <w:t xml:space="preserve"> </w:t>
      </w:r>
      <w:r w:rsidR="00F66F1F" w:rsidRPr="00FA2D36">
        <w:rPr>
          <w:rFonts w:ascii="Georgia" w:hAnsi="Georgia"/>
        </w:rPr>
        <w:t xml:space="preserve">En siffra som väntas stiga givet att allt fler drabbas och dessutom lever längre med sin diagnos än tidigare. Trots att det rör sig om allvarliga sjukdomar kan många berörda emellertid leva relativt normala liv med rätt behandling. Prognoserna har förbättrats avsevärt för många blodcancersjukdomar och nya mediciner tillåts i en allt snabbare takt av den europeiska läkemedelsmyndigheten (EMA). </w:t>
      </w:r>
    </w:p>
    <w:p w14:paraId="69D539CD" w14:textId="7E78FE50" w:rsidR="00F66F1F" w:rsidRPr="00FA2D36" w:rsidRDefault="00F66F1F" w:rsidP="00C1395E">
      <w:pPr>
        <w:spacing w:line="276" w:lineRule="auto"/>
        <w:jc w:val="both"/>
        <w:rPr>
          <w:rFonts w:ascii="Georgia" w:hAnsi="Georgia"/>
        </w:rPr>
      </w:pPr>
    </w:p>
    <w:p w14:paraId="544DFD78" w14:textId="0FABC8BE" w:rsidR="00F66F1F" w:rsidRPr="00FA2D36" w:rsidRDefault="00F66F1F" w:rsidP="00C1395E">
      <w:pPr>
        <w:spacing w:line="276" w:lineRule="auto"/>
        <w:jc w:val="both"/>
        <w:rPr>
          <w:rFonts w:ascii="Georgia" w:hAnsi="Georgia"/>
        </w:rPr>
      </w:pPr>
      <w:r w:rsidRPr="00FA2D36">
        <w:rPr>
          <w:rFonts w:ascii="Georgia" w:hAnsi="Georgia"/>
        </w:rPr>
        <w:t xml:space="preserve">Efter att ett läkemedel godkänts av EMA ska det dock prövas av svenska myndigheter innan det kan rekommenderas som cancerbehandlande medicin för patienter i Sverige. Problemet är bara att den svenska modellen för ordnat införande enligt Vårdanalys rapport om cancerläkemedel är svår att få insyn i, oförutsägbar och med otydligt beskrivna roller. Något som för svenska blodcancerpatienter har lett till ett ”ordnat begränsande” av nya innovativa behandlingar snarare än ett ”ordnat införande”. </w:t>
      </w:r>
    </w:p>
    <w:p w14:paraId="34175733" w14:textId="06049EF2" w:rsidR="00F66F1F" w:rsidRPr="00FA2D36" w:rsidRDefault="00F66F1F" w:rsidP="00C1395E">
      <w:pPr>
        <w:spacing w:line="276" w:lineRule="auto"/>
        <w:jc w:val="both"/>
        <w:rPr>
          <w:rFonts w:ascii="Georgia" w:hAnsi="Georgia"/>
        </w:rPr>
      </w:pPr>
    </w:p>
    <w:p w14:paraId="39C246C2" w14:textId="28FBACCF" w:rsidR="00180D67" w:rsidRPr="00FA2D36" w:rsidRDefault="00297048" w:rsidP="00C1395E">
      <w:pPr>
        <w:spacing w:line="276" w:lineRule="auto"/>
        <w:jc w:val="both"/>
        <w:rPr>
          <w:rFonts w:ascii="Georgia" w:hAnsi="Georgia"/>
        </w:rPr>
      </w:pPr>
      <w:r>
        <w:rPr>
          <w:rFonts w:ascii="Georgia" w:hAnsi="Georgia"/>
        </w:rPr>
        <w:t>Vidare är det oroande</w:t>
      </w:r>
      <w:r w:rsidR="00A36655" w:rsidRPr="00FA2D36">
        <w:rPr>
          <w:rFonts w:ascii="Georgia" w:hAnsi="Georgia"/>
        </w:rPr>
        <w:t xml:space="preserve"> att antalet kliniska studi</w:t>
      </w:r>
      <w:r>
        <w:rPr>
          <w:rFonts w:ascii="Georgia" w:hAnsi="Georgia"/>
        </w:rPr>
        <w:t>er i Sverige</w:t>
      </w:r>
      <w:r w:rsidR="00A36655" w:rsidRPr="00FA2D36">
        <w:rPr>
          <w:rFonts w:ascii="Georgia" w:hAnsi="Georgia"/>
        </w:rPr>
        <w:t xml:space="preserve"> de senaste </w:t>
      </w:r>
      <w:r w:rsidR="004F3CB1" w:rsidRPr="00FA2D36">
        <w:rPr>
          <w:rFonts w:ascii="Georgia" w:hAnsi="Georgia"/>
        </w:rPr>
        <w:t>åren har</w:t>
      </w:r>
      <w:r>
        <w:rPr>
          <w:rFonts w:ascii="Georgia" w:hAnsi="Georgia"/>
        </w:rPr>
        <w:t xml:space="preserve"> fortsatt minska</w:t>
      </w:r>
      <w:r w:rsidR="00180D67" w:rsidRPr="00FA2D36">
        <w:rPr>
          <w:rFonts w:ascii="Georgia" w:hAnsi="Georgia"/>
        </w:rPr>
        <w:t xml:space="preserve"> stadigt</w:t>
      </w:r>
      <w:r w:rsidR="004F3CB1" w:rsidRPr="00FA2D36">
        <w:rPr>
          <w:rFonts w:ascii="Georgia" w:hAnsi="Georgia"/>
        </w:rPr>
        <w:t>.</w:t>
      </w:r>
      <w:r w:rsidR="00C1395E" w:rsidRPr="00FA2D36">
        <w:rPr>
          <w:rFonts w:ascii="Georgia" w:hAnsi="Georgia"/>
        </w:rPr>
        <w:t xml:space="preserve"> </w:t>
      </w:r>
      <w:r>
        <w:rPr>
          <w:rFonts w:ascii="Georgia" w:hAnsi="Georgia"/>
        </w:rPr>
        <w:t>Till exempel</w:t>
      </w:r>
      <w:r w:rsidR="00C1395E" w:rsidRPr="00FA2D36">
        <w:rPr>
          <w:rFonts w:ascii="Georgia" w:hAnsi="Georgia"/>
        </w:rPr>
        <w:t xml:space="preserve"> erbjuds inte fler än </w:t>
      </w:r>
      <w:r w:rsidR="003048E1" w:rsidRPr="00FA2D36">
        <w:rPr>
          <w:rFonts w:ascii="Georgia" w:hAnsi="Georgia"/>
        </w:rPr>
        <w:t xml:space="preserve">1,5 % av </w:t>
      </w:r>
      <w:r>
        <w:rPr>
          <w:rFonts w:ascii="Georgia" w:hAnsi="Georgia"/>
        </w:rPr>
        <w:t>landets</w:t>
      </w:r>
      <w:r w:rsidR="003048E1" w:rsidRPr="00FA2D36">
        <w:rPr>
          <w:rFonts w:ascii="Georgia" w:hAnsi="Georgia"/>
        </w:rPr>
        <w:t xml:space="preserve"> blodsjuka att delta i läkemedelsstudier medan antalet läkemedelsprövningar i Sverige har minskat från 440 i 2007 till 313 i 2016 enligt</w:t>
      </w:r>
      <w:r w:rsidR="00C1395E" w:rsidRPr="00FA2D36">
        <w:rPr>
          <w:rFonts w:ascii="Georgia" w:hAnsi="Georgia"/>
        </w:rPr>
        <w:t xml:space="preserve"> siffror från</w:t>
      </w:r>
      <w:r w:rsidR="003048E1" w:rsidRPr="00FA2D36">
        <w:rPr>
          <w:rFonts w:ascii="Georgia" w:hAnsi="Georgia"/>
        </w:rPr>
        <w:t xml:space="preserve"> Läkemedelsverket.</w:t>
      </w:r>
      <w:r w:rsidR="004F3CB1" w:rsidRPr="00FA2D36">
        <w:rPr>
          <w:rFonts w:ascii="Georgia" w:hAnsi="Georgia"/>
        </w:rPr>
        <w:t xml:space="preserve"> </w:t>
      </w:r>
      <w:r w:rsidR="00C1395E" w:rsidRPr="00FA2D36">
        <w:rPr>
          <w:rFonts w:ascii="Georgia" w:hAnsi="Georgia"/>
        </w:rPr>
        <w:t>Blodcancerförbundet är</w:t>
      </w:r>
      <w:r>
        <w:rPr>
          <w:rFonts w:ascii="Georgia" w:hAnsi="Georgia"/>
        </w:rPr>
        <w:t xml:space="preserve"> dock</w:t>
      </w:r>
      <w:r w:rsidR="00C1395E" w:rsidRPr="00FA2D36">
        <w:rPr>
          <w:rFonts w:ascii="Georgia" w:hAnsi="Georgia"/>
        </w:rPr>
        <w:t xml:space="preserve"> inte förvånade. </w:t>
      </w:r>
      <w:r w:rsidR="004F3CB1" w:rsidRPr="00FA2D36">
        <w:rPr>
          <w:rFonts w:ascii="Georgia" w:hAnsi="Georgia"/>
        </w:rPr>
        <w:t xml:space="preserve">Vem vill investera i ett land som inte använder de behandlingar som forskas fram? </w:t>
      </w:r>
    </w:p>
    <w:p w14:paraId="30624BD4" w14:textId="77777777" w:rsidR="00180D67" w:rsidRPr="00FA2D36" w:rsidRDefault="00180D67" w:rsidP="00C1395E">
      <w:pPr>
        <w:spacing w:line="276" w:lineRule="auto"/>
        <w:jc w:val="both"/>
        <w:rPr>
          <w:rFonts w:ascii="Georgia" w:hAnsi="Georgia"/>
        </w:rPr>
      </w:pPr>
    </w:p>
    <w:p w14:paraId="068742C7" w14:textId="6BBB3B4B" w:rsidR="003048E1" w:rsidRPr="00FA2D36" w:rsidRDefault="003048E1" w:rsidP="00C1395E">
      <w:pPr>
        <w:spacing w:line="276" w:lineRule="auto"/>
        <w:jc w:val="both"/>
        <w:rPr>
          <w:rFonts w:ascii="Georgia" w:hAnsi="Georgia"/>
        </w:rPr>
      </w:pPr>
      <w:r w:rsidRPr="00FA2D36">
        <w:rPr>
          <w:rFonts w:ascii="Georgia" w:hAnsi="Georgia"/>
        </w:rPr>
        <w:t>För att komma fram till en hållbar lösning på utmaningarna ovan</w:t>
      </w:r>
      <w:r w:rsidRPr="00FA2D36">
        <w:rPr>
          <w:rFonts w:ascii="Georgia" w:hAnsi="Georgia"/>
        </w:rPr>
        <w:t xml:space="preserve"> </w:t>
      </w:r>
      <w:r w:rsidR="00C1395E" w:rsidRPr="00FA2D36">
        <w:rPr>
          <w:rFonts w:ascii="Georgia" w:hAnsi="Georgia"/>
        </w:rPr>
        <w:t>krävs</w:t>
      </w:r>
      <w:r w:rsidRPr="00FA2D36">
        <w:rPr>
          <w:rFonts w:ascii="Georgia" w:hAnsi="Georgia"/>
        </w:rPr>
        <w:t xml:space="preserve"> ingen ny utredning</w:t>
      </w:r>
      <w:r w:rsidR="00297048">
        <w:rPr>
          <w:rFonts w:ascii="Georgia" w:hAnsi="Georgia"/>
        </w:rPr>
        <w:t>,</w:t>
      </w:r>
      <w:r w:rsidR="00C1395E" w:rsidRPr="00FA2D36">
        <w:rPr>
          <w:rFonts w:ascii="Georgia" w:hAnsi="Georgia"/>
        </w:rPr>
        <w:t xml:space="preserve"> det behövs</w:t>
      </w:r>
      <w:r w:rsidRPr="00FA2D36">
        <w:rPr>
          <w:rFonts w:ascii="Georgia" w:hAnsi="Georgia"/>
        </w:rPr>
        <w:t xml:space="preserve"> konkret handling. Därför</w:t>
      </w:r>
      <w:r w:rsidRPr="00FA2D36">
        <w:rPr>
          <w:rFonts w:ascii="Georgia" w:hAnsi="Georgia"/>
        </w:rPr>
        <w:t xml:space="preserve"> har Blodcancerförbundet bjudit in </w:t>
      </w:r>
      <w:r w:rsidRPr="00FA2D36">
        <w:rPr>
          <w:rFonts w:ascii="Georgia" w:hAnsi="Georgia"/>
          <w:color w:val="000000" w:themeColor="text1"/>
        </w:rPr>
        <w:t>p</w:t>
      </w:r>
      <w:r w:rsidRPr="00FA2D36">
        <w:rPr>
          <w:rFonts w:ascii="Georgia" w:hAnsi="Georgia"/>
          <w:color w:val="000000" w:themeColor="text1"/>
        </w:rPr>
        <w:t>olitiker,</w:t>
      </w:r>
      <w:r w:rsidRPr="00FA2D36">
        <w:rPr>
          <w:rFonts w:ascii="Georgia" w:hAnsi="Georgia"/>
          <w:color w:val="000000" w:themeColor="text1"/>
        </w:rPr>
        <w:t xml:space="preserve"> forskare, läkare, myndighetsrepresentanter och blodcancerföreträdare </w:t>
      </w:r>
      <w:r w:rsidRPr="00FA2D36">
        <w:rPr>
          <w:rFonts w:ascii="Georgia" w:hAnsi="Georgia"/>
          <w:color w:val="000000" w:themeColor="text1"/>
        </w:rPr>
        <w:t>till gemensam</w:t>
      </w:r>
      <w:r w:rsidR="00C1395E" w:rsidRPr="00FA2D36">
        <w:rPr>
          <w:rFonts w:ascii="Georgia" w:hAnsi="Georgia"/>
          <w:color w:val="000000" w:themeColor="text1"/>
        </w:rPr>
        <w:t>ma</w:t>
      </w:r>
      <w:r w:rsidRPr="00FA2D36">
        <w:rPr>
          <w:rFonts w:ascii="Georgia" w:hAnsi="Georgia"/>
          <w:color w:val="000000" w:themeColor="text1"/>
        </w:rPr>
        <w:t xml:space="preserve"> diskussion</w:t>
      </w:r>
      <w:r w:rsidR="00C1395E" w:rsidRPr="00FA2D36">
        <w:rPr>
          <w:rFonts w:ascii="Georgia" w:hAnsi="Georgia"/>
          <w:color w:val="000000" w:themeColor="text1"/>
        </w:rPr>
        <w:t>er våren 2018</w:t>
      </w:r>
      <w:r w:rsidRPr="00FA2D36">
        <w:rPr>
          <w:rFonts w:ascii="Georgia" w:hAnsi="Georgia"/>
          <w:color w:val="000000" w:themeColor="text1"/>
        </w:rPr>
        <w:t xml:space="preserve"> som ett led i den </w:t>
      </w:r>
      <w:r w:rsidR="004F3CB1" w:rsidRPr="00FA2D36">
        <w:rPr>
          <w:rFonts w:ascii="Georgia" w:hAnsi="Georgia"/>
        </w:rPr>
        <w:t>landsomfattande satsning</w:t>
      </w:r>
      <w:r w:rsidRPr="00FA2D36">
        <w:rPr>
          <w:rFonts w:ascii="Georgia" w:hAnsi="Georgia"/>
        </w:rPr>
        <w:t>en</w:t>
      </w:r>
      <w:r w:rsidR="004F3CB1" w:rsidRPr="00FA2D36">
        <w:rPr>
          <w:rFonts w:ascii="Georgia" w:hAnsi="Georgia"/>
        </w:rPr>
        <w:t xml:space="preserve"> </w:t>
      </w:r>
      <w:r w:rsidR="004F3CB1" w:rsidRPr="00FA2D36">
        <w:rPr>
          <w:rFonts w:ascii="Georgia" w:hAnsi="Georgia"/>
          <w:b/>
        </w:rPr>
        <w:t>Inga Fler Utredningar!</w:t>
      </w:r>
      <w:r w:rsidRPr="00FA2D36">
        <w:rPr>
          <w:rFonts w:ascii="Georgia" w:hAnsi="Georgia"/>
        </w:rPr>
        <w:t>.</w:t>
      </w:r>
      <w:r w:rsidR="00297048">
        <w:rPr>
          <w:rFonts w:ascii="Georgia" w:hAnsi="Georgia"/>
        </w:rPr>
        <w:t xml:space="preserve"> </w:t>
      </w:r>
      <w:r w:rsidRPr="00FA2D36">
        <w:rPr>
          <w:rFonts w:ascii="Georgia" w:hAnsi="Georgia"/>
        </w:rPr>
        <w:t xml:space="preserve">Ett projekt som består </w:t>
      </w:r>
      <w:r w:rsidR="00180D67" w:rsidRPr="00FA2D36">
        <w:rPr>
          <w:rFonts w:ascii="Georgia" w:hAnsi="Georgia"/>
        </w:rPr>
        <w:t>av sex slutna rundabordssamtal</w:t>
      </w:r>
      <w:r w:rsidRPr="00FA2D36">
        <w:rPr>
          <w:rFonts w:ascii="Georgia" w:hAnsi="Georgia"/>
        </w:rPr>
        <w:t xml:space="preserve"> - ett </w:t>
      </w:r>
      <w:r w:rsidR="0069622E">
        <w:rPr>
          <w:rFonts w:ascii="Georgia" w:hAnsi="Georgia"/>
        </w:rPr>
        <w:t xml:space="preserve">möte </w:t>
      </w:r>
      <w:r w:rsidRPr="00FA2D36">
        <w:rPr>
          <w:rFonts w:ascii="Georgia" w:hAnsi="Georgia"/>
        </w:rPr>
        <w:t>per Regionalt Cancercentrum (RCC) -</w:t>
      </w:r>
      <w:r w:rsidR="00180D67" w:rsidRPr="00FA2D36">
        <w:rPr>
          <w:rFonts w:ascii="Georgia" w:hAnsi="Georgia"/>
        </w:rPr>
        <w:t xml:space="preserve"> med start torsdagen den 8e mars</w:t>
      </w:r>
      <w:r w:rsidR="0069622E">
        <w:rPr>
          <w:rFonts w:ascii="Georgia" w:hAnsi="Georgia"/>
        </w:rPr>
        <w:t xml:space="preserve"> kl. 15.00 på RCC Stockholm-Gotland (</w:t>
      </w:r>
      <w:r w:rsidRPr="00FA2D36">
        <w:rPr>
          <w:rFonts w:ascii="Georgia" w:hAnsi="Georgia"/>
        </w:rPr>
        <w:t>Stockholm</w:t>
      </w:r>
      <w:r w:rsidR="0069622E">
        <w:rPr>
          <w:rFonts w:ascii="Georgia" w:hAnsi="Georgia"/>
        </w:rPr>
        <w:t>)</w:t>
      </w:r>
      <w:r w:rsidRPr="00FA2D36">
        <w:rPr>
          <w:rFonts w:ascii="Georgia" w:hAnsi="Georgia"/>
        </w:rPr>
        <w:t xml:space="preserve">. </w:t>
      </w:r>
    </w:p>
    <w:p w14:paraId="01C64B92" w14:textId="77777777" w:rsidR="003048E1" w:rsidRPr="00FA2D36" w:rsidRDefault="003048E1" w:rsidP="00C1395E">
      <w:pPr>
        <w:spacing w:line="276" w:lineRule="auto"/>
        <w:jc w:val="both"/>
        <w:rPr>
          <w:rFonts w:ascii="Georgia" w:hAnsi="Georgia"/>
        </w:rPr>
      </w:pPr>
    </w:p>
    <w:p w14:paraId="35E00775" w14:textId="167E3ACB" w:rsidR="00F6018B" w:rsidRPr="00FA2D36" w:rsidRDefault="003048E1" w:rsidP="00C1395E">
      <w:pPr>
        <w:spacing w:line="276" w:lineRule="auto"/>
        <w:jc w:val="both"/>
        <w:rPr>
          <w:rFonts w:ascii="Georgia" w:hAnsi="Georgia"/>
          <w:color w:val="000000" w:themeColor="text1"/>
        </w:rPr>
      </w:pPr>
      <w:r w:rsidRPr="00FA2D36">
        <w:rPr>
          <w:rFonts w:ascii="Georgia" w:hAnsi="Georgia"/>
        </w:rPr>
        <w:t xml:space="preserve">Därefter följer aktiviteter i Uppsala, Göteborg, Lidköping, Lund och Malmö innan projektet </w:t>
      </w:r>
      <w:r w:rsidR="00180D67" w:rsidRPr="00FA2D36">
        <w:rPr>
          <w:rFonts w:ascii="Georgia" w:hAnsi="Georgia"/>
        </w:rPr>
        <w:t xml:space="preserve">summeras </w:t>
      </w:r>
      <w:r w:rsidR="00180D67" w:rsidRPr="00FA2D36">
        <w:rPr>
          <w:rFonts w:ascii="Georgia" w:hAnsi="Georgia"/>
        </w:rPr>
        <w:t xml:space="preserve">på riksnivå med en öppen paneldebatt </w:t>
      </w:r>
      <w:r w:rsidR="00180D67" w:rsidRPr="00FA2D36">
        <w:rPr>
          <w:rFonts w:ascii="Georgia" w:hAnsi="Georgia"/>
        </w:rPr>
        <w:t>under politikerveckan i Almedalen.</w:t>
      </w:r>
      <w:r w:rsidR="00180D67" w:rsidRPr="00FA2D36">
        <w:rPr>
          <w:rFonts w:ascii="Georgia" w:hAnsi="Georgia"/>
        </w:rPr>
        <w:t xml:space="preserve"> </w:t>
      </w:r>
      <w:r w:rsidR="00180D67" w:rsidRPr="00FA2D36">
        <w:rPr>
          <w:rFonts w:ascii="Georgia" w:hAnsi="Georgia"/>
          <w:color w:val="000000" w:themeColor="text1"/>
        </w:rPr>
        <w:t>”</w:t>
      </w:r>
      <w:r w:rsidR="00180D67" w:rsidRPr="00FA2D36">
        <w:rPr>
          <w:rFonts w:ascii="Georgia" w:hAnsi="Georgia"/>
          <w:i/>
          <w:color w:val="000000" w:themeColor="text1"/>
        </w:rPr>
        <w:t>Det är inte värdigt att svenska blodcancerpatienter ska behöva bli medicinska flyktingar till andra länder i Europa där nya läkemedel finns tillgängliga</w:t>
      </w:r>
      <w:r w:rsidR="00180D67" w:rsidRPr="00FA2D36">
        <w:rPr>
          <w:rFonts w:ascii="Georgia" w:hAnsi="Georgia"/>
          <w:color w:val="000000" w:themeColor="text1"/>
        </w:rPr>
        <w:t xml:space="preserve">” </w:t>
      </w:r>
      <w:r w:rsidR="00297048">
        <w:rPr>
          <w:rFonts w:ascii="Georgia" w:hAnsi="Georgia"/>
          <w:color w:val="000000" w:themeColor="text1"/>
        </w:rPr>
        <w:t>förklarar</w:t>
      </w:r>
      <w:r w:rsidR="00180D67" w:rsidRPr="00FA2D36">
        <w:rPr>
          <w:rFonts w:ascii="Georgia" w:hAnsi="Georgia"/>
          <w:color w:val="000000" w:themeColor="text1"/>
        </w:rPr>
        <w:t xml:space="preserve"> Blodcancerförbundets ordförande Lise-lott Eriksson</w:t>
      </w:r>
      <w:r w:rsidR="00C1395E" w:rsidRPr="00FA2D36">
        <w:rPr>
          <w:rFonts w:ascii="Georgia" w:hAnsi="Georgia"/>
          <w:color w:val="000000" w:themeColor="text1"/>
        </w:rPr>
        <w:t xml:space="preserve"> slutligen</w:t>
      </w:r>
      <w:r w:rsidR="00297048">
        <w:rPr>
          <w:rFonts w:ascii="Georgia" w:hAnsi="Georgia"/>
          <w:color w:val="000000" w:themeColor="text1"/>
        </w:rPr>
        <w:t xml:space="preserve"> syftet med denna lika delar viktiga som aktuella satsning</w:t>
      </w:r>
      <w:r w:rsidR="00C1395E" w:rsidRPr="00FA2D36">
        <w:rPr>
          <w:rFonts w:ascii="Georgia" w:hAnsi="Georgia"/>
          <w:color w:val="000000" w:themeColor="text1"/>
        </w:rPr>
        <w:t xml:space="preserve">. </w:t>
      </w:r>
    </w:p>
    <w:p w14:paraId="045CE6CF" w14:textId="41B55257" w:rsidR="00F6018B" w:rsidRPr="00FA2D36" w:rsidRDefault="00297048" w:rsidP="00FA2D36">
      <w:pPr>
        <w:spacing w:line="276" w:lineRule="auto"/>
        <w:jc w:val="both"/>
        <w:rPr>
          <w:rFonts w:ascii="Georgia" w:hAnsi="Georgia"/>
          <w:b/>
          <w:bCs/>
        </w:rPr>
      </w:pPr>
      <w:r>
        <w:rPr>
          <w:rFonts w:ascii="Georgia" w:hAnsi="Georgia"/>
          <w:noProof/>
          <w:lang w:eastAsia="sv-SE"/>
        </w:rPr>
        <w:lastRenderedPageBreak/>
        <w:drawing>
          <wp:anchor distT="0" distB="0" distL="114300" distR="114300" simplePos="0" relativeHeight="251661312" behindDoc="0" locked="0" layoutInCell="1" allowOverlap="1" wp14:anchorId="46F2D884" wp14:editId="1A09ADAF">
            <wp:simplePos x="0" y="0"/>
            <wp:positionH relativeFrom="margin">
              <wp:posOffset>5323205</wp:posOffset>
            </wp:positionH>
            <wp:positionV relativeFrom="margin">
              <wp:posOffset>-671195</wp:posOffset>
            </wp:positionV>
            <wp:extent cx="1145540" cy="1145540"/>
            <wp:effectExtent l="0" t="0" r="0" b="0"/>
            <wp:wrapSquare wrapText="bothSides"/>
            <wp:docPr id="8" name="Bildobjekt 8" descr="../../Blodcancer-Förbundet/Affärsutvecklingsprojekt/Interna%20Projekt/Annat/Logotyper/NYA!/Skärmdump/Logga%20Förbund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dcancer-Förbundet/Affärsutvecklingsprojekt/Interna%20Projekt/Annat/Logotyper/NYA!/Skärmdump/Logga%20Förbunde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18B" w:rsidRPr="00FA2D36">
        <w:rPr>
          <w:rFonts w:ascii="Georgia" w:hAnsi="Georgia"/>
          <w:b/>
          <w:bCs/>
        </w:rPr>
        <w:t>FÖR MER INFORMATION, VÄNLIGEN KONTAKTA:</w:t>
      </w:r>
      <w:r w:rsidRPr="00297048">
        <w:rPr>
          <w:rFonts w:ascii="Georgia" w:hAnsi="Georgia"/>
          <w:noProof/>
          <w:lang w:eastAsia="sv-SE"/>
        </w:rPr>
        <w:t xml:space="preserve"> </w:t>
      </w:r>
    </w:p>
    <w:p w14:paraId="10B6A63F" w14:textId="77777777" w:rsidR="0069622E" w:rsidRPr="0069622E" w:rsidRDefault="0069622E" w:rsidP="00FA2D36">
      <w:pPr>
        <w:spacing w:line="276" w:lineRule="auto"/>
        <w:jc w:val="both"/>
        <w:rPr>
          <w:rFonts w:ascii="Georgia" w:hAnsi="Georgia"/>
          <w:sz w:val="10"/>
          <w:szCs w:val="10"/>
        </w:rPr>
      </w:pPr>
    </w:p>
    <w:p w14:paraId="7B0F53B6" w14:textId="7F2B785C" w:rsidR="00F6018B" w:rsidRPr="00FA2D36" w:rsidRDefault="00F6018B" w:rsidP="00FA2D36">
      <w:pPr>
        <w:spacing w:line="276" w:lineRule="auto"/>
        <w:jc w:val="both"/>
        <w:rPr>
          <w:rFonts w:ascii="Georgia" w:hAnsi="Georgia"/>
        </w:rPr>
      </w:pPr>
      <w:r w:rsidRPr="00FA2D36">
        <w:rPr>
          <w:rFonts w:ascii="Georgia" w:hAnsi="Georgia"/>
        </w:rPr>
        <w:t>Christian Pedersen</w:t>
      </w:r>
    </w:p>
    <w:p w14:paraId="160B5605" w14:textId="7B962C07" w:rsidR="00F6018B" w:rsidRPr="00FA2D36" w:rsidRDefault="00297048" w:rsidP="00FA2D36">
      <w:pPr>
        <w:spacing w:line="276" w:lineRule="auto"/>
        <w:jc w:val="both"/>
        <w:rPr>
          <w:rFonts w:ascii="Georgia" w:hAnsi="Georgia"/>
        </w:rPr>
      </w:pPr>
      <w:r>
        <w:rPr>
          <w:rFonts w:ascii="Georgia" w:hAnsi="Georgia"/>
        </w:rPr>
        <w:t xml:space="preserve">Verksamhetschef </w:t>
      </w:r>
    </w:p>
    <w:p w14:paraId="4BEFBCAE" w14:textId="77777777" w:rsidR="00F6018B" w:rsidRPr="00FA2D36" w:rsidRDefault="00F6018B" w:rsidP="00FA2D36">
      <w:pPr>
        <w:spacing w:line="276" w:lineRule="auto"/>
        <w:jc w:val="both"/>
        <w:rPr>
          <w:rFonts w:ascii="Georgia" w:hAnsi="Georgia"/>
        </w:rPr>
      </w:pPr>
      <w:r w:rsidRPr="00FA2D36">
        <w:rPr>
          <w:rFonts w:ascii="Georgia" w:hAnsi="Georgia"/>
        </w:rPr>
        <w:t>Blodcancerförbundet</w:t>
      </w:r>
    </w:p>
    <w:p w14:paraId="6059D73B" w14:textId="77777777" w:rsidR="0069622E" w:rsidRDefault="0069622E" w:rsidP="00FA2D36">
      <w:pPr>
        <w:spacing w:line="276" w:lineRule="auto"/>
        <w:jc w:val="both"/>
        <w:rPr>
          <w:rFonts w:ascii="Georgia" w:hAnsi="Georgia"/>
        </w:rPr>
      </w:pPr>
      <w:r>
        <w:rPr>
          <w:rFonts w:ascii="Georgia" w:hAnsi="Georgia"/>
        </w:rPr>
        <w:t xml:space="preserve">070 273 89 72 </w:t>
      </w:r>
    </w:p>
    <w:p w14:paraId="47264843" w14:textId="71A2E1A0" w:rsidR="00F6018B" w:rsidRDefault="00F6018B" w:rsidP="00FA2D36">
      <w:pPr>
        <w:spacing w:line="276" w:lineRule="auto"/>
        <w:jc w:val="both"/>
        <w:rPr>
          <w:rFonts w:ascii="Georgia" w:hAnsi="Georgia"/>
        </w:rPr>
      </w:pPr>
      <w:r w:rsidRPr="00FA2D36">
        <w:rPr>
          <w:rFonts w:ascii="Georgia" w:hAnsi="Georgia"/>
        </w:rPr>
        <w:t xml:space="preserve">christian@blodcancerforbundet.se </w:t>
      </w:r>
    </w:p>
    <w:p w14:paraId="1DB893BC" w14:textId="77777777" w:rsidR="00FA2D36" w:rsidRDefault="00FA2D36" w:rsidP="00FA2D36">
      <w:pPr>
        <w:spacing w:line="276" w:lineRule="auto"/>
        <w:jc w:val="both"/>
        <w:rPr>
          <w:rFonts w:ascii="Georgia" w:hAnsi="Georgia"/>
        </w:rPr>
      </w:pPr>
    </w:p>
    <w:p w14:paraId="07AE3B9F" w14:textId="77777777" w:rsidR="00297048" w:rsidRDefault="00297048" w:rsidP="00FA2D36">
      <w:pPr>
        <w:spacing w:line="276" w:lineRule="auto"/>
        <w:jc w:val="both"/>
        <w:rPr>
          <w:rFonts w:ascii="Georgia" w:hAnsi="Georgia"/>
        </w:rPr>
      </w:pPr>
    </w:p>
    <w:p w14:paraId="22AEFF25" w14:textId="77777777" w:rsidR="00F6018B" w:rsidRPr="00FA2D36" w:rsidRDefault="00F6018B" w:rsidP="00FA2D36">
      <w:pPr>
        <w:spacing w:line="276" w:lineRule="auto"/>
        <w:jc w:val="both"/>
        <w:rPr>
          <w:rFonts w:ascii="Georgia" w:hAnsi="Georgia"/>
        </w:rPr>
      </w:pPr>
    </w:p>
    <w:p w14:paraId="6E8AE326" w14:textId="0F9C12A1" w:rsidR="00F6018B" w:rsidRPr="00297048" w:rsidRDefault="00FA2D36" w:rsidP="00297048">
      <w:pPr>
        <w:spacing w:line="276" w:lineRule="auto"/>
        <w:jc w:val="center"/>
        <w:rPr>
          <w:rFonts w:ascii="Georgia" w:hAnsi="Georgia"/>
        </w:rPr>
      </w:pPr>
      <w:r>
        <w:rPr>
          <w:rFonts w:ascii="Georgia" w:hAnsi="Georgia"/>
          <w:i/>
        </w:rPr>
        <w:t xml:space="preserve">Inga Fler Utredningar! sker </w:t>
      </w:r>
      <w:r w:rsidR="00297048">
        <w:rPr>
          <w:rFonts w:ascii="Georgia" w:hAnsi="Georgia"/>
          <w:i/>
        </w:rPr>
        <w:t xml:space="preserve">i samarbete med </w:t>
      </w:r>
      <w:r w:rsidR="00F6018B" w:rsidRPr="00FA2D36">
        <w:rPr>
          <w:rFonts w:ascii="Georgia" w:hAnsi="Georgia"/>
          <w:i/>
          <w:iCs/>
        </w:rPr>
        <w:t>AbbVie,</w:t>
      </w:r>
      <w:r>
        <w:rPr>
          <w:rFonts w:ascii="Georgia" w:hAnsi="Georgia"/>
          <w:i/>
          <w:iCs/>
        </w:rPr>
        <w:t xml:space="preserve"> Amgen,</w:t>
      </w:r>
      <w:r w:rsidR="00F6018B" w:rsidRPr="00FA2D36">
        <w:rPr>
          <w:rFonts w:ascii="Georgia" w:hAnsi="Georgia"/>
          <w:i/>
          <w:iCs/>
        </w:rPr>
        <w:t xml:space="preserve"> Bristol</w:t>
      </w:r>
      <w:r w:rsidR="0069622E">
        <w:rPr>
          <w:rFonts w:ascii="Georgia" w:hAnsi="Georgia"/>
          <w:i/>
          <w:iCs/>
        </w:rPr>
        <w:t>-</w:t>
      </w:r>
      <w:r w:rsidR="00F6018B" w:rsidRPr="00FA2D36">
        <w:rPr>
          <w:rFonts w:ascii="Georgia" w:hAnsi="Georgia"/>
          <w:i/>
          <w:iCs/>
        </w:rPr>
        <w:t>Myers Squibb</w:t>
      </w:r>
      <w:r w:rsidR="00297048">
        <w:rPr>
          <w:rFonts w:ascii="Georgia" w:hAnsi="Georgia"/>
          <w:i/>
          <w:iCs/>
        </w:rPr>
        <w:t xml:space="preserve"> (BMS)</w:t>
      </w:r>
      <w:r w:rsidR="00F6018B" w:rsidRPr="00FA2D36">
        <w:rPr>
          <w:rFonts w:ascii="Georgia" w:hAnsi="Georgia"/>
          <w:i/>
          <w:iCs/>
        </w:rPr>
        <w:t xml:space="preserve">, </w:t>
      </w:r>
      <w:r>
        <w:rPr>
          <w:rFonts w:ascii="Georgia" w:hAnsi="Georgia"/>
          <w:i/>
          <w:iCs/>
        </w:rPr>
        <w:t xml:space="preserve">Celgene, Janssen, Pfizer, </w:t>
      </w:r>
      <w:r w:rsidR="00F6018B" w:rsidRPr="00FA2D36">
        <w:rPr>
          <w:rFonts w:ascii="Georgia" w:hAnsi="Georgia"/>
          <w:i/>
          <w:iCs/>
        </w:rPr>
        <w:t>Roche</w:t>
      </w:r>
      <w:r>
        <w:rPr>
          <w:rFonts w:ascii="Georgia" w:hAnsi="Georgia"/>
          <w:i/>
          <w:iCs/>
        </w:rPr>
        <w:t xml:space="preserve"> </w:t>
      </w:r>
      <w:r w:rsidR="00297048">
        <w:rPr>
          <w:rFonts w:ascii="Georgia" w:hAnsi="Georgia"/>
          <w:i/>
          <w:iCs/>
        </w:rPr>
        <w:t>och</w:t>
      </w:r>
      <w:r>
        <w:rPr>
          <w:rFonts w:ascii="Georgia" w:hAnsi="Georgia"/>
          <w:i/>
          <w:iCs/>
        </w:rPr>
        <w:t xml:space="preserve"> Takeda</w:t>
      </w:r>
      <w:r w:rsidR="00297048">
        <w:rPr>
          <w:rFonts w:ascii="Georgia" w:hAnsi="Georgia"/>
          <w:iCs/>
        </w:rPr>
        <w:t xml:space="preserve"> </w:t>
      </w:r>
    </w:p>
    <w:p w14:paraId="56B9644B" w14:textId="0A74B71F" w:rsidR="00FA2D36" w:rsidRDefault="00FA2D36" w:rsidP="00FA2D36">
      <w:pPr>
        <w:spacing w:line="276" w:lineRule="auto"/>
        <w:jc w:val="center"/>
        <w:rPr>
          <w:rFonts w:ascii="Georgia" w:hAnsi="Georgia"/>
        </w:rPr>
      </w:pPr>
    </w:p>
    <w:p w14:paraId="21496A7D" w14:textId="3AA1DA68" w:rsidR="00FA2D36" w:rsidRPr="00FA2D36" w:rsidRDefault="0069622E" w:rsidP="00FA2D36">
      <w:pPr>
        <w:spacing w:line="276" w:lineRule="auto"/>
        <w:jc w:val="center"/>
        <w:rPr>
          <w:rFonts w:ascii="Georgia" w:hAnsi="Georgia"/>
        </w:rPr>
      </w:pPr>
      <w:r>
        <w:rPr>
          <w:rFonts w:ascii="Georgia" w:hAnsi="Georgia"/>
          <w:noProof/>
          <w:lang w:eastAsia="sv-SE"/>
        </w:rPr>
        <w:drawing>
          <wp:anchor distT="0" distB="0" distL="114300" distR="114300" simplePos="0" relativeHeight="251659264" behindDoc="0" locked="0" layoutInCell="1" allowOverlap="1" wp14:anchorId="252DE90C" wp14:editId="2BEE9122">
            <wp:simplePos x="0" y="0"/>
            <wp:positionH relativeFrom="margin">
              <wp:posOffset>179705</wp:posOffset>
            </wp:positionH>
            <wp:positionV relativeFrom="margin">
              <wp:posOffset>2852420</wp:posOffset>
            </wp:positionV>
            <wp:extent cx="5371465" cy="2642870"/>
            <wp:effectExtent l="0" t="0" r="0" b="0"/>
            <wp:wrapSquare wrapText="bothSides"/>
            <wp:docPr id="7" name="Bildobjekt 7" descr="../../Skärmavbild%202018-03-06%20kl.%2008.1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rmavbild%202018-03-06%20kl.%2008.14.3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1465" cy="26428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A2D36" w:rsidRPr="00FA2D36" w:rsidSect="00894B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F7"/>
    <w:rsid w:val="000410F7"/>
    <w:rsid w:val="00061EB7"/>
    <w:rsid w:val="00155DD4"/>
    <w:rsid w:val="00180D67"/>
    <w:rsid w:val="001D5BFC"/>
    <w:rsid w:val="00203839"/>
    <w:rsid w:val="00297048"/>
    <w:rsid w:val="003048E1"/>
    <w:rsid w:val="003B43F8"/>
    <w:rsid w:val="004F3CB1"/>
    <w:rsid w:val="0069622E"/>
    <w:rsid w:val="007326AD"/>
    <w:rsid w:val="00735047"/>
    <w:rsid w:val="007C4948"/>
    <w:rsid w:val="007F421B"/>
    <w:rsid w:val="00830DCD"/>
    <w:rsid w:val="00894BF3"/>
    <w:rsid w:val="00912AB3"/>
    <w:rsid w:val="00926F3D"/>
    <w:rsid w:val="009865F1"/>
    <w:rsid w:val="009A62F8"/>
    <w:rsid w:val="00A36655"/>
    <w:rsid w:val="00AA55FF"/>
    <w:rsid w:val="00AA68EF"/>
    <w:rsid w:val="00AB4DB1"/>
    <w:rsid w:val="00BF1202"/>
    <w:rsid w:val="00C1395E"/>
    <w:rsid w:val="00C54B3F"/>
    <w:rsid w:val="00D206D5"/>
    <w:rsid w:val="00D33C66"/>
    <w:rsid w:val="00D945DC"/>
    <w:rsid w:val="00E24456"/>
    <w:rsid w:val="00E306F7"/>
    <w:rsid w:val="00E44078"/>
    <w:rsid w:val="00F6018B"/>
    <w:rsid w:val="00F66F1F"/>
    <w:rsid w:val="00F736BB"/>
    <w:rsid w:val="00F77D26"/>
    <w:rsid w:val="00FA2D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BD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493</Words>
  <Characters>2615</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Pedersen</dc:creator>
  <cp:keywords/>
  <dc:description/>
  <cp:lastModifiedBy>Christian Pedersen</cp:lastModifiedBy>
  <cp:revision>3</cp:revision>
  <cp:lastPrinted>2018-03-06T07:20:00Z</cp:lastPrinted>
  <dcterms:created xsi:type="dcterms:W3CDTF">2018-03-06T07:20:00Z</dcterms:created>
  <dcterms:modified xsi:type="dcterms:W3CDTF">2018-03-06T07:25:00Z</dcterms:modified>
</cp:coreProperties>
</file>