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9A" w:rsidRPr="00F1109A" w:rsidRDefault="00F1109A" w:rsidP="00F1109A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CB6A97">
        <w:rPr>
          <w:rFonts w:ascii="Arial" w:hAnsi="Arial" w:cs="Arial"/>
          <w:b/>
          <w:color w:val="FF9933" w:themeColor="accent1"/>
        </w:rPr>
        <w:t>2015-12-04</w:t>
      </w:r>
      <w:bookmarkStart w:id="0" w:name="_GoBack"/>
      <w:bookmarkEnd w:id="0"/>
    </w:p>
    <w:p w:rsidR="00AD3EC5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3D06D" wp14:editId="1F7DF0FA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" strokecolor="#ff9023 [3044]"/>
            </w:pict>
          </mc:Fallback>
        </mc:AlternateContent>
      </w:r>
      <w:r w:rsidR="00F1109A"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8E7B0" wp14:editId="13582C73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09A" w:rsidRPr="00F1109A" w:rsidRDefault="00F1109A" w:rsidP="00F1109A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:rsidR="00F1109A" w:rsidRPr="00F1109A" w:rsidRDefault="00F1109A" w:rsidP="00F1109A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="00F1109A" w:rsidRPr="00F1109A"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0E517CF0" wp14:editId="38ADF8F7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09A"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:rsidR="00F77DCD" w:rsidRDefault="00F77DCD" w:rsidP="00F1109A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:rsidR="00F77DCD" w:rsidRDefault="00F77DCD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453490" w:rsidRDefault="00453490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E408CE" w:rsidRDefault="00E408CE" w:rsidP="00E408CE">
      <w:pPr>
        <w:pStyle w:val="Normalwebb"/>
        <w:spacing w:line="270" w:lineRule="atLeast"/>
        <w:rPr>
          <w:rFonts w:asciiTheme="majorHAnsi" w:eastAsia="Calibri" w:hAnsiTheme="majorHAnsi" w:cstheme="majorHAnsi"/>
          <w:b/>
          <w:sz w:val="36"/>
          <w:szCs w:val="22"/>
          <w:lang w:eastAsia="en-US"/>
        </w:rPr>
      </w:pPr>
      <w:r w:rsidRPr="00E408CE"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Hyresförhandlingarna i Mjölby har stran</w:t>
      </w:r>
      <w:r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dat</w:t>
      </w:r>
    </w:p>
    <w:p w:rsidR="00E408CE" w:rsidRPr="00704DFB" w:rsidRDefault="00E408CE" w:rsidP="00E408CE">
      <w:pPr>
        <w:pStyle w:val="Normalwebb"/>
        <w:spacing w:line="270" w:lineRule="atLeast"/>
        <w:rPr>
          <w:rFonts w:asciiTheme="majorHAnsi" w:hAnsiTheme="majorHAnsi" w:cstheme="majorHAnsi"/>
          <w:b/>
          <w:color w:val="555555"/>
        </w:rPr>
      </w:pPr>
    </w:p>
    <w:p w:rsidR="00E408CE" w:rsidRPr="00E408CE" w:rsidRDefault="00E408CE" w:rsidP="00E408CE">
      <w:pPr>
        <w:pStyle w:val="Normalwebb"/>
        <w:spacing w:line="270" w:lineRule="atLeast"/>
        <w:rPr>
          <w:rFonts w:asciiTheme="majorHAnsi" w:hAnsiTheme="majorHAnsi" w:cstheme="majorHAnsi"/>
          <w:sz w:val="22"/>
          <w:szCs w:val="22"/>
        </w:rPr>
      </w:pPr>
      <w:r w:rsidRPr="00E408CE">
        <w:rPr>
          <w:rFonts w:asciiTheme="majorHAnsi" w:hAnsiTheme="majorHAnsi" w:cstheme="majorHAnsi"/>
          <w:sz w:val="22"/>
          <w:szCs w:val="22"/>
        </w:rPr>
        <w:t xml:space="preserve">Hyresgästföreningen och Bostadsbolaget i Mjölby har inte lyckats enas om hyresnivåerna för 2016. Hyrorna blir nu ett ärende för central medling. </w:t>
      </w:r>
    </w:p>
    <w:p w:rsidR="00E408CE" w:rsidRPr="00E408CE" w:rsidRDefault="00E408CE" w:rsidP="00E408CE">
      <w:pPr>
        <w:pStyle w:val="Normalwebb"/>
        <w:spacing w:line="270" w:lineRule="atLeast"/>
        <w:rPr>
          <w:rFonts w:asciiTheme="majorHAnsi" w:hAnsiTheme="majorHAnsi" w:cstheme="majorHAnsi"/>
          <w:sz w:val="22"/>
          <w:szCs w:val="22"/>
        </w:rPr>
      </w:pPr>
      <w:r w:rsidRPr="00E408CE">
        <w:rPr>
          <w:rFonts w:asciiTheme="majorHAnsi" w:hAnsiTheme="majorHAnsi" w:cstheme="majorHAnsi"/>
          <w:sz w:val="22"/>
          <w:szCs w:val="22"/>
        </w:rPr>
        <w:t xml:space="preserve">Bostadsbolaget i Mjölby har begärt en hyreshöjning med 17,50 kronor per kvadratmeter och år, vilket motsvarar cirka 1,9 procent i genomsnitt. </w:t>
      </w:r>
    </w:p>
    <w:p w:rsidR="00E408CE" w:rsidRPr="00E408CE" w:rsidRDefault="00E408CE" w:rsidP="00E408CE">
      <w:pPr>
        <w:pStyle w:val="Normalwebb"/>
        <w:spacing w:line="270" w:lineRule="atLeast"/>
        <w:rPr>
          <w:rFonts w:asciiTheme="majorHAnsi" w:hAnsiTheme="majorHAnsi" w:cstheme="majorHAnsi"/>
          <w:sz w:val="22"/>
          <w:szCs w:val="22"/>
        </w:rPr>
      </w:pPr>
      <w:r w:rsidRPr="00E408CE">
        <w:rPr>
          <w:rFonts w:asciiTheme="majorHAnsi" w:hAnsiTheme="majorHAnsi" w:cstheme="majorHAnsi"/>
          <w:sz w:val="22"/>
          <w:szCs w:val="22"/>
        </w:rPr>
        <w:t xml:space="preserve">– Efter tuffa förhandlingar insåg parterna att vår respektive uppfattning om en </w:t>
      </w:r>
      <w:r>
        <w:rPr>
          <w:rFonts w:asciiTheme="majorHAnsi" w:hAnsiTheme="majorHAnsi" w:cstheme="majorHAnsi"/>
          <w:sz w:val="22"/>
          <w:szCs w:val="22"/>
        </w:rPr>
        <w:t>rimlig höjning av hyresnivån ligger</w:t>
      </w:r>
      <w:r w:rsidRPr="00E408CE">
        <w:rPr>
          <w:rFonts w:asciiTheme="majorHAnsi" w:hAnsiTheme="majorHAnsi" w:cstheme="majorHAnsi"/>
          <w:sz w:val="22"/>
          <w:szCs w:val="22"/>
        </w:rPr>
        <w:t xml:space="preserve"> alltför långt ifrån varandra för att en överenskommelse ska kunna trä</w:t>
      </w:r>
      <w:r w:rsidRPr="00E408CE">
        <w:rPr>
          <w:rFonts w:asciiTheme="majorHAnsi" w:hAnsiTheme="majorHAnsi" w:cstheme="majorHAnsi"/>
          <w:sz w:val="22"/>
          <w:szCs w:val="22"/>
        </w:rPr>
        <w:t>f</w:t>
      </w:r>
      <w:r w:rsidRPr="00E408CE">
        <w:rPr>
          <w:rFonts w:asciiTheme="majorHAnsi" w:hAnsiTheme="majorHAnsi" w:cstheme="majorHAnsi"/>
          <w:sz w:val="22"/>
          <w:szCs w:val="22"/>
        </w:rPr>
        <w:t>fas, säger Hyresgästföreningens förhandlingsledare Ylva Bohlin Lövgren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E408CE" w:rsidRPr="00E408CE" w:rsidRDefault="00E408CE" w:rsidP="00E408CE">
      <w:pPr>
        <w:rPr>
          <w:rFonts w:asciiTheme="majorHAnsi" w:hAnsiTheme="majorHAnsi" w:cstheme="majorHAnsi"/>
          <w:szCs w:val="22"/>
        </w:rPr>
      </w:pPr>
      <w:r w:rsidRPr="00E408CE">
        <w:rPr>
          <w:rFonts w:asciiTheme="majorHAnsi" w:hAnsiTheme="majorHAnsi" w:cstheme="majorHAnsi"/>
          <w:szCs w:val="22"/>
        </w:rPr>
        <w:t xml:space="preserve">Medlarna kommer nu antingen att lägga fram ett </w:t>
      </w:r>
      <w:r>
        <w:rPr>
          <w:rFonts w:asciiTheme="majorHAnsi" w:hAnsiTheme="majorHAnsi" w:cstheme="majorHAnsi"/>
          <w:szCs w:val="22"/>
        </w:rPr>
        <w:t>medlingsförslag eller</w:t>
      </w:r>
      <w:r w:rsidRPr="00E408CE">
        <w:rPr>
          <w:rFonts w:asciiTheme="majorHAnsi" w:hAnsiTheme="majorHAnsi" w:cstheme="majorHAnsi"/>
          <w:szCs w:val="22"/>
        </w:rPr>
        <w:t xml:space="preserve"> hänvisa tvisten till H</w:t>
      </w:r>
      <w:r w:rsidRPr="00E408CE">
        <w:rPr>
          <w:rFonts w:asciiTheme="majorHAnsi" w:hAnsiTheme="majorHAnsi" w:cstheme="majorHAnsi"/>
          <w:szCs w:val="22"/>
        </w:rPr>
        <w:t>y</w:t>
      </w:r>
      <w:r w:rsidRPr="00E408CE">
        <w:rPr>
          <w:rFonts w:asciiTheme="majorHAnsi" w:hAnsiTheme="majorHAnsi" w:cstheme="majorHAnsi"/>
          <w:szCs w:val="22"/>
        </w:rPr>
        <w:t>resmar</w:t>
      </w:r>
      <w:r>
        <w:rPr>
          <w:rFonts w:asciiTheme="majorHAnsi" w:hAnsiTheme="majorHAnsi" w:cstheme="majorHAnsi"/>
          <w:szCs w:val="22"/>
        </w:rPr>
        <w:t>knadskommittén för ett beslut. </w:t>
      </w:r>
      <w:r w:rsidRPr="00E408CE">
        <w:rPr>
          <w:rFonts w:asciiTheme="majorHAnsi" w:hAnsiTheme="majorHAnsi" w:cstheme="majorHAnsi"/>
          <w:szCs w:val="22"/>
        </w:rPr>
        <w:t>Hyresmarknadskommittén består av representanter från de allmännyttiga bostadsföretagens organisation (SABO) och Hyresgästföreningens riksförbund.</w:t>
      </w:r>
    </w:p>
    <w:p w:rsidR="00E408CE" w:rsidRDefault="00E408CE" w:rsidP="00E408CE">
      <w:pPr>
        <w:rPr>
          <w:rFonts w:ascii="Helvetica" w:hAnsi="Helvetica" w:cs="Helvetica"/>
          <w:color w:val="555555"/>
        </w:rPr>
      </w:pPr>
    </w:p>
    <w:p w:rsidR="00E408CE" w:rsidRDefault="00E408CE" w:rsidP="00E408CE">
      <w:pPr>
        <w:rPr>
          <w:rFonts w:ascii="Helvetica" w:hAnsi="Helvetica" w:cs="Helvetica"/>
          <w:color w:val="555555"/>
        </w:rPr>
      </w:pPr>
    </w:p>
    <w:p w:rsidR="00E408CE" w:rsidRDefault="00E408CE" w:rsidP="00E408CE">
      <w:pPr>
        <w:spacing w:after="200" w:line="276" w:lineRule="auto"/>
        <w:rPr>
          <w:rFonts w:asciiTheme="majorHAnsi" w:hAnsiTheme="majorHAnsi" w:cstheme="majorHAnsi"/>
          <w:szCs w:val="22"/>
          <w:lang w:eastAsia="en-US"/>
        </w:rPr>
      </w:pPr>
      <w:r w:rsidRPr="0006515E">
        <w:rPr>
          <w:rFonts w:asciiTheme="majorHAnsi" w:eastAsia="Calibri" w:hAnsiTheme="majorHAnsi" w:cstheme="majorHAnsi"/>
          <w:szCs w:val="22"/>
          <w:lang w:eastAsia="en-US"/>
        </w:rPr>
        <w:t xml:space="preserve">För mer information kontakta: </w:t>
      </w:r>
      <w:r>
        <w:rPr>
          <w:rFonts w:asciiTheme="majorHAnsi" w:eastAsia="Calibri" w:hAnsiTheme="majorHAnsi" w:cstheme="majorHAnsi"/>
          <w:szCs w:val="22"/>
          <w:lang w:eastAsia="en-US"/>
        </w:rPr>
        <w:br/>
        <w:t>Ylva Bohlin Lövgren, förhandlare Hyresgästföreningen</w:t>
      </w:r>
      <w:r w:rsidRPr="0006515E">
        <w:rPr>
          <w:rFonts w:asciiTheme="majorHAnsi" w:eastAsia="Calibri" w:hAnsiTheme="majorHAnsi" w:cstheme="majorHAnsi"/>
          <w:szCs w:val="22"/>
          <w:lang w:eastAsia="en-US"/>
        </w:rPr>
        <w:br/>
        <w:t xml:space="preserve">Telefon: </w:t>
      </w:r>
      <w:r>
        <w:rPr>
          <w:rFonts w:asciiTheme="majorHAnsi" w:eastAsia="Calibri" w:hAnsiTheme="majorHAnsi" w:cstheme="majorHAnsi"/>
          <w:szCs w:val="22"/>
          <w:lang w:eastAsia="en-US"/>
        </w:rPr>
        <w:t>010-459 21 16</w:t>
      </w:r>
      <w:r>
        <w:rPr>
          <w:rFonts w:asciiTheme="majorHAnsi" w:hAnsiTheme="majorHAnsi" w:cstheme="majorHAnsi"/>
          <w:szCs w:val="22"/>
          <w:lang w:eastAsia="en-US"/>
        </w:rPr>
        <w:br/>
        <w:t xml:space="preserve">E-post: </w:t>
      </w:r>
      <w:hyperlink r:id="rId14" w:history="1">
        <w:r w:rsidRPr="006E6962">
          <w:rPr>
            <w:rStyle w:val="Hyperlnk"/>
            <w:rFonts w:asciiTheme="majorHAnsi" w:hAnsiTheme="majorHAnsi" w:cstheme="majorHAnsi"/>
            <w:szCs w:val="22"/>
            <w:lang w:eastAsia="en-US"/>
          </w:rPr>
          <w:t>ylva.bohlinlovgren@hyresgastforeningen.se</w:t>
        </w:r>
      </w:hyperlink>
    </w:p>
    <w:p w:rsidR="00453490" w:rsidRPr="00453490" w:rsidRDefault="00670F0B" w:rsidP="00F1109A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45AAD" wp14:editId="5BE5F1E6">
                <wp:simplePos x="0" y="0"/>
                <wp:positionH relativeFrom="column">
                  <wp:posOffset>-290830</wp:posOffset>
                </wp:positionH>
                <wp:positionV relativeFrom="paragraph">
                  <wp:posOffset>3108960</wp:posOffset>
                </wp:positionV>
                <wp:extent cx="6219825" cy="0"/>
                <wp:effectExtent l="0" t="0" r="9525" b="1905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244.8pt" to="466.8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" strokecolor="#ff9023 [3044]"/>
            </w:pict>
          </mc:Fallback>
        </mc:AlternateContent>
      </w:r>
    </w:p>
    <w:sectPr w:rsidR="00453490" w:rsidRPr="00453490" w:rsidSect="00DE5246">
      <w:headerReference w:type="default" r:id="rId15"/>
      <w:type w:val="continuous"/>
      <w:pgSz w:w="11906" w:h="16838" w:code="9"/>
      <w:pgMar w:top="1418" w:right="1418" w:bottom="1418" w:left="1418" w:header="510" w:footer="5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52" w:rsidRDefault="00402052">
      <w:r>
        <w:separator/>
      </w:r>
    </w:p>
  </w:endnote>
  <w:endnote w:type="continuationSeparator" w:id="0">
    <w:p w:rsidR="00402052" w:rsidRDefault="0040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52" w:rsidRDefault="00402052">
      <w:r>
        <w:separator/>
      </w:r>
    </w:p>
  </w:footnote>
  <w:footnote w:type="continuationSeparator" w:id="0">
    <w:p w:rsidR="00402052" w:rsidRDefault="0040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05" w:rsidRPr="00F029F8" w:rsidRDefault="00F55105" w:rsidP="00F029F8">
    <w:pPr>
      <w:pStyle w:val="Sidhuvud"/>
      <w:tabs>
        <w:tab w:val="clear" w:pos="4536"/>
        <w:tab w:val="center" w:pos="6663"/>
      </w:tabs>
      <w:ind w:left="-2534"/>
      <w:jc w:val="right"/>
      <w:rPr>
        <w:rStyle w:val="Sidnummer"/>
        <w:noProof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72660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76250E9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>
    <w:nsid w:val="21CA6F03"/>
    <w:multiLevelType w:val="multilevel"/>
    <w:tmpl w:val="DCCC1CB2"/>
    <w:numStyleLink w:val="ListaHyresgstfreningen"/>
  </w:abstractNum>
  <w:abstractNum w:abstractNumId="8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BB271C"/>
    <w:multiLevelType w:val="multilevel"/>
    <w:tmpl w:val="DCCC1CB2"/>
    <w:numStyleLink w:val="ListaHyresgstfreningen"/>
  </w:abstractNum>
  <w:abstractNum w:abstractNumId="11">
    <w:nsid w:val="30D22122"/>
    <w:multiLevelType w:val="multilevel"/>
    <w:tmpl w:val="DCCC1CB2"/>
    <w:numStyleLink w:val="ListaHyresgstfreningen"/>
  </w:abstractNum>
  <w:abstractNum w:abstractNumId="12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4B2E55"/>
    <w:multiLevelType w:val="hybridMultilevel"/>
    <w:tmpl w:val="CD28F698"/>
    <w:lvl w:ilvl="0" w:tplc="32D6A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22D7F"/>
    <w:multiLevelType w:val="multilevel"/>
    <w:tmpl w:val="DCCC1CB2"/>
    <w:numStyleLink w:val="ListaHyresgstfreningen"/>
  </w:abstractNum>
  <w:abstractNum w:abstractNumId="16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8"/>
  </w:num>
  <w:num w:numId="9">
    <w:abstractNumId w:val="17"/>
  </w:num>
  <w:num w:numId="10">
    <w:abstractNumId w:val="13"/>
  </w:num>
  <w:num w:numId="11">
    <w:abstractNumId w:val="4"/>
  </w:num>
  <w:num w:numId="12">
    <w:abstractNumId w:val="11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8"/>
  </w:num>
  <w:num w:numId="19">
    <w:abstractNumId w:val="17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A"/>
    <w:rsid w:val="00001381"/>
    <w:rsid w:val="000116C3"/>
    <w:rsid w:val="00021DE2"/>
    <w:rsid w:val="00023F98"/>
    <w:rsid w:val="00026EEB"/>
    <w:rsid w:val="0006515E"/>
    <w:rsid w:val="00071F90"/>
    <w:rsid w:val="00072CBC"/>
    <w:rsid w:val="000C3BCA"/>
    <w:rsid w:val="000F21FA"/>
    <w:rsid w:val="000F386B"/>
    <w:rsid w:val="00114B58"/>
    <w:rsid w:val="00117F7D"/>
    <w:rsid w:val="00140952"/>
    <w:rsid w:val="0015335F"/>
    <w:rsid w:val="00165DA9"/>
    <w:rsid w:val="00195A7B"/>
    <w:rsid w:val="001B74A6"/>
    <w:rsid w:val="001E3F27"/>
    <w:rsid w:val="001F0B68"/>
    <w:rsid w:val="001F7D80"/>
    <w:rsid w:val="00213AA4"/>
    <w:rsid w:val="00216828"/>
    <w:rsid w:val="00223162"/>
    <w:rsid w:val="00241974"/>
    <w:rsid w:val="00255CF5"/>
    <w:rsid w:val="00274E85"/>
    <w:rsid w:val="00293CEC"/>
    <w:rsid w:val="002D1A1D"/>
    <w:rsid w:val="002E1B14"/>
    <w:rsid w:val="00305BB2"/>
    <w:rsid w:val="00317D8A"/>
    <w:rsid w:val="00332AEC"/>
    <w:rsid w:val="00336D6B"/>
    <w:rsid w:val="003456F0"/>
    <w:rsid w:val="00350A53"/>
    <w:rsid w:val="00353D5A"/>
    <w:rsid w:val="003710C9"/>
    <w:rsid w:val="003C5B3B"/>
    <w:rsid w:val="003D5D04"/>
    <w:rsid w:val="00401F5A"/>
    <w:rsid w:val="00402052"/>
    <w:rsid w:val="00414A5E"/>
    <w:rsid w:val="00422C73"/>
    <w:rsid w:val="00437837"/>
    <w:rsid w:val="004472CE"/>
    <w:rsid w:val="0045269C"/>
    <w:rsid w:val="00453490"/>
    <w:rsid w:val="00467A62"/>
    <w:rsid w:val="00481459"/>
    <w:rsid w:val="0048383D"/>
    <w:rsid w:val="004C57E7"/>
    <w:rsid w:val="004E382D"/>
    <w:rsid w:val="0052735A"/>
    <w:rsid w:val="00527FB5"/>
    <w:rsid w:val="00533FC1"/>
    <w:rsid w:val="00555C2F"/>
    <w:rsid w:val="00560176"/>
    <w:rsid w:val="00573CE2"/>
    <w:rsid w:val="005B6ACD"/>
    <w:rsid w:val="005C347E"/>
    <w:rsid w:val="005D0EF5"/>
    <w:rsid w:val="005F0264"/>
    <w:rsid w:val="00600EA3"/>
    <w:rsid w:val="00604F14"/>
    <w:rsid w:val="00627251"/>
    <w:rsid w:val="006641E8"/>
    <w:rsid w:val="00665F03"/>
    <w:rsid w:val="00670F0B"/>
    <w:rsid w:val="00672A04"/>
    <w:rsid w:val="006940B1"/>
    <w:rsid w:val="006A168E"/>
    <w:rsid w:val="006A310C"/>
    <w:rsid w:val="006A488D"/>
    <w:rsid w:val="006C0BFF"/>
    <w:rsid w:val="00714F71"/>
    <w:rsid w:val="0075743E"/>
    <w:rsid w:val="0079416B"/>
    <w:rsid w:val="007A3DA8"/>
    <w:rsid w:val="007E3D12"/>
    <w:rsid w:val="00823098"/>
    <w:rsid w:val="00865EDE"/>
    <w:rsid w:val="00873F4D"/>
    <w:rsid w:val="008839C9"/>
    <w:rsid w:val="00891FF2"/>
    <w:rsid w:val="008A1B98"/>
    <w:rsid w:val="008D53B3"/>
    <w:rsid w:val="008E7B15"/>
    <w:rsid w:val="008F1D0A"/>
    <w:rsid w:val="00900FA6"/>
    <w:rsid w:val="0090344A"/>
    <w:rsid w:val="00907EF8"/>
    <w:rsid w:val="00916203"/>
    <w:rsid w:val="00943012"/>
    <w:rsid w:val="009647EE"/>
    <w:rsid w:val="00970B21"/>
    <w:rsid w:val="009978E3"/>
    <w:rsid w:val="009C6B85"/>
    <w:rsid w:val="009E1284"/>
    <w:rsid w:val="009F639F"/>
    <w:rsid w:val="00A1206F"/>
    <w:rsid w:val="00A31DA6"/>
    <w:rsid w:val="00A347D8"/>
    <w:rsid w:val="00A42A1F"/>
    <w:rsid w:val="00A45142"/>
    <w:rsid w:val="00A80ADD"/>
    <w:rsid w:val="00A8289D"/>
    <w:rsid w:val="00A872D6"/>
    <w:rsid w:val="00AA6770"/>
    <w:rsid w:val="00AB0FB4"/>
    <w:rsid w:val="00AC0248"/>
    <w:rsid w:val="00AD0C6C"/>
    <w:rsid w:val="00AD3EC5"/>
    <w:rsid w:val="00AF3F22"/>
    <w:rsid w:val="00AF5104"/>
    <w:rsid w:val="00B10FD7"/>
    <w:rsid w:val="00B26D5A"/>
    <w:rsid w:val="00B60524"/>
    <w:rsid w:val="00B9066E"/>
    <w:rsid w:val="00BA4E18"/>
    <w:rsid w:val="00BB5289"/>
    <w:rsid w:val="00BE1F17"/>
    <w:rsid w:val="00C01438"/>
    <w:rsid w:val="00C2416D"/>
    <w:rsid w:val="00C36BAF"/>
    <w:rsid w:val="00C62C02"/>
    <w:rsid w:val="00C63D50"/>
    <w:rsid w:val="00CA4670"/>
    <w:rsid w:val="00CB6A97"/>
    <w:rsid w:val="00CD0C1F"/>
    <w:rsid w:val="00CD552B"/>
    <w:rsid w:val="00CE1597"/>
    <w:rsid w:val="00CE478C"/>
    <w:rsid w:val="00D1561A"/>
    <w:rsid w:val="00D44A75"/>
    <w:rsid w:val="00D525D4"/>
    <w:rsid w:val="00D61A67"/>
    <w:rsid w:val="00D65ACC"/>
    <w:rsid w:val="00D72C79"/>
    <w:rsid w:val="00D76A81"/>
    <w:rsid w:val="00D77C89"/>
    <w:rsid w:val="00D82AF9"/>
    <w:rsid w:val="00D90EBD"/>
    <w:rsid w:val="00DC23B6"/>
    <w:rsid w:val="00DE5246"/>
    <w:rsid w:val="00E00612"/>
    <w:rsid w:val="00E03019"/>
    <w:rsid w:val="00E1285D"/>
    <w:rsid w:val="00E23975"/>
    <w:rsid w:val="00E37711"/>
    <w:rsid w:val="00E408CE"/>
    <w:rsid w:val="00E60E7F"/>
    <w:rsid w:val="00E77680"/>
    <w:rsid w:val="00E81AC0"/>
    <w:rsid w:val="00E85DD9"/>
    <w:rsid w:val="00E969DD"/>
    <w:rsid w:val="00EA43E1"/>
    <w:rsid w:val="00EB4662"/>
    <w:rsid w:val="00EB58E7"/>
    <w:rsid w:val="00ED6FA9"/>
    <w:rsid w:val="00EF013A"/>
    <w:rsid w:val="00EF3F6C"/>
    <w:rsid w:val="00EF7489"/>
    <w:rsid w:val="00F00873"/>
    <w:rsid w:val="00F029F8"/>
    <w:rsid w:val="00F1109A"/>
    <w:rsid w:val="00F55105"/>
    <w:rsid w:val="00F77DCD"/>
    <w:rsid w:val="00FA4CF6"/>
    <w:rsid w:val="00FB0B87"/>
    <w:rsid w:val="00FC14EC"/>
    <w:rsid w:val="00FD3486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semiHidden/>
    <w:unhideWhenUsed/>
    <w:rsid w:val="00E408CE"/>
    <w:pPr>
      <w:spacing w:after="135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</w:latentStyles>
  <w:style w:type="paragraph" w:default="1" w:styleId="Normal">
    <w:name w:val="Normal"/>
    <w:qFormat/>
    <w:rsid w:val="00D76A81"/>
    <w:rPr>
      <w:rFonts w:asciiTheme="minorHAnsi" w:hAnsiTheme="minorHAnsi"/>
      <w:sz w:val="22"/>
    </w:rPr>
  </w:style>
  <w:style w:type="paragraph" w:styleId="Rubrik1">
    <w:name w:val="heading 1"/>
    <w:next w:val="Normal"/>
    <w:qFormat/>
    <w:rsid w:val="00D76A81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D76A81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D76A81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link w:val="Rubrik4Char"/>
    <w:qFormat/>
    <w:rsid w:val="00D76A81"/>
    <w:pPr>
      <w:keepNext/>
      <w:spacing w:before="240" w:after="60" w:line="290" w:lineRule="exact"/>
      <w:outlineLvl w:val="3"/>
    </w:pPr>
    <w:rPr>
      <w:rFonts w:asciiTheme="minorHAnsi" w:hAnsiTheme="minorHAnsi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F55105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984B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F55105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984B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F55105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F55105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F55105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qFormat/>
    <w:rsid w:val="001F7D80"/>
    <w:pPr>
      <w:numPr>
        <w:numId w:val="20"/>
      </w:numPr>
      <w:spacing w:line="290" w:lineRule="atLeast"/>
    </w:pPr>
    <w:rPr>
      <w:sz w:val="23"/>
    </w:rPr>
  </w:style>
  <w:style w:type="paragraph" w:styleId="Punktlista2">
    <w:name w:val="List Bullet 2"/>
    <w:qFormat/>
    <w:rsid w:val="001F7D80"/>
    <w:pPr>
      <w:numPr>
        <w:numId w:val="21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573CE2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1F7D80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17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17"/>
      </w:numPr>
      <w:contextualSpacing/>
    </w:pPr>
  </w:style>
  <w:style w:type="paragraph" w:styleId="Fotnotstext">
    <w:name w:val="footnote text"/>
    <w:basedOn w:val="Normal"/>
    <w:link w:val="FotnotstextChar"/>
    <w:semiHidden/>
    <w:rsid w:val="00FB0B87"/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FB0B87"/>
    <w:rPr>
      <w:rFonts w:asciiTheme="minorHAnsi" w:hAnsiTheme="minorHAnsi"/>
      <w:sz w:val="18"/>
    </w:rPr>
  </w:style>
  <w:style w:type="character" w:styleId="Fotnotsreferens">
    <w:name w:val="footnote reference"/>
    <w:basedOn w:val="Standardstycketeckensnitt"/>
    <w:semiHidden/>
    <w:rsid w:val="00FB0B87"/>
    <w:rPr>
      <w:vertAlign w:val="superscript"/>
    </w:rPr>
  </w:style>
  <w:style w:type="paragraph" w:styleId="Innehll1">
    <w:name w:val="toc 1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120" w:after="20"/>
    </w:pPr>
    <w:rPr>
      <w:b/>
      <w:noProof/>
      <w:sz w:val="23"/>
    </w:rPr>
  </w:style>
  <w:style w:type="paragraph" w:styleId="Innehll2">
    <w:name w:val="toc 2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noProof/>
      <w:sz w:val="23"/>
    </w:rPr>
  </w:style>
  <w:style w:type="paragraph" w:styleId="Innehll3">
    <w:name w:val="toc 3"/>
    <w:basedOn w:val="Normal"/>
    <w:next w:val="Normal"/>
    <w:uiPriority w:val="39"/>
    <w:qFormat/>
    <w:rsid w:val="00D76A81"/>
    <w:pPr>
      <w:tabs>
        <w:tab w:val="left" w:pos="851"/>
        <w:tab w:val="right" w:leader="dot" w:pos="6679"/>
      </w:tabs>
      <w:spacing w:before="20" w:after="20"/>
    </w:pPr>
    <w:rPr>
      <w:i/>
      <w:noProof/>
      <w:sz w:val="23"/>
    </w:rPr>
  </w:style>
  <w:style w:type="paragraph" w:styleId="Innehll5">
    <w:name w:val="toc 5"/>
    <w:basedOn w:val="Innehll2"/>
    <w:next w:val="Normal"/>
    <w:semiHidden/>
    <w:rsid w:val="00AF3F22"/>
    <w:pPr>
      <w:tabs>
        <w:tab w:val="clear" w:pos="851"/>
      </w:tabs>
    </w:pPr>
  </w:style>
  <w:style w:type="paragraph" w:styleId="Innehll6">
    <w:name w:val="toc 6"/>
    <w:basedOn w:val="Innehll2"/>
    <w:next w:val="Normal"/>
    <w:semiHidden/>
    <w:rsid w:val="00AF3F22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AF3F22"/>
    <w:pPr>
      <w:tabs>
        <w:tab w:val="clear" w:pos="851"/>
      </w:tabs>
    </w:pPr>
  </w:style>
  <w:style w:type="paragraph" w:styleId="Innehll8">
    <w:name w:val="toc 8"/>
    <w:basedOn w:val="Innehll4"/>
    <w:next w:val="Normal"/>
    <w:semiHidden/>
    <w:rsid w:val="00AF3F22"/>
  </w:style>
  <w:style w:type="paragraph" w:styleId="Innehll4">
    <w:name w:val="toc 4"/>
    <w:basedOn w:val="Normal"/>
    <w:next w:val="Normal"/>
    <w:uiPriority w:val="39"/>
    <w:semiHidden/>
    <w:rsid w:val="005B6ACD"/>
    <w:pPr>
      <w:tabs>
        <w:tab w:val="left" w:pos="851"/>
        <w:tab w:val="right" w:leader="dot" w:pos="6679"/>
      </w:tabs>
      <w:spacing w:before="20" w:after="20" w:line="276" w:lineRule="auto"/>
    </w:pPr>
    <w:rPr>
      <w:noProof/>
      <w:sz w:val="20"/>
    </w:rPr>
  </w:style>
  <w:style w:type="table" w:styleId="Diskrettabell1">
    <w:name w:val="Table Subtle 1"/>
    <w:basedOn w:val="Normaltabell"/>
    <w:semiHidden/>
    <w:rsid w:val="00E969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969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96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96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96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969D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969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969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96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969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969D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969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969D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969D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969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969D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969D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969D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969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969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969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969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969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969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969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969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969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969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969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969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969D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969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96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969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969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rsid w:val="00F55105"/>
    <w:rPr>
      <w:rFonts w:asciiTheme="minorHAnsi" w:hAnsiTheme="minorHAnsi"/>
      <w:b/>
      <w:sz w:val="23"/>
    </w:rPr>
  </w:style>
  <w:style w:type="character" w:styleId="Platshllartext">
    <w:name w:val="Placeholder Text"/>
    <w:basedOn w:val="Standardstycketeckensnitt"/>
    <w:uiPriority w:val="99"/>
    <w:semiHidden/>
    <w:rsid w:val="00F55105"/>
    <w:rPr>
      <w:color w:val="808080"/>
    </w:rPr>
  </w:style>
  <w:style w:type="character" w:customStyle="1" w:styleId="Rubrik5Char">
    <w:name w:val="Rubrik 5 Char"/>
    <w:basedOn w:val="Standardstycketeckensnitt"/>
    <w:link w:val="Rubrik5"/>
    <w:semiHidden/>
    <w:rsid w:val="00F55105"/>
    <w:rPr>
      <w:rFonts w:asciiTheme="majorHAnsi" w:eastAsiaTheme="majorEastAsia" w:hAnsiTheme="majorHAnsi" w:cstheme="majorBidi"/>
      <w:color w:val="984B0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F55105"/>
    <w:rPr>
      <w:rFonts w:asciiTheme="majorHAnsi" w:eastAsiaTheme="majorEastAsia" w:hAnsiTheme="majorHAnsi" w:cstheme="majorBidi"/>
      <w:i/>
      <w:iCs/>
      <w:color w:val="984B0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F551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551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umreradrubrikniv1">
    <w:name w:val="Numrerad rubrik nivå 1"/>
    <w:basedOn w:val="Rubrik1"/>
    <w:next w:val="Normal"/>
    <w:uiPriority w:val="2"/>
    <w:qFormat/>
    <w:rsid w:val="00F55105"/>
    <w:pPr>
      <w:numPr>
        <w:numId w:val="31"/>
      </w:numPr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F55105"/>
    <w:pPr>
      <w:numPr>
        <w:ilvl w:val="1"/>
        <w:numId w:val="31"/>
      </w:numPr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F55105"/>
    <w:pPr>
      <w:numPr>
        <w:ilvl w:val="2"/>
        <w:numId w:val="31"/>
      </w:numPr>
    </w:pPr>
  </w:style>
  <w:style w:type="paragraph" w:customStyle="1" w:styleId="Numreradrubrikniv4">
    <w:name w:val="Numrerad rubrik nivå 4"/>
    <w:next w:val="Normal"/>
    <w:uiPriority w:val="2"/>
    <w:qFormat/>
    <w:rsid w:val="00F55105"/>
    <w:pPr>
      <w:numPr>
        <w:ilvl w:val="3"/>
        <w:numId w:val="31"/>
      </w:numPr>
      <w:spacing w:before="240" w:after="60"/>
    </w:pPr>
    <w:rPr>
      <w:rFonts w:asciiTheme="minorHAnsi" w:hAnsiTheme="minorHAnsi"/>
      <w:b/>
      <w:sz w:val="23"/>
    </w:rPr>
  </w:style>
  <w:style w:type="character" w:styleId="Hyperlnk">
    <w:name w:val="Hyperlink"/>
    <w:basedOn w:val="Standardstycketeckensnitt"/>
    <w:uiPriority w:val="99"/>
    <w:unhideWhenUsed/>
    <w:rsid w:val="00F5510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qFormat/>
    <w:rsid w:val="00F55105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sz w:val="23"/>
      <w:szCs w:val="28"/>
    </w:rPr>
  </w:style>
  <w:style w:type="paragraph" w:styleId="Normalwebb">
    <w:name w:val="Normal (Web)"/>
    <w:basedOn w:val="Normal"/>
    <w:uiPriority w:val="99"/>
    <w:semiHidden/>
    <w:unhideWhenUsed/>
    <w:rsid w:val="00E408CE"/>
    <w:pPr>
      <w:spacing w:after="13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t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ylva.bohlinlovgren@hyresgastforeningen.se" TargetMode="External"/></Relationships>
</file>

<file path=word/theme/theme1.xml><?xml version="1.0" encoding="utf-8"?>
<a:theme xmlns:a="http://schemas.openxmlformats.org/drawingml/2006/main" name="Hyresgästföreningen word_ny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GFKeywordsTaxHTField0 xmlns="9e6d27c3-1a2e-4c38-959f-cfcae7a8b244" xsi:nil="true"/>
    <HGFDocOwner xmlns="9e6d27c3-1a2e-4c38-959f-cfcae7a8b244">
      <UserInfo>
        <DisplayName>Monica Karlsson</DisplayName>
        <AccountId>40</AccountId>
        <AccountType/>
      </UserInfo>
    </HGFDocOwner>
    <TaxCatchAll xmlns="bcd96f71-1f6a-4a20-905b-589cffe375ff">
      <Value>18</Value>
      <Value>755</Value>
      <Value>6</Value>
      <Value>762</Value>
      <Value>761</Value>
    </TaxCatchAll>
    <HGFRegion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Sydost</TermName>
          <TermId xmlns="http://schemas.microsoft.com/office/infopath/2007/PartnerControls">9498c21c-d7b5-4eec-991e-03234fefb006</TermId>
        </TermInfo>
      </Terms>
    </HGFRegionTaxHTField0>
    <TaxKeywordTaxHTField xmlns="bcd96f71-1f6a-4a20-905b-589cffe375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pressmeddelande region sydost</TermName>
          <TermId xmlns="http://schemas.microsoft.com/office/infopath/2007/PartnerControls">4eb902d8-b345-4478-ad38-58b44a5e8677</TermId>
        </TermInfo>
      </Terms>
    </TaxKeywordTaxHTField>
    <HGFDocType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408e7df8-5ee5-4633-89b6-3d48a84a33d5</TermId>
        </TermInfo>
      </Terms>
    </HGFDocTypeTaxHTField0>
    <HGFDocDate xmlns="9e6d27c3-1a2e-4c38-959f-cfcae7a8b244">2015-12-03T15:52:38+01:00</HGFDocDate>
    <HGFBusiness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d6a30504-0cb6-4ea2-84bc-9095caf36273</TermId>
        </TermInfo>
      </Terms>
    </HGFBusinessTaxHTField0>
    <_dlc_DocId xmlns="bcd96f71-1f6a-4a20-905b-589cffe375ff">V73YUZTASWVU-511-83</_dlc_DocId>
    <_dlc_DocIdUrl xmlns="bcd96f71-1f6a-4a20-905b-589cffe375ff">
      <Url>https://bosse.hyresgastforeningen.se/_layouts/DocIdRedir.aspx?ID=V73YUZTASWVU-511-83</Url>
      <Description>V73YUZTASWVU-511-83</Description>
    </_dlc_DocIdUrl>
    <HGFFileTypeTaxHTField0 xmlns="9e6d27c3-1a2e-4c38-959f-cfcae7a8b2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ec245168-bca2-4a48-933e-81d922d569b4</TermId>
        </TermInfo>
      </Terms>
    </HGFFileType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dokument PM" ma:contentTypeID="0x010100C22C9A619773441A8D703190DAA3143300591CFE58D6E64528804B05BD9DCDEDE900B8577059B003BD41A85AFDF35F4E8CA2" ma:contentTypeVersion="55" ma:contentTypeDescription=" " ma:contentTypeScope="" ma:versionID="209c0b4a32caa22003532243d225b513">
  <xsd:schema xmlns:xsd="http://www.w3.org/2001/XMLSchema" xmlns:xs="http://www.w3.org/2001/XMLSchema" xmlns:p="http://schemas.microsoft.com/office/2006/metadata/properties" xmlns:ns2="bcd96f71-1f6a-4a20-905b-589cffe375ff" xmlns:ns3="9e6d27c3-1a2e-4c38-959f-cfcae7a8b244" targetNamespace="http://schemas.microsoft.com/office/2006/metadata/properties" ma:root="true" ma:fieldsID="bab9a89b112805b5acd2c5161a63ff86" ns2:_="" ns3:_="">
    <xsd:import namespace="bcd96f71-1f6a-4a20-905b-589cffe375ff"/>
    <xsd:import namespace="9e6d27c3-1a2e-4c38-959f-cfcae7a8b2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GFDocTypeTaxHTField0" minOccurs="0"/>
                <xsd:element ref="ns2:TaxCatchAll" minOccurs="0"/>
                <xsd:element ref="ns2:TaxCatchAllLabel" minOccurs="0"/>
                <xsd:element ref="ns3:HGFDocOwner" minOccurs="0"/>
                <xsd:element ref="ns3:HGFDocDate" minOccurs="0"/>
                <xsd:element ref="ns3:HGFRegionTaxHTField0" minOccurs="0"/>
                <xsd:element ref="ns3:HGFBusinessTaxHTField0" minOccurs="0"/>
                <xsd:element ref="ns2:TaxKeywordTaxHTField" minOccurs="0"/>
                <xsd:element ref="ns3:HGFKeywordsTaxHTField0" minOccurs="0"/>
                <xsd:element ref="ns3:HGFFile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96f71-1f6a-4a20-905b-589cffe375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d62da7b-89f0-47d0-81ef-49c1b02045cc}" ma:internalName="TaxCatchAll" ma:showField="CatchAllData" ma:web="bcd96f71-1f6a-4a20-905b-589cffe37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d62da7b-89f0-47d0-81ef-49c1b02045cc}" ma:internalName="TaxCatchAllLabel" ma:readOnly="true" ma:showField="CatchAllDataLabel" ma:web="bcd96f71-1f6a-4a20-905b-589cffe37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HGFKeywords" ma:displayName="Nyckelord" ma:fieldId="{ad2150c3-826a-4a6f-b67b-0c29e86b6acd}" ma:taxonomyMulti="true" ma:sspId="4ef2b413-49fc-4ba4-b398-b394156342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27c3-1a2e-4c38-959f-cfcae7a8b244" elementFormDefault="qualified">
    <xsd:import namespace="http://schemas.microsoft.com/office/2006/documentManagement/types"/>
    <xsd:import namespace="http://schemas.microsoft.com/office/infopath/2007/PartnerControls"/>
    <xsd:element name="HGFDocTypeTaxHTField0" ma:index="11" nillable="true" ma:taxonomy="true" ma:internalName="HGFDocTypeTaxHTField0" ma:taxonomyFieldName="HGFDocType" ma:displayName="Dokumenttyp" ma:default="" ma:fieldId="{9cdd89cc-d391-4e3a-bb0e-970e3525a0e8}" ma:sspId="4ef2b413-49fc-4ba4-b398-b3941563424c" ma:termSetId="bf9a03e0-6887-472a-98aa-5bdb9015f9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DocOwner" ma:index="15" nillable="true" ma:displayName="Dokumentägare" ma:internalName="HGF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GFDocDate" ma:index="16" nillable="true" ma:displayName="Dokumentdatum" ma:default="[today]" ma:format="DateOnly" ma:internalName="HGFDocDate" ma:readOnly="false">
      <xsd:simpleType>
        <xsd:restriction base="dms:DateTime"/>
      </xsd:simpleType>
    </xsd:element>
    <xsd:element name="HGFRegionTaxHTField0" ma:index="17" nillable="true" ma:taxonomy="true" ma:internalName="HGFRegionTaxHTField0" ma:taxonomyFieldName="HGFRegion" ma:displayName="Region" ma:fieldId="{96d25e2c-a876-41d2-ad9f-082f2ff51ead}" ma:taxonomyMulti="true" ma:sspId="4ef2b413-49fc-4ba4-b398-b3941563424c" ma:termSetId="3b625798-dd2a-4ca8-85e4-46ffca0071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GFBusinessTaxHTField0" ma:index="19" nillable="true" ma:taxonomy="true" ma:internalName="HGFBusinessTaxHTField0" ma:taxonomyFieldName="HGFBusiness" ma:displayName="Verksamhetsområde" ma:fieldId="{a7c74025-145f-4f87-87c5-50b7e5adff5e}" ma:taxonomyMulti="true" ma:sspId="4ef2b413-49fc-4ba4-b398-b3941563424c" ma:termSetId="a2b08af4-5fc8-4a15-bf21-24461f2113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GFKeywordsTaxHTField0" ma:index="23" nillable="true" ma:displayName="HGFKeywordsTaxHTField0" ma:hidden="true" ma:internalName="HGFKeywordsTaxHTField0">
      <xsd:simpleType>
        <xsd:restriction base="dms:Note"/>
      </xsd:simpleType>
    </xsd:element>
    <xsd:element name="HGFFileTypeTaxHTField0" ma:index="24" nillable="true" ma:taxonomy="true" ma:internalName="HGFFileTypeTaxHTField0" ma:taxonomyFieldName="HGFFileType" ma:displayName="Filtyp" ma:fieldId="{2f4f126a-2066-4fd2-bc12-43e11d1a32c0}" ma:sspId="4ef2b413-49fc-4ba4-b398-b3941563424c" ma:termSetId="595a9d78-66bd-49d2-aa56-d1d21e2e30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272E-7B75-40BC-A4BD-EB420E7D4397}">
  <ds:schemaRefs>
    <ds:schemaRef ds:uri="http://schemas.microsoft.com/office/2006/metadata/properties"/>
    <ds:schemaRef ds:uri="http://schemas.microsoft.com/office/infopath/2007/PartnerControls"/>
    <ds:schemaRef ds:uri="9e6d27c3-1a2e-4c38-959f-cfcae7a8b244"/>
    <ds:schemaRef ds:uri="bcd96f71-1f6a-4a20-905b-589cffe375ff"/>
  </ds:schemaRefs>
</ds:datastoreItem>
</file>

<file path=customXml/itemProps2.xml><?xml version="1.0" encoding="utf-8"?>
<ds:datastoreItem xmlns:ds="http://schemas.openxmlformats.org/officeDocument/2006/customXml" ds:itemID="{8A50684E-6A8C-4054-B657-E84A9B71B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7AA17-6F60-4AFB-9F0D-5FF6586032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0A6A5B-EE6D-42D7-B343-402C9132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96f71-1f6a-4a20-905b-589cffe375ff"/>
    <ds:schemaRef ds:uri="9e6d27c3-1a2e-4c38-959f-cfcae7a8b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5D06E-121A-4E54-923A-EA3381A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HGF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Karlsson</dc:creator>
  <cp:keywords>Mall pressmeddelande region sydost</cp:keywords>
  <cp:lastModifiedBy>Håkan Strahl</cp:lastModifiedBy>
  <cp:revision>2</cp:revision>
  <cp:lastPrinted>2008-11-25T09:11:00Z</cp:lastPrinted>
  <dcterms:created xsi:type="dcterms:W3CDTF">2015-12-04T09:31:00Z</dcterms:created>
  <dcterms:modified xsi:type="dcterms:W3CDTF">2015-12-04T09:31:00Z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0x010100C22C9A619773441A8D703190DAA3143300591CFE58D6E64528804B05BD9DCDEDE900B8577059B003BD41A85AFDF35F4E8CA2</vt:lpwstr>
  </property>
  <property fmtid="{D5CDD505-2E9C-101B-9397-08002B2CF9AE}" pid="3" name="HGFRegion">
    <vt:lpwstr>18;#Region Sydost|9498c21c-d7b5-4eec-991e-03234fefb006</vt:lpwstr>
  </property>
  <property fmtid="{D5CDD505-2E9C-101B-9397-08002B2CF9AE}" pid="4" name="HGFDocType">
    <vt:lpwstr>755;#Mall|408e7df8-5ee5-4633-89b6-3d48a84a33d5</vt:lpwstr>
  </property>
  <property fmtid="{D5CDD505-2E9C-101B-9397-08002B2CF9AE}" pid="5" name="HGFKeywords">
    <vt:lpwstr>762;#Mall pressmeddelande region sydost|4eb902d8-b345-4478-ad38-58b44a5e8677</vt:lpwstr>
  </property>
  <property fmtid="{D5CDD505-2E9C-101B-9397-08002B2CF9AE}" pid="6" name="HGFBusiness">
    <vt:lpwstr>6;#Kommunikation|d6a30504-0cb6-4ea2-84bc-9095caf36273</vt:lpwstr>
  </property>
  <property fmtid="{D5CDD505-2E9C-101B-9397-08002B2CF9AE}" pid="7" name="_dlc_DocIdItemGuid">
    <vt:lpwstr>5933c040-3af8-45a0-8d85-62e449cd97c4</vt:lpwstr>
  </property>
  <property fmtid="{D5CDD505-2E9C-101B-9397-08002B2CF9AE}" pid="8" name="HGFFileType">
    <vt:lpwstr>761;#Word|ec245168-bca2-4a48-933e-81d922d569b4</vt:lpwstr>
  </property>
</Properties>
</file>