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6970C" w14:textId="36ADC2F6" w:rsidR="00B37549" w:rsidRPr="00290BBD" w:rsidRDefault="00B37549" w:rsidP="00EF55CD">
      <w:pPr>
        <w:tabs>
          <w:tab w:val="left" w:pos="7655"/>
        </w:tabs>
        <w:jc w:val="both"/>
        <w:rPr>
          <w:rFonts w:ascii="Calibri" w:hAnsi="Calibri" w:cs="Calibri"/>
          <w:b/>
        </w:rPr>
      </w:pPr>
      <w:r w:rsidRPr="00290BBD">
        <w:rPr>
          <w:rFonts w:ascii="Calibri" w:hAnsi="Calibri" w:cs="Calibri"/>
          <w:b/>
          <w:sz w:val="36"/>
        </w:rPr>
        <w:t>Pressemitteilung</w:t>
      </w:r>
      <w:r w:rsidR="00D8598B" w:rsidRPr="00290BBD">
        <w:rPr>
          <w:rFonts w:ascii="Calibri" w:hAnsi="Calibri" w:cs="Calibri"/>
          <w:b/>
        </w:rPr>
        <w:tab/>
      </w:r>
      <w:r w:rsidR="00CD038E">
        <w:rPr>
          <w:rFonts w:ascii="Calibri" w:hAnsi="Calibri" w:cs="Calibri"/>
          <w:szCs w:val="28"/>
        </w:rPr>
        <w:t>2</w:t>
      </w:r>
      <w:r w:rsidR="00EF55CD">
        <w:rPr>
          <w:rFonts w:ascii="Calibri" w:hAnsi="Calibri" w:cs="Calibri"/>
          <w:szCs w:val="28"/>
        </w:rPr>
        <w:t>6</w:t>
      </w:r>
      <w:r w:rsidR="00856132" w:rsidRPr="00290BBD">
        <w:rPr>
          <w:rFonts w:ascii="Calibri" w:hAnsi="Calibri" w:cs="Calibri"/>
          <w:szCs w:val="28"/>
        </w:rPr>
        <w:t>.0</w:t>
      </w:r>
      <w:r w:rsidR="00CD038E">
        <w:rPr>
          <w:rFonts w:ascii="Calibri" w:hAnsi="Calibri" w:cs="Calibri"/>
          <w:szCs w:val="28"/>
        </w:rPr>
        <w:t>5</w:t>
      </w:r>
      <w:r w:rsidR="00856132" w:rsidRPr="00290BBD">
        <w:rPr>
          <w:rFonts w:ascii="Calibri" w:hAnsi="Calibri" w:cs="Calibri"/>
          <w:szCs w:val="28"/>
        </w:rPr>
        <w:t>.2020</w:t>
      </w:r>
    </w:p>
    <w:p w14:paraId="40CD937B" w14:textId="77777777" w:rsidR="00B37549" w:rsidRPr="00290BBD" w:rsidRDefault="00B37549" w:rsidP="00EF55CD">
      <w:pPr>
        <w:pStyle w:val="Default"/>
        <w:jc w:val="both"/>
        <w:rPr>
          <w:rFonts w:ascii="Calibri" w:hAnsi="Calibri" w:cs="Calibri"/>
          <w:b/>
          <w:color w:val="auto"/>
          <w:sz w:val="28"/>
          <w:szCs w:val="28"/>
        </w:rPr>
      </w:pPr>
    </w:p>
    <w:p w14:paraId="3586388F" w14:textId="7BF9AFA0" w:rsidR="00290BBD" w:rsidRPr="00AD7F6E" w:rsidRDefault="00C36AFB" w:rsidP="00EF55CD">
      <w:pPr>
        <w:jc w:val="both"/>
        <w:rPr>
          <w:rFonts w:ascii="Calibri" w:hAnsi="Calibri" w:cs="Calibri"/>
          <w:sz w:val="44"/>
          <w:szCs w:val="44"/>
        </w:rPr>
      </w:pPr>
      <w:r w:rsidRPr="00AD7F6E">
        <w:rPr>
          <w:rFonts w:ascii="Calibri" w:hAnsi="Calibri" w:cs="Calibri"/>
          <w:sz w:val="44"/>
          <w:szCs w:val="44"/>
        </w:rPr>
        <w:t>P</w:t>
      </w:r>
      <w:r w:rsidR="00290BBD" w:rsidRPr="00AD7F6E">
        <w:rPr>
          <w:rFonts w:ascii="Calibri" w:hAnsi="Calibri" w:cs="Calibri"/>
          <w:sz w:val="44"/>
          <w:szCs w:val="44"/>
        </w:rPr>
        <w:t>op-up Pavillon</w:t>
      </w:r>
      <w:r w:rsidR="00AD7F6E" w:rsidRPr="00AD7F6E">
        <w:rPr>
          <w:rFonts w:ascii="Calibri" w:hAnsi="Calibri" w:cs="Calibri"/>
          <w:sz w:val="44"/>
          <w:szCs w:val="44"/>
        </w:rPr>
        <w:t xml:space="preserve"> in Kieler Altstadt</w:t>
      </w:r>
      <w:r w:rsidRPr="00AD7F6E">
        <w:rPr>
          <w:rFonts w:ascii="Calibri" w:hAnsi="Calibri" w:cs="Calibri"/>
          <w:sz w:val="44"/>
          <w:szCs w:val="44"/>
        </w:rPr>
        <w:t xml:space="preserve"> wieder</w:t>
      </w:r>
      <w:r w:rsidR="00AD7F6E" w:rsidRPr="00AD7F6E">
        <w:rPr>
          <w:rFonts w:ascii="Calibri" w:hAnsi="Calibri" w:cs="Calibri"/>
          <w:sz w:val="44"/>
          <w:szCs w:val="44"/>
        </w:rPr>
        <w:t xml:space="preserve"> </w:t>
      </w:r>
      <w:r w:rsidR="00AD7F6E">
        <w:rPr>
          <w:rFonts w:ascii="Calibri" w:hAnsi="Calibri" w:cs="Calibri"/>
          <w:sz w:val="44"/>
          <w:szCs w:val="44"/>
        </w:rPr>
        <w:t>ge</w:t>
      </w:r>
      <w:r w:rsidRPr="00AD7F6E">
        <w:rPr>
          <w:rFonts w:ascii="Calibri" w:hAnsi="Calibri" w:cs="Calibri"/>
          <w:sz w:val="44"/>
          <w:szCs w:val="44"/>
        </w:rPr>
        <w:t>öffnet</w:t>
      </w:r>
    </w:p>
    <w:p w14:paraId="75E6BF8E" w14:textId="64A03511" w:rsidR="007E36E2" w:rsidRPr="00290BBD" w:rsidRDefault="007E36E2" w:rsidP="00EF55CD">
      <w:pPr>
        <w:jc w:val="both"/>
        <w:rPr>
          <w:rFonts w:ascii="Calibri" w:hAnsi="Calibri" w:cs="Calibri"/>
          <w:b/>
          <w:bCs/>
          <w:sz w:val="22"/>
          <w:szCs w:val="22"/>
        </w:rPr>
      </w:pPr>
    </w:p>
    <w:p w14:paraId="5C07305C" w14:textId="7332D874" w:rsidR="00C37350" w:rsidRDefault="00290BBD" w:rsidP="00EF55CD">
      <w:pPr>
        <w:ind w:right="-150"/>
        <w:jc w:val="both"/>
        <w:rPr>
          <w:rFonts w:ascii="Calibri" w:hAnsi="Calibri" w:cs="Calibri"/>
          <w:sz w:val="22"/>
          <w:szCs w:val="22"/>
        </w:rPr>
      </w:pPr>
      <w:r w:rsidRPr="00290BBD">
        <w:rPr>
          <w:rFonts w:ascii="Calibri" w:hAnsi="Calibri" w:cs="Calibri"/>
          <w:sz w:val="22"/>
          <w:szCs w:val="22"/>
        </w:rPr>
        <w:t>Der Pop</w:t>
      </w:r>
      <w:r w:rsidR="00C20BC5">
        <w:rPr>
          <w:rFonts w:ascii="Calibri" w:hAnsi="Calibri" w:cs="Calibri"/>
          <w:sz w:val="22"/>
          <w:szCs w:val="22"/>
        </w:rPr>
        <w:t>-u</w:t>
      </w:r>
      <w:r w:rsidRPr="00290BBD">
        <w:rPr>
          <w:rFonts w:ascii="Calibri" w:hAnsi="Calibri" w:cs="Calibri"/>
          <w:sz w:val="22"/>
          <w:szCs w:val="22"/>
        </w:rPr>
        <w:t xml:space="preserve">p Pavillon in der Kieler Altstadt hat seine Tore wieder für den Publikumsverkehr geöffnet. Endlich gibt es wieder Kunst und Kultur in temporären Ausstellungen </w:t>
      </w:r>
      <w:r w:rsidR="00EF5F20">
        <w:rPr>
          <w:rFonts w:ascii="Calibri" w:hAnsi="Calibri" w:cs="Calibri"/>
          <w:sz w:val="22"/>
          <w:szCs w:val="22"/>
        </w:rPr>
        <w:t xml:space="preserve">mitten in der Innenstadt </w:t>
      </w:r>
      <w:r w:rsidRPr="00290BBD">
        <w:rPr>
          <w:rFonts w:ascii="Calibri" w:hAnsi="Calibri" w:cs="Calibri"/>
          <w:sz w:val="22"/>
          <w:szCs w:val="22"/>
        </w:rPr>
        <w:t>zu bewundern.</w:t>
      </w:r>
      <w:r w:rsidR="00F7149D">
        <w:rPr>
          <w:rFonts w:ascii="Calibri" w:hAnsi="Calibri" w:cs="Calibri"/>
          <w:sz w:val="22"/>
          <w:szCs w:val="22"/>
        </w:rPr>
        <w:t xml:space="preserve"> Dabei </w:t>
      </w:r>
      <w:r w:rsidR="00C37350">
        <w:rPr>
          <w:rFonts w:ascii="Calibri" w:hAnsi="Calibri" w:cs="Calibri"/>
          <w:sz w:val="22"/>
          <w:szCs w:val="22"/>
        </w:rPr>
        <w:t>gelten</w:t>
      </w:r>
      <w:r w:rsidR="00F7149D">
        <w:rPr>
          <w:rFonts w:ascii="Calibri" w:hAnsi="Calibri" w:cs="Calibri"/>
          <w:sz w:val="22"/>
          <w:szCs w:val="22"/>
        </w:rPr>
        <w:t xml:space="preserve"> </w:t>
      </w:r>
      <w:r w:rsidR="00EF55CD">
        <w:rPr>
          <w:rFonts w:ascii="Calibri" w:hAnsi="Calibri" w:cs="Calibri"/>
          <w:sz w:val="22"/>
          <w:szCs w:val="22"/>
        </w:rPr>
        <w:t xml:space="preserve">aufgrund </w:t>
      </w:r>
      <w:r w:rsidR="00F7149D">
        <w:rPr>
          <w:rFonts w:ascii="Calibri" w:hAnsi="Calibri" w:cs="Calibri"/>
          <w:sz w:val="22"/>
          <w:szCs w:val="22"/>
        </w:rPr>
        <w:t>der Allgemeinverfügung vom 04. Mai folgen</w:t>
      </w:r>
      <w:r w:rsidR="00C37350">
        <w:rPr>
          <w:rFonts w:ascii="Calibri" w:hAnsi="Calibri" w:cs="Calibri"/>
          <w:sz w:val="22"/>
          <w:szCs w:val="22"/>
        </w:rPr>
        <w:t>de Hygienemaßnahmen:</w:t>
      </w:r>
    </w:p>
    <w:p w14:paraId="0DE74A28" w14:textId="7223D4F5" w:rsidR="00C20BC5" w:rsidRDefault="00C20BC5" w:rsidP="00EF55CD">
      <w:pPr>
        <w:jc w:val="both"/>
        <w:rPr>
          <w:rFonts w:ascii="Calibri" w:hAnsi="Calibri" w:cs="Calibri"/>
          <w:sz w:val="22"/>
          <w:szCs w:val="22"/>
        </w:rPr>
      </w:pPr>
    </w:p>
    <w:p w14:paraId="63559CD3" w14:textId="7FE35C76" w:rsidR="00C37350" w:rsidRDefault="00C37350" w:rsidP="00EF55CD">
      <w:pPr>
        <w:pStyle w:val="Listenabsatz"/>
        <w:numPr>
          <w:ilvl w:val="0"/>
          <w:numId w:val="6"/>
        </w:numPr>
        <w:jc w:val="both"/>
        <w:rPr>
          <w:rFonts w:ascii="Calibri" w:hAnsi="Calibri" w:cs="Calibri"/>
          <w:sz w:val="22"/>
          <w:szCs w:val="22"/>
        </w:rPr>
      </w:pPr>
      <w:r>
        <w:rPr>
          <w:rFonts w:ascii="Calibri" w:hAnsi="Calibri" w:cs="Calibri"/>
          <w:sz w:val="22"/>
          <w:szCs w:val="22"/>
        </w:rPr>
        <w:t>Die Besucherzahl ist auf maximal 4 Besucher</w:t>
      </w:r>
      <w:r w:rsidR="00C20BC5">
        <w:rPr>
          <w:rFonts w:ascii="Calibri" w:hAnsi="Calibri" w:cs="Calibri"/>
          <w:sz w:val="22"/>
          <w:szCs w:val="22"/>
        </w:rPr>
        <w:t>*innen</w:t>
      </w:r>
      <w:r>
        <w:rPr>
          <w:rFonts w:ascii="Calibri" w:hAnsi="Calibri" w:cs="Calibri"/>
          <w:sz w:val="22"/>
          <w:szCs w:val="22"/>
        </w:rPr>
        <w:t xml:space="preserve"> beschränkt</w:t>
      </w:r>
      <w:r w:rsidR="00C20BC5">
        <w:rPr>
          <w:rFonts w:ascii="Calibri" w:hAnsi="Calibri" w:cs="Calibri"/>
          <w:sz w:val="22"/>
          <w:szCs w:val="22"/>
        </w:rPr>
        <w:t>.</w:t>
      </w:r>
    </w:p>
    <w:p w14:paraId="151C05BF" w14:textId="77777777" w:rsidR="00C37350" w:rsidRDefault="00C37350" w:rsidP="00EF55CD">
      <w:pPr>
        <w:pStyle w:val="Listenabsatz"/>
        <w:numPr>
          <w:ilvl w:val="0"/>
          <w:numId w:val="6"/>
        </w:numPr>
        <w:jc w:val="both"/>
        <w:rPr>
          <w:rFonts w:ascii="Calibri" w:hAnsi="Calibri" w:cs="Calibri"/>
          <w:sz w:val="22"/>
          <w:szCs w:val="22"/>
        </w:rPr>
      </w:pPr>
      <w:r>
        <w:rPr>
          <w:rFonts w:ascii="Calibri" w:hAnsi="Calibri" w:cs="Calibri"/>
          <w:sz w:val="22"/>
          <w:szCs w:val="22"/>
        </w:rPr>
        <w:t>Das Betreten der Fläche ist nur mit Mundschutz gestattet.</w:t>
      </w:r>
    </w:p>
    <w:p w14:paraId="169B1FDE" w14:textId="5B76BDCE" w:rsidR="00290BBD" w:rsidRPr="00C37350" w:rsidRDefault="00C37350" w:rsidP="00EF55CD">
      <w:pPr>
        <w:pStyle w:val="Listenabsatz"/>
        <w:numPr>
          <w:ilvl w:val="0"/>
          <w:numId w:val="6"/>
        </w:numPr>
        <w:jc w:val="both"/>
        <w:rPr>
          <w:rFonts w:ascii="Calibri" w:hAnsi="Calibri" w:cs="Calibri"/>
          <w:sz w:val="22"/>
          <w:szCs w:val="22"/>
        </w:rPr>
      </w:pPr>
      <w:r>
        <w:rPr>
          <w:rFonts w:ascii="Calibri" w:hAnsi="Calibri" w:cs="Calibri"/>
          <w:sz w:val="22"/>
          <w:szCs w:val="22"/>
        </w:rPr>
        <w:t xml:space="preserve">Beim Betreten der Fläche sind die Hände zu desinfizieren. </w:t>
      </w:r>
      <w:r w:rsidRPr="00C37350">
        <w:rPr>
          <w:rFonts w:ascii="Calibri" w:hAnsi="Calibri" w:cs="Calibri"/>
          <w:sz w:val="22"/>
          <w:szCs w:val="22"/>
        </w:rPr>
        <w:t xml:space="preserve"> </w:t>
      </w:r>
    </w:p>
    <w:p w14:paraId="2FFC8F74" w14:textId="77777777" w:rsidR="00AD7F6E" w:rsidRPr="00AD7F6E" w:rsidRDefault="00AD7F6E" w:rsidP="00AD7F6E">
      <w:pPr>
        <w:pStyle w:val="Listenabsatz"/>
        <w:numPr>
          <w:ilvl w:val="0"/>
          <w:numId w:val="6"/>
        </w:numPr>
        <w:jc w:val="both"/>
        <w:rPr>
          <w:rFonts w:ascii="Calibri" w:hAnsi="Calibri" w:cs="Calibri"/>
          <w:sz w:val="22"/>
          <w:szCs w:val="22"/>
        </w:rPr>
      </w:pPr>
    </w:p>
    <w:p w14:paraId="07180F4A" w14:textId="77777777" w:rsidR="00AD7F6E" w:rsidRPr="00AD7F6E" w:rsidRDefault="00AD7F6E" w:rsidP="00AD7F6E">
      <w:pPr>
        <w:pStyle w:val="Listenabsatz"/>
        <w:numPr>
          <w:ilvl w:val="0"/>
          <w:numId w:val="6"/>
        </w:numPr>
        <w:jc w:val="both"/>
        <w:rPr>
          <w:rFonts w:ascii="Calibri" w:hAnsi="Calibri" w:cs="Calibri"/>
          <w:sz w:val="22"/>
          <w:szCs w:val="22"/>
        </w:rPr>
      </w:pPr>
      <w:r>
        <w:pict w14:anchorId="5DBCD321">
          <v:rect id="_x0000_i1041" style="width:0;height:1.5pt" o:hralign="center" o:hrstd="t" o:hr="t" fillcolor="#a0a0a0" stroked="f"/>
        </w:pict>
      </w:r>
    </w:p>
    <w:p w14:paraId="410F3B8F" w14:textId="77777777" w:rsidR="00AD7F6E" w:rsidRPr="00AD7F6E" w:rsidRDefault="00AD7F6E" w:rsidP="00AD7F6E">
      <w:pPr>
        <w:pStyle w:val="Listenabsatz"/>
        <w:numPr>
          <w:ilvl w:val="0"/>
          <w:numId w:val="6"/>
        </w:numPr>
        <w:jc w:val="both"/>
        <w:rPr>
          <w:rFonts w:ascii="Calibri" w:hAnsi="Calibri" w:cs="Calibri"/>
          <w:sz w:val="22"/>
          <w:szCs w:val="22"/>
        </w:rPr>
      </w:pPr>
    </w:p>
    <w:p w14:paraId="3FFB862C" w14:textId="2FB8C52F" w:rsidR="00C37350" w:rsidRDefault="00871AA1" w:rsidP="00EF55CD">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1" locked="0" layoutInCell="1" allowOverlap="1" wp14:anchorId="208FF562" wp14:editId="403E7545">
            <wp:simplePos x="0" y="0"/>
            <wp:positionH relativeFrom="margin">
              <wp:posOffset>0</wp:posOffset>
            </wp:positionH>
            <wp:positionV relativeFrom="paragraph">
              <wp:posOffset>576580</wp:posOffset>
            </wp:positionV>
            <wp:extent cx="1389600" cy="1800000"/>
            <wp:effectExtent l="0" t="0" r="1270" b="0"/>
            <wp:wrapTight wrapText="bothSides">
              <wp:wrapPolygon edited="0">
                <wp:start x="0" y="0"/>
                <wp:lineTo x="0" y="21265"/>
                <wp:lineTo x="21324" y="21265"/>
                <wp:lineTo x="213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50">
        <w:rPr>
          <w:rFonts w:ascii="Calibri" w:hAnsi="Calibri" w:cs="Calibri"/>
          <w:sz w:val="22"/>
          <w:szCs w:val="22"/>
        </w:rPr>
        <w:t xml:space="preserve">Nachdem in der ersten Woche nach Wiedereröffnung </w:t>
      </w:r>
      <w:r w:rsidR="00C36AFB">
        <w:rPr>
          <w:rFonts w:ascii="Calibri" w:hAnsi="Calibri" w:cs="Calibri"/>
          <w:sz w:val="22"/>
          <w:szCs w:val="22"/>
        </w:rPr>
        <w:t xml:space="preserve">des Pop-up Pavillons </w:t>
      </w:r>
      <w:r w:rsidR="00C37350">
        <w:rPr>
          <w:rFonts w:ascii="Calibri" w:hAnsi="Calibri" w:cs="Calibri"/>
          <w:sz w:val="22"/>
          <w:szCs w:val="22"/>
        </w:rPr>
        <w:t>die Ausstellung „</w:t>
      </w:r>
      <w:proofErr w:type="spellStart"/>
      <w:r w:rsidR="00C37350">
        <w:rPr>
          <w:rFonts w:ascii="Calibri" w:hAnsi="Calibri" w:cs="Calibri"/>
          <w:sz w:val="22"/>
          <w:szCs w:val="22"/>
        </w:rPr>
        <w:t>Photo|Abstrakte|Perlen|Malerei</w:t>
      </w:r>
      <w:proofErr w:type="spellEnd"/>
      <w:r w:rsidR="00C37350">
        <w:rPr>
          <w:rFonts w:ascii="Calibri" w:hAnsi="Calibri" w:cs="Calibri"/>
          <w:sz w:val="22"/>
          <w:szCs w:val="22"/>
        </w:rPr>
        <w:t>“, die dort vor der Corona-bedingten Pause zu sehen war, ihren Abschluss fand, konnte am 18. Mai das geplante Programm für 2020 wieder aufgenommen werden</w:t>
      </w:r>
      <w:r w:rsidR="00C36AFB">
        <w:rPr>
          <w:rFonts w:ascii="Calibri" w:hAnsi="Calibri" w:cs="Calibri"/>
          <w:sz w:val="22"/>
          <w:szCs w:val="22"/>
        </w:rPr>
        <w:t>:</w:t>
      </w:r>
      <w:r w:rsidR="00C37350">
        <w:rPr>
          <w:rFonts w:ascii="Calibri" w:hAnsi="Calibri" w:cs="Calibri"/>
          <w:sz w:val="22"/>
          <w:szCs w:val="22"/>
        </w:rPr>
        <w:t xml:space="preserve"> </w:t>
      </w:r>
      <w:r w:rsidR="00C20BC5">
        <w:rPr>
          <w:rFonts w:ascii="Calibri" w:hAnsi="Calibri" w:cs="Calibri"/>
          <w:sz w:val="22"/>
          <w:szCs w:val="22"/>
        </w:rPr>
        <w:t xml:space="preserve">So </w:t>
      </w:r>
      <w:r w:rsidR="00C37350">
        <w:rPr>
          <w:rFonts w:ascii="Calibri" w:hAnsi="Calibri" w:cs="Calibri"/>
          <w:sz w:val="22"/>
          <w:szCs w:val="22"/>
        </w:rPr>
        <w:t xml:space="preserve">verwandelt </w:t>
      </w:r>
      <w:r w:rsidR="00C20BC5">
        <w:rPr>
          <w:rFonts w:ascii="Calibri" w:hAnsi="Calibri" w:cs="Calibri"/>
          <w:sz w:val="22"/>
          <w:szCs w:val="22"/>
        </w:rPr>
        <w:t xml:space="preserve">aktuell </w:t>
      </w:r>
      <w:r w:rsidR="00C37350">
        <w:rPr>
          <w:rFonts w:ascii="Calibri" w:hAnsi="Calibri" w:cs="Calibri"/>
          <w:sz w:val="22"/>
          <w:szCs w:val="22"/>
        </w:rPr>
        <w:t xml:space="preserve">Kunstdesignerin Katja Matzen </w:t>
      </w:r>
      <w:r w:rsidR="00C36AFB">
        <w:rPr>
          <w:rFonts w:ascii="Calibri" w:hAnsi="Calibri" w:cs="Calibri"/>
          <w:sz w:val="22"/>
          <w:szCs w:val="22"/>
        </w:rPr>
        <w:t xml:space="preserve">die Fläche am Alten Markt </w:t>
      </w:r>
      <w:r w:rsidR="00C37350">
        <w:rPr>
          <w:rFonts w:ascii="Calibri" w:hAnsi="Calibri" w:cs="Calibri"/>
          <w:sz w:val="22"/>
          <w:szCs w:val="22"/>
        </w:rPr>
        <w:t>in ein luftiges Strandhaus und stellt unter dem Titel „Nordlichter &amp; Meerestöchter“ Meeresbilder, Textildesign und Möbelunikate aus. Ihr Geheimnis: ozeanblaue Akzente</w:t>
      </w:r>
      <w:r w:rsidR="00C20BC5">
        <w:rPr>
          <w:rFonts w:ascii="Calibri" w:hAnsi="Calibri" w:cs="Calibri"/>
          <w:sz w:val="22"/>
          <w:szCs w:val="22"/>
        </w:rPr>
        <w:t xml:space="preserve">, lässiges Leinen und helles Holz. Dieser Mix prägt den typischen Stil ihres </w:t>
      </w:r>
      <w:proofErr w:type="spellStart"/>
      <w:r w:rsidR="00C20BC5">
        <w:rPr>
          <w:rFonts w:ascii="Calibri" w:hAnsi="Calibri" w:cs="Calibri"/>
          <w:sz w:val="22"/>
          <w:szCs w:val="22"/>
        </w:rPr>
        <w:t>Sommerhusdesigns</w:t>
      </w:r>
      <w:proofErr w:type="spellEnd"/>
      <w:r w:rsidR="00C20BC5">
        <w:rPr>
          <w:rFonts w:ascii="Calibri" w:hAnsi="Calibri" w:cs="Calibri"/>
          <w:sz w:val="22"/>
          <w:szCs w:val="22"/>
        </w:rPr>
        <w:t>.</w:t>
      </w:r>
    </w:p>
    <w:p w14:paraId="63F345FD" w14:textId="06D0F067" w:rsidR="00C20BC5" w:rsidRDefault="00C20BC5" w:rsidP="00EF55CD">
      <w:pPr>
        <w:jc w:val="both"/>
        <w:rPr>
          <w:rFonts w:ascii="Calibri" w:hAnsi="Calibri" w:cs="Calibri"/>
          <w:sz w:val="22"/>
          <w:szCs w:val="22"/>
        </w:rPr>
      </w:pPr>
    </w:p>
    <w:p w14:paraId="18A34BB4" w14:textId="516FC346" w:rsidR="00C20BC5" w:rsidRDefault="00C20BC5" w:rsidP="00EF55CD">
      <w:pPr>
        <w:jc w:val="both"/>
        <w:rPr>
          <w:rFonts w:ascii="Calibri" w:hAnsi="Calibri" w:cs="Calibri"/>
          <w:sz w:val="22"/>
          <w:szCs w:val="22"/>
        </w:rPr>
      </w:pPr>
      <w:r>
        <w:rPr>
          <w:rFonts w:ascii="Calibri" w:hAnsi="Calibri" w:cs="Calibri"/>
          <w:sz w:val="22"/>
          <w:szCs w:val="22"/>
        </w:rPr>
        <w:t>Öffnungszeiten: Werktags von 12:00 bis 17:00 Uhr und nach Absprache</w:t>
      </w:r>
      <w:r w:rsidR="003733EC">
        <w:rPr>
          <w:rFonts w:ascii="Calibri" w:hAnsi="Calibri" w:cs="Calibri"/>
          <w:sz w:val="22"/>
          <w:szCs w:val="22"/>
        </w:rPr>
        <w:t>.</w:t>
      </w:r>
    </w:p>
    <w:p w14:paraId="64B2D3A6" w14:textId="6C41973D" w:rsidR="00C36AFB" w:rsidRDefault="00C36AFB" w:rsidP="00EF55CD">
      <w:pPr>
        <w:jc w:val="both"/>
        <w:rPr>
          <w:rFonts w:ascii="Calibri" w:hAnsi="Calibri" w:cs="Calibri"/>
          <w:sz w:val="22"/>
          <w:szCs w:val="22"/>
        </w:rPr>
      </w:pPr>
    </w:p>
    <w:p w14:paraId="35DF7831" w14:textId="07B77434" w:rsidR="00C36AFB" w:rsidRDefault="00C20BC5" w:rsidP="00EF55CD">
      <w:pPr>
        <w:jc w:val="both"/>
        <w:rPr>
          <w:rFonts w:ascii="Calibri" w:hAnsi="Calibri" w:cs="Calibri"/>
          <w:sz w:val="22"/>
          <w:szCs w:val="22"/>
        </w:rPr>
      </w:pPr>
      <w:proofErr w:type="spellStart"/>
      <w:r>
        <w:rPr>
          <w:rFonts w:ascii="Calibri" w:hAnsi="Calibri" w:cs="Calibri"/>
          <w:sz w:val="22"/>
          <w:szCs w:val="22"/>
        </w:rPr>
        <w:t>Künstler</w:t>
      </w:r>
      <w:r w:rsidR="00EF55CD">
        <w:rPr>
          <w:rFonts w:ascii="Calibri" w:hAnsi="Calibri" w:cs="Calibri"/>
          <w:sz w:val="22"/>
          <w:szCs w:val="22"/>
        </w:rPr>
        <w:t>in</w:t>
      </w:r>
      <w:r>
        <w:rPr>
          <w:rFonts w:ascii="Calibri" w:hAnsi="Calibri" w:cs="Calibri"/>
          <w:sz w:val="22"/>
          <w:szCs w:val="22"/>
        </w:rPr>
        <w:t>kontakt</w:t>
      </w:r>
      <w:proofErr w:type="spellEnd"/>
      <w:r>
        <w:rPr>
          <w:rFonts w:ascii="Calibri" w:hAnsi="Calibri" w:cs="Calibri"/>
          <w:sz w:val="22"/>
          <w:szCs w:val="22"/>
        </w:rPr>
        <w:t xml:space="preserve">: </w:t>
      </w:r>
    </w:p>
    <w:p w14:paraId="46FA59C3" w14:textId="34D20AC7" w:rsidR="00C20BC5" w:rsidRDefault="00C20BC5" w:rsidP="00EF55CD">
      <w:pPr>
        <w:jc w:val="both"/>
        <w:rPr>
          <w:rFonts w:ascii="Calibri" w:hAnsi="Calibri" w:cs="Calibri"/>
          <w:sz w:val="22"/>
          <w:szCs w:val="22"/>
        </w:rPr>
      </w:pPr>
      <w:r>
        <w:rPr>
          <w:rFonts w:ascii="Calibri" w:hAnsi="Calibri" w:cs="Calibri"/>
          <w:sz w:val="22"/>
          <w:szCs w:val="22"/>
        </w:rPr>
        <w:t xml:space="preserve">Katja Matzen </w:t>
      </w:r>
      <w:r w:rsidR="00C36AFB">
        <w:rPr>
          <w:rFonts w:ascii="Calibri" w:hAnsi="Calibri" w:cs="Calibri"/>
          <w:sz w:val="22"/>
          <w:szCs w:val="22"/>
        </w:rPr>
        <w:t xml:space="preserve">| </w:t>
      </w:r>
      <w:r>
        <w:rPr>
          <w:rFonts w:ascii="Calibri" w:hAnsi="Calibri" w:cs="Calibri"/>
          <w:sz w:val="22"/>
          <w:szCs w:val="22"/>
        </w:rPr>
        <w:t>24558 Henstedt-Ulzburg | Tel</w:t>
      </w:r>
      <w:r w:rsidR="00C36AFB">
        <w:rPr>
          <w:rFonts w:ascii="Calibri" w:hAnsi="Calibri" w:cs="Calibri"/>
          <w:sz w:val="22"/>
          <w:szCs w:val="22"/>
        </w:rPr>
        <w:t>:</w:t>
      </w:r>
      <w:r>
        <w:rPr>
          <w:rFonts w:ascii="Calibri" w:hAnsi="Calibri" w:cs="Calibri"/>
          <w:sz w:val="22"/>
          <w:szCs w:val="22"/>
        </w:rPr>
        <w:t xml:space="preserve"> 0176-50167523</w:t>
      </w:r>
    </w:p>
    <w:p w14:paraId="50DD4FEB" w14:textId="0A03F6E0" w:rsidR="00C20BC5" w:rsidRDefault="00C20BC5" w:rsidP="00EF55CD">
      <w:pPr>
        <w:jc w:val="both"/>
        <w:rPr>
          <w:rFonts w:ascii="Calibri" w:hAnsi="Calibri" w:cs="Calibri"/>
          <w:sz w:val="22"/>
          <w:szCs w:val="22"/>
        </w:rPr>
      </w:pPr>
      <w:proofErr w:type="gramStart"/>
      <w:r>
        <w:rPr>
          <w:rFonts w:ascii="Calibri" w:hAnsi="Calibri" w:cs="Calibri"/>
          <w:sz w:val="22"/>
          <w:szCs w:val="22"/>
        </w:rPr>
        <w:t>E</w:t>
      </w:r>
      <w:r w:rsidR="00C36AFB">
        <w:rPr>
          <w:rFonts w:ascii="Calibri" w:hAnsi="Calibri" w:cs="Calibri"/>
          <w:sz w:val="22"/>
          <w:szCs w:val="22"/>
        </w:rPr>
        <w:t>m</w:t>
      </w:r>
      <w:r>
        <w:rPr>
          <w:rFonts w:ascii="Calibri" w:hAnsi="Calibri" w:cs="Calibri"/>
          <w:sz w:val="22"/>
          <w:szCs w:val="22"/>
        </w:rPr>
        <w:t>ail</w:t>
      </w:r>
      <w:proofErr w:type="gramEnd"/>
      <w:r>
        <w:rPr>
          <w:rFonts w:ascii="Calibri" w:hAnsi="Calibri" w:cs="Calibri"/>
          <w:sz w:val="22"/>
          <w:szCs w:val="22"/>
        </w:rPr>
        <w:t xml:space="preserve">: </w:t>
      </w:r>
      <w:hyperlink r:id="rId12" w:history="1">
        <w:r w:rsidRPr="00697A71">
          <w:rPr>
            <w:rStyle w:val="Hyperlink"/>
            <w:rFonts w:ascii="Calibri" w:hAnsi="Calibri" w:cs="Calibri"/>
            <w:sz w:val="22"/>
            <w:szCs w:val="22"/>
          </w:rPr>
          <w:t>info@sommerhusdesign.de</w:t>
        </w:r>
      </w:hyperlink>
      <w:r>
        <w:rPr>
          <w:rFonts w:ascii="Calibri" w:hAnsi="Calibri" w:cs="Calibri"/>
          <w:sz w:val="22"/>
          <w:szCs w:val="22"/>
        </w:rPr>
        <w:t xml:space="preserve"> </w:t>
      </w:r>
    </w:p>
    <w:p w14:paraId="399853EA" w14:textId="5004A9B1" w:rsidR="00C37350" w:rsidRDefault="00C37350" w:rsidP="00EF55CD">
      <w:pPr>
        <w:jc w:val="both"/>
        <w:rPr>
          <w:rFonts w:ascii="Calibri" w:hAnsi="Calibri" w:cs="Calibri"/>
          <w:sz w:val="22"/>
          <w:szCs w:val="22"/>
        </w:rPr>
      </w:pPr>
    </w:p>
    <w:p w14:paraId="1C3C3C2C" w14:textId="0D18F332" w:rsidR="00EF55CD" w:rsidRDefault="00EF55CD" w:rsidP="00EF55CD">
      <w:pPr>
        <w:jc w:val="both"/>
        <w:rPr>
          <w:rFonts w:ascii="Calibri" w:hAnsi="Calibri" w:cs="Calibri"/>
          <w:sz w:val="22"/>
          <w:szCs w:val="22"/>
        </w:rPr>
      </w:pPr>
      <w:r>
        <w:rPr>
          <w:rFonts w:ascii="Calibri" w:hAnsi="Calibri" w:cs="Calibri"/>
          <w:sz w:val="22"/>
          <w:szCs w:val="22"/>
        </w:rPr>
        <w:pict w14:anchorId="5C61F209">
          <v:rect id="_x0000_i1025" style="width:0;height:1.5pt" o:hralign="center" o:hrstd="t" o:hr="t" fillcolor="#a0a0a0" stroked="f"/>
        </w:pict>
      </w:r>
    </w:p>
    <w:p w14:paraId="75675E49" w14:textId="7A1BADAC" w:rsidR="00EF55CD" w:rsidRDefault="00EF55CD" w:rsidP="00EF55CD">
      <w:pPr>
        <w:jc w:val="both"/>
        <w:rPr>
          <w:rFonts w:ascii="Calibri" w:hAnsi="Calibri" w:cs="Calibri"/>
          <w:sz w:val="22"/>
          <w:szCs w:val="22"/>
        </w:rPr>
      </w:pPr>
    </w:p>
    <w:p w14:paraId="3A947F70" w14:textId="58D0D085" w:rsidR="00290BBD" w:rsidRPr="00290BBD" w:rsidRDefault="00C20BC5" w:rsidP="00EF55CD">
      <w:pPr>
        <w:jc w:val="both"/>
        <w:rPr>
          <w:rFonts w:ascii="Calibri" w:hAnsi="Calibri" w:cs="Calibri"/>
          <w:sz w:val="22"/>
          <w:szCs w:val="22"/>
        </w:rPr>
      </w:pPr>
      <w:r>
        <w:rPr>
          <w:rFonts w:ascii="Calibri" w:hAnsi="Calibri" w:cs="Calibri"/>
          <w:sz w:val="22"/>
          <w:szCs w:val="22"/>
        </w:rPr>
        <w:t>Im Anschluss stellt Dörte Junge</w:t>
      </w:r>
      <w:r w:rsidR="00290BBD" w:rsidRPr="00290BBD">
        <w:rPr>
          <w:rFonts w:ascii="Calibri" w:hAnsi="Calibri" w:cs="Calibri"/>
          <w:sz w:val="22"/>
          <w:szCs w:val="22"/>
        </w:rPr>
        <w:t xml:space="preserve"> vom 08. bis zum 16. Juni </w:t>
      </w:r>
      <w:r w:rsidR="00EF55CD">
        <w:rPr>
          <w:rFonts w:ascii="Calibri" w:hAnsi="Calibri" w:cs="Calibri"/>
          <w:sz w:val="22"/>
          <w:szCs w:val="22"/>
        </w:rPr>
        <w:t xml:space="preserve">2020 </w:t>
      </w:r>
      <w:r w:rsidR="00290BBD" w:rsidRPr="00290BBD">
        <w:rPr>
          <w:rFonts w:ascii="Calibri" w:hAnsi="Calibri" w:cs="Calibri"/>
          <w:sz w:val="22"/>
          <w:szCs w:val="22"/>
        </w:rPr>
        <w:t xml:space="preserve">ihre Bilder unter dem Titel „Küstenkunst“ im Pop-up Pavillon am Alten Markt aus. </w:t>
      </w:r>
    </w:p>
    <w:p w14:paraId="3C3A5E7E" w14:textId="7CF39650" w:rsidR="00290BBD" w:rsidRPr="00290BBD" w:rsidRDefault="00290BBD" w:rsidP="00EF55CD">
      <w:pPr>
        <w:jc w:val="both"/>
        <w:rPr>
          <w:rFonts w:ascii="Calibri" w:hAnsi="Calibri" w:cs="Calibri"/>
          <w:sz w:val="22"/>
          <w:szCs w:val="22"/>
        </w:rPr>
      </w:pPr>
    </w:p>
    <w:p w14:paraId="53DB4B3C" w14:textId="6B0ABDB8" w:rsidR="00290BBD" w:rsidRPr="00290BBD" w:rsidRDefault="00290BBD" w:rsidP="00712877">
      <w:pPr>
        <w:ind w:right="-150"/>
        <w:jc w:val="both"/>
        <w:rPr>
          <w:rFonts w:ascii="Calibri" w:hAnsi="Calibri" w:cs="Calibri"/>
          <w:sz w:val="22"/>
          <w:szCs w:val="22"/>
        </w:rPr>
      </w:pPr>
      <w:r w:rsidRPr="00290BBD">
        <w:rPr>
          <w:rFonts w:ascii="Calibri" w:hAnsi="Calibri" w:cs="Calibri"/>
          <w:sz w:val="22"/>
          <w:szCs w:val="22"/>
        </w:rPr>
        <w:t xml:space="preserve">Als </w:t>
      </w:r>
      <w:proofErr w:type="spellStart"/>
      <w:r w:rsidRPr="00290BBD">
        <w:rPr>
          <w:rFonts w:ascii="Calibri" w:hAnsi="Calibri" w:cs="Calibri"/>
          <w:sz w:val="22"/>
          <w:szCs w:val="22"/>
        </w:rPr>
        <w:t>Mönkebergerin</w:t>
      </w:r>
      <w:proofErr w:type="spellEnd"/>
      <w:r w:rsidRPr="00290BBD">
        <w:rPr>
          <w:rFonts w:ascii="Calibri" w:hAnsi="Calibri" w:cs="Calibri"/>
          <w:sz w:val="22"/>
          <w:szCs w:val="22"/>
        </w:rPr>
        <w:t xml:space="preserve"> verbringt sie viel Zeit an der See. Die entsprechenden Eindrücke am Strand mit den wechselnden Lichtverhältnissen versucht die Künstlerin im heimischen Atelier in abstrahierte Bilder umzusetzen. Für Dörte Junge ist dabei insbesondere das Experimentieren mit den Farben spannend: Segel bedeuten für sie Freiheit, auch die Freiheit der Gedanken – mal Grau, aber überwiegend in bunten Farben. Ebenso finden Menschen in ihren Bildern Beachtung, die sie gerne auch mal abstrakt malt.</w:t>
      </w:r>
    </w:p>
    <w:p w14:paraId="14418CF7" w14:textId="161D3588" w:rsidR="00290BBD" w:rsidRPr="00290BBD" w:rsidRDefault="00A8395A" w:rsidP="00EF55CD">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1" locked="0" layoutInCell="1" allowOverlap="1" wp14:anchorId="56151351" wp14:editId="58862609">
            <wp:simplePos x="0" y="0"/>
            <wp:positionH relativeFrom="margin">
              <wp:align>left</wp:align>
            </wp:positionH>
            <wp:positionV relativeFrom="paragraph">
              <wp:posOffset>28575</wp:posOffset>
            </wp:positionV>
            <wp:extent cx="1425600" cy="1296000"/>
            <wp:effectExtent l="0" t="0" r="3175" b="0"/>
            <wp:wrapTight wrapText="bothSides">
              <wp:wrapPolygon edited="0">
                <wp:start x="0" y="0"/>
                <wp:lineTo x="0" y="21282"/>
                <wp:lineTo x="21359" y="21282"/>
                <wp:lineTo x="2135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560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9197A" w14:textId="02CDB0FF" w:rsidR="00290BBD" w:rsidRPr="00290BBD" w:rsidRDefault="00290BBD" w:rsidP="00EF55CD">
      <w:pPr>
        <w:jc w:val="both"/>
        <w:rPr>
          <w:rFonts w:ascii="Calibri" w:hAnsi="Calibri" w:cs="Calibri"/>
          <w:noProof/>
          <w:sz w:val="22"/>
          <w:szCs w:val="22"/>
          <w:lang w:eastAsia="de-DE"/>
        </w:rPr>
      </w:pPr>
      <w:r w:rsidRPr="00290BBD">
        <w:rPr>
          <w:rFonts w:ascii="Calibri" w:hAnsi="Calibri" w:cs="Calibri"/>
          <w:noProof/>
          <w:sz w:val="22"/>
          <w:szCs w:val="22"/>
          <w:lang w:eastAsia="de-DE"/>
        </w:rPr>
        <w:t>Öffnungszeiten: Täglich von 14:00 bis 18:00</w:t>
      </w:r>
      <w:r w:rsidR="00004C16">
        <w:rPr>
          <w:rFonts w:ascii="Calibri" w:hAnsi="Calibri" w:cs="Calibri"/>
          <w:noProof/>
          <w:sz w:val="22"/>
          <w:szCs w:val="22"/>
          <w:lang w:eastAsia="de-DE"/>
        </w:rPr>
        <w:t xml:space="preserve"> Uhr</w:t>
      </w:r>
      <w:r w:rsidRPr="00290BBD">
        <w:rPr>
          <w:rFonts w:ascii="Calibri" w:hAnsi="Calibri" w:cs="Calibri"/>
          <w:noProof/>
          <w:sz w:val="22"/>
          <w:szCs w:val="22"/>
          <w:lang w:eastAsia="de-DE"/>
        </w:rPr>
        <w:t xml:space="preserve"> oder nach telef. Vereinbarung.</w:t>
      </w:r>
    </w:p>
    <w:p w14:paraId="253B7E68" w14:textId="07295DEA" w:rsidR="00290BBD" w:rsidRPr="00C36AFB" w:rsidRDefault="00C36AFB" w:rsidP="00EF55CD">
      <w:pPr>
        <w:jc w:val="both"/>
        <w:rPr>
          <w:rFonts w:ascii="Calibri" w:hAnsi="Calibri" w:cs="Calibri"/>
          <w:noProof/>
          <w:lang w:eastAsia="de-DE"/>
        </w:rPr>
      </w:pPr>
      <w:r>
        <w:rPr>
          <w:rFonts w:ascii="Calibri" w:hAnsi="Calibri" w:cs="Calibri"/>
          <w:noProof/>
          <w:sz w:val="22"/>
          <w:szCs w:val="22"/>
          <w:lang w:eastAsia="de-DE"/>
        </w:rPr>
        <w:br/>
      </w:r>
      <w:r w:rsidR="00290BBD" w:rsidRPr="00C36AFB">
        <w:rPr>
          <w:rFonts w:ascii="Calibri" w:hAnsi="Calibri" w:cs="Calibri"/>
          <w:noProof/>
          <w:sz w:val="22"/>
          <w:szCs w:val="22"/>
          <w:lang w:eastAsia="de-DE"/>
        </w:rPr>
        <w:t>Künstler</w:t>
      </w:r>
      <w:r w:rsidR="00EF55CD">
        <w:rPr>
          <w:rFonts w:ascii="Calibri" w:hAnsi="Calibri" w:cs="Calibri"/>
          <w:noProof/>
          <w:sz w:val="22"/>
          <w:szCs w:val="22"/>
          <w:lang w:eastAsia="de-DE"/>
        </w:rPr>
        <w:t>in</w:t>
      </w:r>
      <w:r w:rsidR="00290BBD" w:rsidRPr="00C36AFB">
        <w:rPr>
          <w:rFonts w:ascii="Calibri" w:hAnsi="Calibri" w:cs="Calibri"/>
          <w:noProof/>
          <w:sz w:val="22"/>
          <w:szCs w:val="22"/>
          <w:lang w:eastAsia="de-DE"/>
        </w:rPr>
        <w:t>kontakt</w:t>
      </w:r>
      <w:r w:rsidR="00EF55CD">
        <w:rPr>
          <w:rFonts w:ascii="Calibri" w:hAnsi="Calibri" w:cs="Calibri"/>
          <w:noProof/>
          <w:sz w:val="22"/>
          <w:szCs w:val="22"/>
          <w:lang w:eastAsia="de-DE"/>
        </w:rPr>
        <w:t>:</w:t>
      </w:r>
    </w:p>
    <w:p w14:paraId="678A155D" w14:textId="123B8929" w:rsidR="00290BBD" w:rsidRPr="00C36AFB" w:rsidRDefault="00290BBD" w:rsidP="00EF55CD">
      <w:pPr>
        <w:jc w:val="both"/>
        <w:rPr>
          <w:rFonts w:ascii="Calibri" w:hAnsi="Calibri" w:cs="Calibri"/>
          <w:noProof/>
          <w:sz w:val="22"/>
          <w:szCs w:val="22"/>
          <w:lang w:eastAsia="de-DE"/>
        </w:rPr>
      </w:pPr>
      <w:r w:rsidRPr="00C36AFB">
        <w:rPr>
          <w:rFonts w:ascii="Calibri" w:hAnsi="Calibri" w:cs="Calibri"/>
          <w:noProof/>
          <w:sz w:val="22"/>
          <w:szCs w:val="22"/>
          <w:lang w:eastAsia="de-DE"/>
        </w:rPr>
        <w:t>Dörte Junge | 24248 Mönkeberg | Tel: 0431-232949</w:t>
      </w:r>
    </w:p>
    <w:p w14:paraId="5356DDA2" w14:textId="77777777" w:rsidR="00712877" w:rsidRDefault="00712877" w:rsidP="00EF55CD">
      <w:pPr>
        <w:jc w:val="both"/>
        <w:rPr>
          <w:rFonts w:ascii="Calibri" w:hAnsi="Calibri" w:cs="Calibri"/>
          <w:noProof/>
          <w:sz w:val="22"/>
          <w:szCs w:val="22"/>
          <w:lang w:eastAsia="de-DE"/>
        </w:rPr>
      </w:pPr>
    </w:p>
    <w:p w14:paraId="4E977304" w14:textId="6CF6CE57" w:rsidR="00290BBD" w:rsidRPr="00C36AFB" w:rsidRDefault="00290BBD" w:rsidP="00EF55CD">
      <w:pPr>
        <w:jc w:val="both"/>
        <w:rPr>
          <w:rFonts w:ascii="Calibri" w:hAnsi="Calibri" w:cs="Calibri"/>
          <w:noProof/>
          <w:lang w:eastAsia="de-DE"/>
        </w:rPr>
      </w:pPr>
      <w:r w:rsidRPr="00C36AFB">
        <w:rPr>
          <w:rFonts w:ascii="Calibri" w:hAnsi="Calibri" w:cs="Calibri"/>
          <w:noProof/>
          <w:sz w:val="22"/>
          <w:szCs w:val="22"/>
          <w:lang w:eastAsia="de-DE"/>
        </w:rPr>
        <w:t xml:space="preserve">Email: </w:t>
      </w:r>
      <w:hyperlink r:id="rId14" w:history="1">
        <w:r w:rsidRPr="00C36AFB">
          <w:rPr>
            <w:rStyle w:val="Hyperlink"/>
            <w:rFonts w:ascii="Calibri" w:hAnsi="Calibri" w:cs="Calibri"/>
            <w:noProof/>
            <w:sz w:val="22"/>
            <w:szCs w:val="22"/>
            <w:lang w:eastAsia="de-DE"/>
          </w:rPr>
          <w:t>junge.moenkeberg@freenet.de</w:t>
        </w:r>
      </w:hyperlink>
    </w:p>
    <w:p w14:paraId="5AEA9C69" w14:textId="77777777" w:rsidR="00EF55CD" w:rsidRDefault="00EF55CD" w:rsidP="00EF55CD">
      <w:pPr>
        <w:jc w:val="both"/>
        <w:rPr>
          <w:rFonts w:ascii="Calibri" w:hAnsi="Calibri" w:cs="Calibri"/>
          <w:sz w:val="22"/>
          <w:szCs w:val="22"/>
        </w:rPr>
      </w:pPr>
    </w:p>
    <w:p w14:paraId="757F541D" w14:textId="639E4304" w:rsidR="00EF55CD" w:rsidRDefault="00EF55CD" w:rsidP="00EF55CD">
      <w:pPr>
        <w:jc w:val="both"/>
        <w:rPr>
          <w:rFonts w:ascii="Calibri" w:hAnsi="Calibri" w:cs="Calibri"/>
          <w:sz w:val="22"/>
          <w:szCs w:val="22"/>
        </w:rPr>
      </w:pPr>
    </w:p>
    <w:p w14:paraId="30CAD2EC" w14:textId="77777777" w:rsidR="00EF55CD" w:rsidRDefault="00EF55CD" w:rsidP="00EF55CD">
      <w:pPr>
        <w:jc w:val="both"/>
        <w:rPr>
          <w:rFonts w:ascii="Calibri" w:hAnsi="Calibri" w:cs="Calibri"/>
          <w:sz w:val="22"/>
          <w:szCs w:val="22"/>
        </w:rPr>
      </w:pPr>
    </w:p>
    <w:p w14:paraId="3B3F7393" w14:textId="7F4621FE" w:rsidR="00B97EA8" w:rsidRDefault="00004C16" w:rsidP="00EF55CD">
      <w:pPr>
        <w:ind w:right="-8"/>
        <w:jc w:val="both"/>
        <w:rPr>
          <w:rFonts w:ascii="Calibri" w:hAnsi="Calibri" w:cs="Calibri"/>
          <w:sz w:val="22"/>
          <w:szCs w:val="22"/>
        </w:rPr>
      </w:pPr>
      <w:r>
        <w:rPr>
          <w:rFonts w:ascii="Calibri" w:hAnsi="Calibri" w:cs="Calibri"/>
          <w:sz w:val="22"/>
          <w:szCs w:val="22"/>
        </w:rPr>
        <w:t xml:space="preserve">Vom 22. bis zum 27. Juni folgt Brigitte </w:t>
      </w:r>
      <w:proofErr w:type="spellStart"/>
      <w:r>
        <w:rPr>
          <w:rFonts w:ascii="Calibri" w:hAnsi="Calibri" w:cs="Calibri"/>
          <w:sz w:val="22"/>
          <w:szCs w:val="22"/>
        </w:rPr>
        <w:t>Koriath</w:t>
      </w:r>
      <w:proofErr w:type="spellEnd"/>
      <w:r>
        <w:rPr>
          <w:rFonts w:ascii="Calibri" w:hAnsi="Calibri" w:cs="Calibri"/>
          <w:sz w:val="22"/>
          <w:szCs w:val="22"/>
        </w:rPr>
        <w:t xml:space="preserve"> mit </w:t>
      </w:r>
      <w:r w:rsidR="00EF55CD">
        <w:rPr>
          <w:rFonts w:ascii="Calibri" w:hAnsi="Calibri" w:cs="Calibri"/>
          <w:sz w:val="22"/>
          <w:szCs w:val="22"/>
        </w:rPr>
        <w:t>i</w:t>
      </w:r>
      <w:r>
        <w:rPr>
          <w:rFonts w:ascii="Calibri" w:hAnsi="Calibri" w:cs="Calibri"/>
          <w:sz w:val="22"/>
          <w:szCs w:val="22"/>
        </w:rPr>
        <w:t xml:space="preserve">hrer Ausstellung „Begegnungen“, in welcher </w:t>
      </w:r>
      <w:r w:rsidR="00EF55CD">
        <w:rPr>
          <w:rFonts w:ascii="Calibri" w:hAnsi="Calibri" w:cs="Calibri"/>
          <w:sz w:val="22"/>
          <w:szCs w:val="22"/>
        </w:rPr>
        <w:t>s</w:t>
      </w:r>
      <w:r>
        <w:rPr>
          <w:rFonts w:ascii="Calibri" w:hAnsi="Calibri" w:cs="Calibri"/>
          <w:sz w:val="22"/>
          <w:szCs w:val="22"/>
        </w:rPr>
        <w:t xml:space="preserve">ie </w:t>
      </w:r>
      <w:r w:rsidR="00EF55CD">
        <w:rPr>
          <w:rFonts w:ascii="Calibri" w:hAnsi="Calibri" w:cs="Calibri"/>
          <w:sz w:val="22"/>
          <w:szCs w:val="22"/>
        </w:rPr>
        <w:t>i</w:t>
      </w:r>
      <w:r>
        <w:rPr>
          <w:rFonts w:ascii="Calibri" w:hAnsi="Calibri" w:cs="Calibri"/>
          <w:sz w:val="22"/>
          <w:szCs w:val="22"/>
        </w:rPr>
        <w:t xml:space="preserve">hre Bilder, Fotografien und weitere Objekte präsentiert. Die Vielfalt der Kunstwerke ist ein Erkennungsmerkmal </w:t>
      </w:r>
      <w:r w:rsidR="00EF55CD">
        <w:rPr>
          <w:rFonts w:ascii="Calibri" w:hAnsi="Calibri" w:cs="Calibri"/>
          <w:sz w:val="22"/>
          <w:szCs w:val="22"/>
        </w:rPr>
        <w:t>i</w:t>
      </w:r>
      <w:r>
        <w:rPr>
          <w:rFonts w:ascii="Calibri" w:hAnsi="Calibri" w:cs="Calibri"/>
          <w:sz w:val="22"/>
          <w:szCs w:val="22"/>
        </w:rPr>
        <w:t xml:space="preserve">hres künstlerischen Schaffens. Ein Kunstwerk ist wie ein Mensch: einzigartig, fragwürdig, merkwürdig – und nie wirklich fertig. </w:t>
      </w:r>
    </w:p>
    <w:p w14:paraId="03B65F2C" w14:textId="4042982B" w:rsidR="00004C16" w:rsidRPr="00290BBD" w:rsidRDefault="00004C16" w:rsidP="00EF55CD">
      <w:pPr>
        <w:ind w:right="-8"/>
        <w:jc w:val="both"/>
        <w:rPr>
          <w:rFonts w:ascii="Calibri" w:hAnsi="Calibri" w:cs="Calibri"/>
          <w:sz w:val="22"/>
          <w:szCs w:val="22"/>
        </w:rPr>
      </w:pPr>
    </w:p>
    <w:p w14:paraId="4361375A" w14:textId="0BED84EA" w:rsidR="008E61F4" w:rsidRDefault="004B1EB2" w:rsidP="00EF55CD">
      <w:pPr>
        <w:ind w:right="-8"/>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1" locked="0" layoutInCell="1" allowOverlap="1" wp14:anchorId="54B7A46D" wp14:editId="11BB43D4">
            <wp:simplePos x="0" y="0"/>
            <wp:positionH relativeFrom="margin">
              <wp:align>left</wp:align>
            </wp:positionH>
            <wp:positionV relativeFrom="paragraph">
              <wp:posOffset>12065</wp:posOffset>
            </wp:positionV>
            <wp:extent cx="1919894" cy="1080000"/>
            <wp:effectExtent l="0" t="0" r="4445" b="6350"/>
            <wp:wrapTight wrapText="bothSides">
              <wp:wrapPolygon edited="0">
                <wp:start x="0" y="0"/>
                <wp:lineTo x="0" y="21346"/>
                <wp:lineTo x="21436" y="21346"/>
                <wp:lineTo x="2143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9894"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C16">
        <w:rPr>
          <w:rFonts w:ascii="Calibri" w:hAnsi="Calibri" w:cs="Calibri"/>
          <w:sz w:val="22"/>
          <w:szCs w:val="22"/>
        </w:rPr>
        <w:t>Öffnungszeiten: Täglich von 14:00 bis 18:00 Uhr</w:t>
      </w:r>
    </w:p>
    <w:p w14:paraId="54D7E1FD" w14:textId="4226C2D4" w:rsidR="003733EC" w:rsidRDefault="003733EC" w:rsidP="00EF55CD">
      <w:pPr>
        <w:ind w:right="-8"/>
        <w:jc w:val="both"/>
        <w:rPr>
          <w:rFonts w:ascii="Calibri" w:hAnsi="Calibri" w:cs="Calibri"/>
          <w:sz w:val="22"/>
          <w:szCs w:val="22"/>
        </w:rPr>
      </w:pPr>
    </w:p>
    <w:p w14:paraId="634B95DE" w14:textId="05807D62" w:rsidR="003733EC" w:rsidRDefault="003733EC" w:rsidP="00EF55CD">
      <w:pPr>
        <w:ind w:right="-8"/>
        <w:jc w:val="both"/>
        <w:rPr>
          <w:rFonts w:ascii="Calibri" w:hAnsi="Calibri" w:cs="Calibri"/>
          <w:sz w:val="22"/>
          <w:szCs w:val="22"/>
        </w:rPr>
      </w:pPr>
      <w:proofErr w:type="spellStart"/>
      <w:r>
        <w:rPr>
          <w:rFonts w:ascii="Calibri" w:hAnsi="Calibri" w:cs="Calibri"/>
          <w:sz w:val="22"/>
          <w:szCs w:val="22"/>
        </w:rPr>
        <w:t>Künstler</w:t>
      </w:r>
      <w:r w:rsidR="00EF55CD">
        <w:rPr>
          <w:rFonts w:ascii="Calibri" w:hAnsi="Calibri" w:cs="Calibri"/>
          <w:sz w:val="22"/>
          <w:szCs w:val="22"/>
        </w:rPr>
        <w:t>in</w:t>
      </w:r>
      <w:r>
        <w:rPr>
          <w:rFonts w:ascii="Calibri" w:hAnsi="Calibri" w:cs="Calibri"/>
          <w:sz w:val="22"/>
          <w:szCs w:val="22"/>
        </w:rPr>
        <w:t>kontakt</w:t>
      </w:r>
      <w:proofErr w:type="spellEnd"/>
      <w:r w:rsidR="00EF55CD">
        <w:rPr>
          <w:rFonts w:ascii="Calibri" w:hAnsi="Calibri" w:cs="Calibri"/>
          <w:sz w:val="22"/>
          <w:szCs w:val="22"/>
        </w:rPr>
        <w:t>:</w:t>
      </w:r>
    </w:p>
    <w:p w14:paraId="53368F6C" w14:textId="0004C1EE" w:rsidR="003733EC" w:rsidRDefault="003733EC" w:rsidP="00EF55CD">
      <w:pPr>
        <w:ind w:right="-8"/>
        <w:jc w:val="both"/>
        <w:rPr>
          <w:rFonts w:ascii="Calibri" w:hAnsi="Calibri" w:cs="Calibri"/>
          <w:sz w:val="22"/>
          <w:szCs w:val="22"/>
        </w:rPr>
      </w:pPr>
      <w:r>
        <w:rPr>
          <w:rFonts w:ascii="Calibri" w:hAnsi="Calibri" w:cs="Calibri"/>
          <w:sz w:val="22"/>
          <w:szCs w:val="22"/>
        </w:rPr>
        <w:t xml:space="preserve">Brigitte </w:t>
      </w:r>
      <w:proofErr w:type="spellStart"/>
      <w:r>
        <w:rPr>
          <w:rFonts w:ascii="Calibri" w:hAnsi="Calibri" w:cs="Calibri"/>
          <w:sz w:val="22"/>
          <w:szCs w:val="22"/>
        </w:rPr>
        <w:t>Koriath</w:t>
      </w:r>
      <w:proofErr w:type="spellEnd"/>
      <w:r>
        <w:rPr>
          <w:rFonts w:ascii="Calibri" w:hAnsi="Calibri" w:cs="Calibri"/>
          <w:sz w:val="22"/>
          <w:szCs w:val="22"/>
        </w:rPr>
        <w:t xml:space="preserve"> | 24646 Ward | Tel: 04329-437</w:t>
      </w:r>
    </w:p>
    <w:p w14:paraId="4019C97A" w14:textId="77777777" w:rsidR="004B1EB2" w:rsidRDefault="004B1EB2" w:rsidP="00EF55CD">
      <w:pPr>
        <w:ind w:right="-8"/>
        <w:jc w:val="both"/>
        <w:rPr>
          <w:rFonts w:ascii="Calibri" w:hAnsi="Calibri" w:cs="Calibri"/>
          <w:sz w:val="22"/>
          <w:szCs w:val="22"/>
        </w:rPr>
      </w:pPr>
    </w:p>
    <w:p w14:paraId="481B93F6" w14:textId="61BA46C9" w:rsidR="003733EC" w:rsidRDefault="003733EC" w:rsidP="00EF55CD">
      <w:pPr>
        <w:ind w:right="-8"/>
        <w:jc w:val="both"/>
        <w:rPr>
          <w:rFonts w:ascii="Calibri" w:hAnsi="Calibri" w:cs="Calibri"/>
          <w:sz w:val="22"/>
          <w:szCs w:val="22"/>
        </w:rPr>
      </w:pPr>
      <w:proofErr w:type="gramStart"/>
      <w:r>
        <w:rPr>
          <w:rFonts w:ascii="Calibri" w:hAnsi="Calibri" w:cs="Calibri"/>
          <w:sz w:val="22"/>
          <w:szCs w:val="22"/>
        </w:rPr>
        <w:t>Email</w:t>
      </w:r>
      <w:proofErr w:type="gramEnd"/>
      <w:r>
        <w:rPr>
          <w:rFonts w:ascii="Calibri" w:hAnsi="Calibri" w:cs="Calibri"/>
          <w:sz w:val="22"/>
          <w:szCs w:val="22"/>
        </w:rPr>
        <w:t xml:space="preserve">: </w:t>
      </w:r>
      <w:hyperlink r:id="rId16" w:history="1">
        <w:r w:rsidRPr="00070510">
          <w:rPr>
            <w:rStyle w:val="Hyperlink"/>
            <w:rFonts w:ascii="Calibri" w:hAnsi="Calibri" w:cs="Calibri"/>
            <w:sz w:val="22"/>
            <w:szCs w:val="22"/>
          </w:rPr>
          <w:t>brigitte@koriath.de</w:t>
        </w:r>
      </w:hyperlink>
    </w:p>
    <w:p w14:paraId="6F7CE4F7" w14:textId="56C30455" w:rsidR="00EF55CD" w:rsidRDefault="00EF55CD" w:rsidP="00EF55CD">
      <w:pPr>
        <w:jc w:val="both"/>
        <w:rPr>
          <w:rFonts w:ascii="Calibri" w:hAnsi="Calibri" w:cs="Calibri"/>
          <w:sz w:val="22"/>
          <w:szCs w:val="22"/>
        </w:rPr>
      </w:pPr>
    </w:p>
    <w:p w14:paraId="2568BACA" w14:textId="77777777" w:rsidR="00EF55CD" w:rsidRDefault="00EF55CD" w:rsidP="00EF55CD">
      <w:pPr>
        <w:jc w:val="both"/>
        <w:rPr>
          <w:rFonts w:ascii="Calibri" w:hAnsi="Calibri" w:cs="Calibri"/>
          <w:sz w:val="22"/>
          <w:szCs w:val="22"/>
        </w:rPr>
      </w:pPr>
      <w:r>
        <w:rPr>
          <w:rFonts w:ascii="Calibri" w:hAnsi="Calibri" w:cs="Calibri"/>
          <w:sz w:val="22"/>
          <w:szCs w:val="22"/>
        </w:rPr>
        <w:pict w14:anchorId="0DF79E34">
          <v:rect id="_x0000_i1028" style="width:0;height:1.5pt" o:hralign="center" o:hrstd="t" o:hr="t" fillcolor="#a0a0a0" stroked="f"/>
        </w:pict>
      </w:r>
    </w:p>
    <w:p w14:paraId="3DD28FF4" w14:textId="3A5DD8F6" w:rsidR="00EF55CD" w:rsidRDefault="00EF55CD" w:rsidP="00EF55CD">
      <w:pPr>
        <w:jc w:val="both"/>
        <w:rPr>
          <w:rFonts w:ascii="Calibri" w:hAnsi="Calibri" w:cs="Calibri"/>
          <w:sz w:val="22"/>
          <w:szCs w:val="22"/>
        </w:rPr>
      </w:pPr>
    </w:p>
    <w:p w14:paraId="21387545" w14:textId="73046D99" w:rsidR="00EF55CD" w:rsidRDefault="00EF55CD" w:rsidP="00EF55CD">
      <w:pPr>
        <w:ind w:right="-8"/>
        <w:jc w:val="both"/>
        <w:rPr>
          <w:rFonts w:ascii="Calibri" w:hAnsi="Calibri" w:cs="Calibri"/>
          <w:sz w:val="22"/>
          <w:szCs w:val="22"/>
        </w:rPr>
      </w:pPr>
    </w:p>
    <w:p w14:paraId="43BDDB34" w14:textId="777DC8C8" w:rsidR="00901EF4" w:rsidRDefault="00650FCE" w:rsidP="00EF55CD">
      <w:pPr>
        <w:ind w:right="-8"/>
        <w:jc w:val="both"/>
        <w:rPr>
          <w:rFonts w:ascii="Calibri" w:hAnsi="Calibri" w:cs="Calibri"/>
          <w:sz w:val="22"/>
          <w:szCs w:val="22"/>
        </w:rPr>
      </w:pPr>
      <w:r>
        <w:rPr>
          <w:rFonts w:ascii="Calibri" w:hAnsi="Calibri" w:cs="Calibri"/>
          <w:sz w:val="22"/>
          <w:szCs w:val="22"/>
        </w:rPr>
        <w:t xml:space="preserve">Neue Informationen zum weiteren Programm ab Juli finden Sie zeitnah auf </w:t>
      </w:r>
      <w:hyperlink r:id="rId17" w:history="1">
        <w:r w:rsidRPr="00070510">
          <w:rPr>
            <w:rStyle w:val="Hyperlink"/>
            <w:rFonts w:ascii="Calibri" w:hAnsi="Calibri" w:cs="Calibri"/>
            <w:sz w:val="22"/>
            <w:szCs w:val="22"/>
          </w:rPr>
          <w:t>www.kieler-innenstadt.de</w:t>
        </w:r>
      </w:hyperlink>
      <w:r>
        <w:rPr>
          <w:rFonts w:ascii="Calibri" w:hAnsi="Calibri" w:cs="Calibri"/>
          <w:sz w:val="22"/>
          <w:szCs w:val="22"/>
        </w:rPr>
        <w:t xml:space="preserve">  </w:t>
      </w:r>
    </w:p>
    <w:p w14:paraId="7D89DE3A" w14:textId="0E9C5E1C" w:rsidR="00650FCE" w:rsidRDefault="00650FCE" w:rsidP="00EF55CD">
      <w:pPr>
        <w:ind w:right="-8"/>
        <w:jc w:val="both"/>
        <w:rPr>
          <w:rFonts w:ascii="Calibri" w:hAnsi="Calibri" w:cs="Calibri"/>
          <w:sz w:val="22"/>
          <w:szCs w:val="22"/>
        </w:rPr>
      </w:pPr>
    </w:p>
    <w:p w14:paraId="1FD30F65" w14:textId="7F026A82" w:rsidR="000A2058" w:rsidRDefault="000A2058" w:rsidP="00EF55CD">
      <w:pPr>
        <w:ind w:right="-8"/>
        <w:jc w:val="both"/>
        <w:rPr>
          <w:rFonts w:ascii="Calibri" w:hAnsi="Calibri" w:cs="Calibri"/>
          <w:sz w:val="22"/>
          <w:szCs w:val="22"/>
        </w:rPr>
      </w:pPr>
    </w:p>
    <w:p w14:paraId="1ABCEEBF" w14:textId="5D1FD00E" w:rsidR="000A2058" w:rsidRDefault="000A2058" w:rsidP="00EF55CD">
      <w:pPr>
        <w:ind w:right="-8"/>
        <w:jc w:val="both"/>
        <w:rPr>
          <w:rFonts w:ascii="Calibri" w:hAnsi="Calibri" w:cs="Calibri"/>
          <w:sz w:val="22"/>
          <w:szCs w:val="22"/>
        </w:rPr>
      </w:pPr>
    </w:p>
    <w:p w14:paraId="287D8B8B" w14:textId="735F20E5" w:rsidR="000A2058" w:rsidRDefault="000A2058" w:rsidP="00EF55CD">
      <w:pPr>
        <w:ind w:right="-8"/>
        <w:jc w:val="both"/>
        <w:rPr>
          <w:rFonts w:ascii="Calibri" w:hAnsi="Calibri" w:cs="Calibri"/>
          <w:sz w:val="22"/>
          <w:szCs w:val="22"/>
        </w:rPr>
      </w:pPr>
    </w:p>
    <w:p w14:paraId="237DE362" w14:textId="2F88F98C" w:rsidR="000A2058" w:rsidRDefault="000A2058" w:rsidP="00EF55CD">
      <w:pPr>
        <w:ind w:right="-8"/>
        <w:jc w:val="both"/>
        <w:rPr>
          <w:rFonts w:ascii="Calibri" w:hAnsi="Calibri" w:cs="Calibri"/>
          <w:sz w:val="22"/>
          <w:szCs w:val="22"/>
        </w:rPr>
      </w:pPr>
    </w:p>
    <w:p w14:paraId="34DA4C9F" w14:textId="35BA44A8" w:rsidR="000A2058" w:rsidRDefault="000A2058" w:rsidP="00EF55CD">
      <w:pPr>
        <w:ind w:right="-8"/>
        <w:jc w:val="both"/>
        <w:rPr>
          <w:rFonts w:ascii="Calibri" w:hAnsi="Calibri" w:cs="Calibri"/>
          <w:sz w:val="22"/>
          <w:szCs w:val="22"/>
        </w:rPr>
      </w:pPr>
    </w:p>
    <w:p w14:paraId="45E8B327" w14:textId="0B2DBC02" w:rsidR="000A2058" w:rsidRDefault="000A2058" w:rsidP="00EF55CD">
      <w:pPr>
        <w:ind w:right="-8"/>
        <w:jc w:val="both"/>
        <w:rPr>
          <w:rFonts w:ascii="Calibri" w:hAnsi="Calibri" w:cs="Calibri"/>
          <w:sz w:val="22"/>
          <w:szCs w:val="22"/>
        </w:rPr>
      </w:pPr>
    </w:p>
    <w:p w14:paraId="74924E39" w14:textId="2BCFD512" w:rsidR="000A2058" w:rsidRDefault="000A2058" w:rsidP="00EF55CD">
      <w:pPr>
        <w:ind w:right="-8"/>
        <w:jc w:val="both"/>
        <w:rPr>
          <w:rFonts w:ascii="Calibri" w:hAnsi="Calibri" w:cs="Calibri"/>
          <w:sz w:val="22"/>
          <w:szCs w:val="22"/>
        </w:rPr>
      </w:pPr>
    </w:p>
    <w:p w14:paraId="5F2DF0D3" w14:textId="007CADF7" w:rsidR="000A2058" w:rsidRDefault="000A2058" w:rsidP="00EF55CD">
      <w:pPr>
        <w:ind w:right="-8"/>
        <w:jc w:val="both"/>
        <w:rPr>
          <w:rFonts w:ascii="Calibri" w:hAnsi="Calibri" w:cs="Calibri"/>
          <w:sz w:val="22"/>
          <w:szCs w:val="22"/>
        </w:rPr>
      </w:pPr>
    </w:p>
    <w:p w14:paraId="4A2A9201" w14:textId="5E300FD2" w:rsidR="000A2058" w:rsidRDefault="000A2058" w:rsidP="00EF55CD">
      <w:pPr>
        <w:ind w:right="-8"/>
        <w:jc w:val="both"/>
        <w:rPr>
          <w:rFonts w:ascii="Calibri" w:hAnsi="Calibri" w:cs="Calibri"/>
          <w:sz w:val="22"/>
          <w:szCs w:val="22"/>
        </w:rPr>
      </w:pPr>
    </w:p>
    <w:p w14:paraId="74DBE053" w14:textId="3239C5B7" w:rsidR="000A2058" w:rsidRDefault="000A2058" w:rsidP="00EF55CD">
      <w:pPr>
        <w:ind w:right="-8"/>
        <w:jc w:val="both"/>
        <w:rPr>
          <w:rFonts w:ascii="Calibri" w:hAnsi="Calibri" w:cs="Calibri"/>
          <w:sz w:val="22"/>
          <w:szCs w:val="22"/>
        </w:rPr>
      </w:pPr>
    </w:p>
    <w:p w14:paraId="6D62D72B" w14:textId="03E576B9" w:rsidR="000A2058" w:rsidRDefault="000A2058" w:rsidP="00EF55CD">
      <w:pPr>
        <w:ind w:right="-8"/>
        <w:jc w:val="both"/>
        <w:rPr>
          <w:rFonts w:ascii="Calibri" w:hAnsi="Calibri" w:cs="Calibri"/>
          <w:sz w:val="22"/>
          <w:szCs w:val="22"/>
        </w:rPr>
      </w:pPr>
    </w:p>
    <w:p w14:paraId="1508527A" w14:textId="7B50DFCB" w:rsidR="000A2058" w:rsidRDefault="000A2058" w:rsidP="00EF55CD">
      <w:pPr>
        <w:ind w:right="-8"/>
        <w:jc w:val="both"/>
        <w:rPr>
          <w:rFonts w:ascii="Calibri" w:hAnsi="Calibri" w:cs="Calibri"/>
          <w:sz w:val="22"/>
          <w:szCs w:val="22"/>
        </w:rPr>
      </w:pPr>
    </w:p>
    <w:p w14:paraId="68A667E7" w14:textId="52ECFE2E" w:rsidR="000A2058" w:rsidRDefault="000A2058" w:rsidP="00EF55CD">
      <w:pPr>
        <w:ind w:right="-8"/>
        <w:jc w:val="both"/>
        <w:rPr>
          <w:rFonts w:ascii="Calibri" w:hAnsi="Calibri" w:cs="Calibri"/>
          <w:sz w:val="22"/>
          <w:szCs w:val="22"/>
        </w:rPr>
      </w:pPr>
    </w:p>
    <w:p w14:paraId="68E00ED0" w14:textId="76A5352D" w:rsidR="000A2058" w:rsidRDefault="000A2058" w:rsidP="00EF55CD">
      <w:pPr>
        <w:ind w:right="-8"/>
        <w:jc w:val="both"/>
        <w:rPr>
          <w:rFonts w:ascii="Calibri" w:hAnsi="Calibri" w:cs="Calibri"/>
          <w:sz w:val="22"/>
          <w:szCs w:val="22"/>
        </w:rPr>
      </w:pPr>
    </w:p>
    <w:p w14:paraId="3AF5E39A" w14:textId="06296649" w:rsidR="000A2058" w:rsidRDefault="000A2058" w:rsidP="00EF55CD">
      <w:pPr>
        <w:ind w:right="-8"/>
        <w:jc w:val="both"/>
        <w:rPr>
          <w:rFonts w:ascii="Calibri" w:hAnsi="Calibri" w:cs="Calibri"/>
          <w:sz w:val="22"/>
          <w:szCs w:val="22"/>
        </w:rPr>
      </w:pPr>
    </w:p>
    <w:p w14:paraId="7D45C21A" w14:textId="78345980" w:rsidR="000A2058" w:rsidRDefault="000A2058" w:rsidP="00EF55CD">
      <w:pPr>
        <w:ind w:right="-8"/>
        <w:jc w:val="both"/>
        <w:rPr>
          <w:rFonts w:ascii="Calibri" w:hAnsi="Calibri" w:cs="Calibri"/>
          <w:sz w:val="22"/>
          <w:szCs w:val="22"/>
        </w:rPr>
      </w:pPr>
    </w:p>
    <w:p w14:paraId="0B5A7FA9" w14:textId="29E0291F" w:rsidR="000A2058" w:rsidRDefault="000A2058" w:rsidP="00EF55CD">
      <w:pPr>
        <w:ind w:right="-8"/>
        <w:jc w:val="both"/>
        <w:rPr>
          <w:rFonts w:ascii="Calibri" w:hAnsi="Calibri" w:cs="Calibri"/>
          <w:sz w:val="22"/>
          <w:szCs w:val="22"/>
        </w:rPr>
      </w:pPr>
    </w:p>
    <w:p w14:paraId="179662FB" w14:textId="7F5FED0E" w:rsidR="000A2058" w:rsidRDefault="000A2058" w:rsidP="00EF55CD">
      <w:pPr>
        <w:ind w:right="-8"/>
        <w:jc w:val="both"/>
        <w:rPr>
          <w:rFonts w:ascii="Calibri" w:hAnsi="Calibri" w:cs="Calibri"/>
          <w:sz w:val="22"/>
          <w:szCs w:val="22"/>
        </w:rPr>
      </w:pPr>
    </w:p>
    <w:p w14:paraId="1E1622EE" w14:textId="5246CD37" w:rsidR="000A2058" w:rsidRDefault="000A2058" w:rsidP="00EF55CD">
      <w:pPr>
        <w:ind w:right="-8"/>
        <w:jc w:val="both"/>
        <w:rPr>
          <w:rFonts w:ascii="Calibri" w:hAnsi="Calibri" w:cs="Calibri"/>
          <w:sz w:val="22"/>
          <w:szCs w:val="22"/>
        </w:rPr>
      </w:pPr>
    </w:p>
    <w:p w14:paraId="013B9F23" w14:textId="6754A142" w:rsidR="000A2058" w:rsidRDefault="000A2058" w:rsidP="00EF55CD">
      <w:pPr>
        <w:ind w:right="-8"/>
        <w:jc w:val="both"/>
        <w:rPr>
          <w:rFonts w:ascii="Calibri" w:hAnsi="Calibri" w:cs="Calibri"/>
          <w:sz w:val="22"/>
          <w:szCs w:val="22"/>
        </w:rPr>
      </w:pPr>
    </w:p>
    <w:p w14:paraId="34BB4CE0" w14:textId="108101E6" w:rsidR="000A2058" w:rsidRDefault="000A2058" w:rsidP="00EF55CD">
      <w:pPr>
        <w:ind w:right="-8"/>
        <w:jc w:val="both"/>
        <w:rPr>
          <w:rFonts w:ascii="Calibri" w:hAnsi="Calibri" w:cs="Calibri"/>
          <w:sz w:val="22"/>
          <w:szCs w:val="22"/>
        </w:rPr>
      </w:pPr>
    </w:p>
    <w:p w14:paraId="403283D6" w14:textId="6CF873D1" w:rsidR="000A2058" w:rsidRDefault="000A2058" w:rsidP="00EF55CD">
      <w:pPr>
        <w:ind w:right="-8"/>
        <w:jc w:val="both"/>
        <w:rPr>
          <w:rFonts w:ascii="Calibri" w:hAnsi="Calibri" w:cs="Calibri"/>
          <w:sz w:val="22"/>
          <w:szCs w:val="22"/>
        </w:rPr>
      </w:pPr>
    </w:p>
    <w:p w14:paraId="12801948" w14:textId="5756987A" w:rsidR="000A2058" w:rsidRDefault="000A2058" w:rsidP="00EF55CD">
      <w:pPr>
        <w:ind w:right="-8"/>
        <w:jc w:val="both"/>
        <w:rPr>
          <w:rFonts w:ascii="Calibri" w:hAnsi="Calibri" w:cs="Calibri"/>
          <w:sz w:val="22"/>
          <w:szCs w:val="22"/>
        </w:rPr>
      </w:pPr>
    </w:p>
    <w:p w14:paraId="30245870" w14:textId="7D618B8A" w:rsidR="000A2058" w:rsidRDefault="000A2058" w:rsidP="00EF55CD">
      <w:pPr>
        <w:ind w:right="-8"/>
        <w:jc w:val="both"/>
        <w:rPr>
          <w:rFonts w:ascii="Calibri" w:hAnsi="Calibri" w:cs="Calibri"/>
          <w:sz w:val="22"/>
          <w:szCs w:val="22"/>
        </w:rPr>
      </w:pPr>
    </w:p>
    <w:p w14:paraId="22331895" w14:textId="1D42D1E4" w:rsidR="000A2058" w:rsidRDefault="000A2058" w:rsidP="00EF55CD">
      <w:pPr>
        <w:ind w:right="-8"/>
        <w:jc w:val="both"/>
        <w:rPr>
          <w:rFonts w:ascii="Calibri" w:hAnsi="Calibri" w:cs="Calibri"/>
          <w:sz w:val="22"/>
          <w:szCs w:val="22"/>
        </w:rPr>
      </w:pPr>
    </w:p>
    <w:p w14:paraId="277ACF6D" w14:textId="2D7459E5" w:rsidR="000A2058" w:rsidRDefault="000A2058" w:rsidP="00EF55CD">
      <w:pPr>
        <w:ind w:right="-8"/>
        <w:jc w:val="both"/>
        <w:rPr>
          <w:rFonts w:ascii="Calibri" w:hAnsi="Calibri" w:cs="Calibri"/>
          <w:sz w:val="22"/>
          <w:szCs w:val="22"/>
        </w:rPr>
      </w:pPr>
    </w:p>
    <w:p w14:paraId="63A9831A" w14:textId="77777777" w:rsidR="000A2058" w:rsidRPr="00290BBD" w:rsidRDefault="000A2058" w:rsidP="00EF55CD">
      <w:pPr>
        <w:ind w:right="-8"/>
        <w:jc w:val="both"/>
        <w:rPr>
          <w:rFonts w:ascii="Calibri" w:hAnsi="Calibri" w:cs="Calibri"/>
          <w:sz w:val="22"/>
          <w:szCs w:val="22"/>
        </w:rPr>
      </w:pPr>
    </w:p>
    <w:p w14:paraId="165A5760" w14:textId="77777777" w:rsidR="008523A7" w:rsidRPr="00290BBD" w:rsidRDefault="008523A7" w:rsidP="00EF55CD">
      <w:pPr>
        <w:pBdr>
          <w:top w:val="single" w:sz="4" w:space="1" w:color="auto"/>
          <w:left w:val="single" w:sz="4" w:space="4" w:color="auto"/>
          <w:bottom w:val="single" w:sz="4" w:space="2" w:color="auto"/>
          <w:right w:val="single" w:sz="4" w:space="4" w:color="auto"/>
        </w:pBdr>
        <w:ind w:right="2118"/>
        <w:jc w:val="both"/>
        <w:rPr>
          <w:rFonts w:ascii="Calibri" w:hAnsi="Calibri" w:cs="Calibri"/>
          <w:sz w:val="18"/>
          <w:szCs w:val="18"/>
        </w:rPr>
      </w:pPr>
      <w:r w:rsidRPr="00290BBD">
        <w:rPr>
          <w:rFonts w:ascii="Calibri" w:hAnsi="Calibri" w:cs="Calibri"/>
          <w:sz w:val="18"/>
          <w:szCs w:val="18"/>
          <w:u w:val="single"/>
        </w:rPr>
        <w:t>Pressekontakt:</w:t>
      </w:r>
      <w:r w:rsidRPr="00290BBD">
        <w:rPr>
          <w:rFonts w:ascii="Calibri" w:hAnsi="Calibri" w:cs="Calibri"/>
          <w:sz w:val="18"/>
          <w:szCs w:val="18"/>
        </w:rPr>
        <w:t xml:space="preserve"> Eva-Maria Zeiske, Tel.: 0431 – 679 10 26, </w:t>
      </w:r>
      <w:proofErr w:type="spellStart"/>
      <w:r w:rsidRPr="00290BBD">
        <w:rPr>
          <w:rFonts w:ascii="Calibri" w:hAnsi="Calibri" w:cs="Calibri"/>
          <w:sz w:val="18"/>
          <w:szCs w:val="18"/>
        </w:rPr>
        <w:t>E-mail</w:t>
      </w:r>
      <w:proofErr w:type="spellEnd"/>
      <w:r w:rsidRPr="00290BBD">
        <w:rPr>
          <w:rFonts w:ascii="Calibri" w:hAnsi="Calibri" w:cs="Calibri"/>
          <w:sz w:val="18"/>
          <w:szCs w:val="18"/>
        </w:rPr>
        <w:t xml:space="preserve">: </w:t>
      </w:r>
      <w:hyperlink r:id="rId18" w:history="1">
        <w:r w:rsidRPr="00290BBD">
          <w:rPr>
            <w:rStyle w:val="Hyperlink"/>
            <w:rFonts w:ascii="Calibri" w:hAnsi="Calibri" w:cs="Calibri"/>
            <w:color w:val="00B0F0"/>
            <w:sz w:val="18"/>
            <w:szCs w:val="18"/>
          </w:rPr>
          <w:t>e.zeiske@kiel-marketing.de</w:t>
        </w:r>
      </w:hyperlink>
    </w:p>
    <w:p w14:paraId="22D6BC24" w14:textId="77777777" w:rsidR="00D406F3" w:rsidRPr="00290BBD" w:rsidRDefault="008523A7" w:rsidP="00EF55CD">
      <w:pPr>
        <w:pBdr>
          <w:top w:val="single" w:sz="4" w:space="1" w:color="auto"/>
          <w:left w:val="single" w:sz="4" w:space="4" w:color="auto"/>
          <w:bottom w:val="single" w:sz="4" w:space="2" w:color="auto"/>
          <w:right w:val="single" w:sz="4" w:space="4" w:color="auto"/>
        </w:pBdr>
        <w:ind w:right="2118"/>
        <w:jc w:val="both"/>
        <w:rPr>
          <w:rFonts w:ascii="Calibri" w:hAnsi="Calibri" w:cs="Calibri"/>
          <w:sz w:val="18"/>
          <w:szCs w:val="18"/>
        </w:rPr>
      </w:pPr>
      <w:r w:rsidRPr="00290BBD">
        <w:rPr>
          <w:rFonts w:ascii="Calibri" w:hAnsi="Calibri" w:cs="Calibri"/>
          <w:sz w:val="18"/>
          <w:szCs w:val="18"/>
          <w:lang w:val="en-GB"/>
        </w:rPr>
        <w:t>Kiel-Marketing e.V., Andreas-</w:t>
      </w:r>
      <w:proofErr w:type="spellStart"/>
      <w:r w:rsidRPr="00290BBD">
        <w:rPr>
          <w:rFonts w:ascii="Calibri" w:hAnsi="Calibri" w:cs="Calibri"/>
          <w:sz w:val="18"/>
          <w:szCs w:val="18"/>
          <w:lang w:val="en-GB"/>
        </w:rPr>
        <w:t>Gayk</w:t>
      </w:r>
      <w:proofErr w:type="spellEnd"/>
      <w:r w:rsidRPr="00290BBD">
        <w:rPr>
          <w:rFonts w:ascii="Calibri" w:hAnsi="Calibri" w:cs="Calibri"/>
          <w:sz w:val="18"/>
          <w:szCs w:val="18"/>
          <w:lang w:val="en-GB"/>
        </w:rPr>
        <w:t xml:space="preserve">-Str. </w:t>
      </w:r>
      <w:r w:rsidRPr="00290BBD">
        <w:rPr>
          <w:rFonts w:ascii="Calibri" w:hAnsi="Calibri" w:cs="Calibri"/>
          <w:sz w:val="18"/>
          <w:szCs w:val="18"/>
        </w:rPr>
        <w:t xml:space="preserve">31, 24103 Kiel, </w:t>
      </w:r>
      <w:hyperlink r:id="rId19" w:history="1">
        <w:r w:rsidRPr="00290BBD">
          <w:rPr>
            <w:rStyle w:val="Hyperlink"/>
            <w:rFonts w:ascii="Calibri" w:hAnsi="Calibri" w:cs="Calibri"/>
            <w:color w:val="00B0F0"/>
            <w:sz w:val="18"/>
            <w:szCs w:val="18"/>
          </w:rPr>
          <w:t>www.kiel-marketing.de</w:t>
        </w:r>
      </w:hyperlink>
      <w:r w:rsidRPr="00290BBD">
        <w:rPr>
          <w:rFonts w:ascii="Calibri" w:hAnsi="Calibri" w:cs="Calibri"/>
          <w:color w:val="00B0F0"/>
          <w:sz w:val="18"/>
          <w:szCs w:val="18"/>
        </w:rPr>
        <w:t xml:space="preserve"> </w:t>
      </w:r>
    </w:p>
    <w:sectPr w:rsidR="00D406F3" w:rsidRPr="00290BBD" w:rsidSect="00B97EA8">
      <w:headerReference w:type="default" r:id="rId20"/>
      <w:headerReference w:type="first" r:id="rId21"/>
      <w:pgSz w:w="11900" w:h="16840" w:code="9"/>
      <w:pgMar w:top="226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6BEF2" w14:textId="77777777" w:rsidR="007D3E81" w:rsidRDefault="007D3E81" w:rsidP="002F1135">
      <w:r>
        <w:separator/>
      </w:r>
    </w:p>
  </w:endnote>
  <w:endnote w:type="continuationSeparator" w:id="0">
    <w:p w14:paraId="4DBB824A" w14:textId="77777777" w:rsidR="007D3E81" w:rsidRDefault="007D3E81" w:rsidP="002F1135">
      <w:r>
        <w:continuationSeparator/>
      </w:r>
    </w:p>
  </w:endnote>
  <w:endnote w:type="continuationNotice" w:id="1">
    <w:p w14:paraId="7948835D" w14:textId="77777777" w:rsidR="007D3E81" w:rsidRDefault="007D3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duit ITC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D2D40" w14:textId="77777777" w:rsidR="007D3E81" w:rsidRDefault="007D3E81" w:rsidP="002F1135">
      <w:r>
        <w:separator/>
      </w:r>
    </w:p>
  </w:footnote>
  <w:footnote w:type="continuationSeparator" w:id="0">
    <w:p w14:paraId="494E8B12" w14:textId="77777777" w:rsidR="007D3E81" w:rsidRDefault="007D3E81" w:rsidP="002F1135">
      <w:r>
        <w:continuationSeparator/>
      </w:r>
    </w:p>
  </w:footnote>
  <w:footnote w:type="continuationNotice" w:id="1">
    <w:p w14:paraId="7FD8EE23" w14:textId="77777777" w:rsidR="007D3E81" w:rsidRDefault="007D3E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3A1E8" w14:textId="77777777" w:rsidR="002F1135" w:rsidRDefault="00CD5EE9">
    <w:pPr>
      <w:pStyle w:val="Kopfzeile"/>
    </w:pPr>
    <w:r>
      <w:rPr>
        <w:noProof/>
        <w:lang w:eastAsia="de-DE"/>
      </w:rPr>
      <mc:AlternateContent>
        <mc:Choice Requires="wps">
          <w:drawing>
            <wp:anchor distT="0" distB="0" distL="114300" distR="114300" simplePos="0" relativeHeight="251658243" behindDoc="0" locked="0" layoutInCell="1" allowOverlap="1" wp14:anchorId="067C4D0D" wp14:editId="69A498FA">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BEDDB" id="Rechteck 1" o:spid="_x0000_s1026" style="position:absolute;margin-left:-87.85pt;margin-top:225.75pt;width:48pt;height:33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1" behindDoc="1" locked="1" layoutInCell="1" allowOverlap="1" wp14:anchorId="6A8DA3EE" wp14:editId="56D6DDFE">
          <wp:simplePos x="0" y="0"/>
          <wp:positionH relativeFrom="page">
            <wp:align>left</wp:align>
          </wp:positionH>
          <wp:positionV relativeFrom="page">
            <wp:align>top</wp:align>
          </wp:positionV>
          <wp:extent cx="7556400" cy="10692000"/>
          <wp:effectExtent l="0" t="0" r="0" b="1905"/>
          <wp:wrapNone/>
          <wp:docPr id="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C9F57" w14:textId="77777777" w:rsidR="008768B2" w:rsidRDefault="0078554E" w:rsidP="008768B2">
    <w:pPr>
      <w:pStyle w:val="Kopfzeile"/>
    </w:pPr>
    <w:r>
      <w:rPr>
        <w:noProof/>
        <w:lang w:eastAsia="de-DE"/>
      </w:rPr>
      <mc:AlternateContent>
        <mc:Choice Requires="wps">
          <w:drawing>
            <wp:anchor distT="0" distB="0" distL="114300" distR="114300" simplePos="0" relativeHeight="251658240" behindDoc="0" locked="1" layoutInCell="1" allowOverlap="1" wp14:anchorId="0C0F2EC5" wp14:editId="3D81F8B5">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FCE8F9"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F2EC5" id="_x0000_t202" coordsize="21600,21600" o:spt="202" path="m,l,21600r21600,l21600,xe">
              <v:stroke joinstyle="miter"/>
              <v:path gradientshapeok="t" o:connecttype="rect"/>
            </v:shapetype>
            <v:shape id="Textfeld 16" o:spid="_x0000_s1026" type="#_x0000_t202" style="position:absolute;margin-left:0;margin-top:0;width:595.05pt;height:2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3FFCE8F9"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58242" behindDoc="1" locked="1" layoutInCell="1" allowOverlap="1" wp14:anchorId="3E2F19FC" wp14:editId="3004B768">
          <wp:simplePos x="0" y="0"/>
          <wp:positionH relativeFrom="page">
            <wp:align>left</wp:align>
          </wp:positionH>
          <wp:positionV relativeFrom="page">
            <wp:align>top</wp:align>
          </wp:positionV>
          <wp:extent cx="7556400" cy="10692000"/>
          <wp:effectExtent l="0" t="0" r="0" b="1905"/>
          <wp:wrapNone/>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4549BD26"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E1274"/>
    <w:multiLevelType w:val="hybridMultilevel"/>
    <w:tmpl w:val="3CFC24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745406C"/>
    <w:multiLevelType w:val="hybridMultilevel"/>
    <w:tmpl w:val="7132E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2B4C4D"/>
    <w:multiLevelType w:val="hybridMultilevel"/>
    <w:tmpl w:val="BE985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6760F65"/>
    <w:multiLevelType w:val="hybridMultilevel"/>
    <w:tmpl w:val="C6DEE31A"/>
    <w:lvl w:ilvl="0" w:tplc="2C8098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B251386"/>
    <w:multiLevelType w:val="hybridMultilevel"/>
    <w:tmpl w:val="743EE9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B7D3348"/>
    <w:multiLevelType w:val="hybridMultilevel"/>
    <w:tmpl w:val="08366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4F"/>
    <w:rsid w:val="00001031"/>
    <w:rsid w:val="00004C16"/>
    <w:rsid w:val="00005171"/>
    <w:rsid w:val="000062C0"/>
    <w:rsid w:val="0000647B"/>
    <w:rsid w:val="00007435"/>
    <w:rsid w:val="00015067"/>
    <w:rsid w:val="00025364"/>
    <w:rsid w:val="00030DE9"/>
    <w:rsid w:val="00034B1D"/>
    <w:rsid w:val="00050B3A"/>
    <w:rsid w:val="000520C5"/>
    <w:rsid w:val="00054ECD"/>
    <w:rsid w:val="000557B9"/>
    <w:rsid w:val="00062603"/>
    <w:rsid w:val="000647CF"/>
    <w:rsid w:val="000660F5"/>
    <w:rsid w:val="0007197E"/>
    <w:rsid w:val="00077B6D"/>
    <w:rsid w:val="0008009E"/>
    <w:rsid w:val="00085E3C"/>
    <w:rsid w:val="000A2058"/>
    <w:rsid w:val="000A34B1"/>
    <w:rsid w:val="000A563C"/>
    <w:rsid w:val="000D2B13"/>
    <w:rsid w:val="000E2EE4"/>
    <w:rsid w:val="000E6B23"/>
    <w:rsid w:val="000F2287"/>
    <w:rsid w:val="001044E5"/>
    <w:rsid w:val="001076ED"/>
    <w:rsid w:val="00127EAB"/>
    <w:rsid w:val="00130597"/>
    <w:rsid w:val="00145062"/>
    <w:rsid w:val="0014537F"/>
    <w:rsid w:val="0014554C"/>
    <w:rsid w:val="001478DA"/>
    <w:rsid w:val="0015259A"/>
    <w:rsid w:val="00156AFE"/>
    <w:rsid w:val="00165884"/>
    <w:rsid w:val="0017192F"/>
    <w:rsid w:val="00172133"/>
    <w:rsid w:val="00176663"/>
    <w:rsid w:val="001802A7"/>
    <w:rsid w:val="00185BA6"/>
    <w:rsid w:val="001913A2"/>
    <w:rsid w:val="00197409"/>
    <w:rsid w:val="00197CDE"/>
    <w:rsid w:val="001A19E3"/>
    <w:rsid w:val="001A1C28"/>
    <w:rsid w:val="001A6E42"/>
    <w:rsid w:val="001B09EC"/>
    <w:rsid w:val="001B78E4"/>
    <w:rsid w:val="001C1328"/>
    <w:rsid w:val="001C69D4"/>
    <w:rsid w:val="001C6AD0"/>
    <w:rsid w:val="001D59E7"/>
    <w:rsid w:val="001D71BD"/>
    <w:rsid w:val="001E50A1"/>
    <w:rsid w:val="001E5D11"/>
    <w:rsid w:val="001F11BE"/>
    <w:rsid w:val="002020CF"/>
    <w:rsid w:val="002106B6"/>
    <w:rsid w:val="00211E26"/>
    <w:rsid w:val="0021417B"/>
    <w:rsid w:val="002244F4"/>
    <w:rsid w:val="00227D6C"/>
    <w:rsid w:val="00235A84"/>
    <w:rsid w:val="002466E9"/>
    <w:rsid w:val="00250701"/>
    <w:rsid w:val="0026269C"/>
    <w:rsid w:val="00264E92"/>
    <w:rsid w:val="00274D80"/>
    <w:rsid w:val="002823D4"/>
    <w:rsid w:val="00282FF4"/>
    <w:rsid w:val="00284001"/>
    <w:rsid w:val="00290BBD"/>
    <w:rsid w:val="002916F0"/>
    <w:rsid w:val="00293016"/>
    <w:rsid w:val="002A029C"/>
    <w:rsid w:val="002B16B4"/>
    <w:rsid w:val="002C3C4C"/>
    <w:rsid w:val="002D0C8B"/>
    <w:rsid w:val="002E0DB8"/>
    <w:rsid w:val="002E1B5F"/>
    <w:rsid w:val="002F0F41"/>
    <w:rsid w:val="002F1135"/>
    <w:rsid w:val="002F1376"/>
    <w:rsid w:val="002F648B"/>
    <w:rsid w:val="003034D5"/>
    <w:rsid w:val="003063FF"/>
    <w:rsid w:val="003110B9"/>
    <w:rsid w:val="00315C7A"/>
    <w:rsid w:val="003302E5"/>
    <w:rsid w:val="00335188"/>
    <w:rsid w:val="003355F0"/>
    <w:rsid w:val="0034020E"/>
    <w:rsid w:val="00340F94"/>
    <w:rsid w:val="00341816"/>
    <w:rsid w:val="00354C96"/>
    <w:rsid w:val="003578BD"/>
    <w:rsid w:val="00372B54"/>
    <w:rsid w:val="003733EC"/>
    <w:rsid w:val="00375B1A"/>
    <w:rsid w:val="003B2AF2"/>
    <w:rsid w:val="003B42D2"/>
    <w:rsid w:val="003C058E"/>
    <w:rsid w:val="003D3051"/>
    <w:rsid w:val="003D34B5"/>
    <w:rsid w:val="003F78A7"/>
    <w:rsid w:val="00400C14"/>
    <w:rsid w:val="00403122"/>
    <w:rsid w:val="00404871"/>
    <w:rsid w:val="00417766"/>
    <w:rsid w:val="00425E6D"/>
    <w:rsid w:val="004551E6"/>
    <w:rsid w:val="00461C34"/>
    <w:rsid w:val="00463324"/>
    <w:rsid w:val="00483545"/>
    <w:rsid w:val="00486D04"/>
    <w:rsid w:val="00497524"/>
    <w:rsid w:val="004A6512"/>
    <w:rsid w:val="004B1EB2"/>
    <w:rsid w:val="004B3BE5"/>
    <w:rsid w:val="004B501F"/>
    <w:rsid w:val="004C2AB2"/>
    <w:rsid w:val="004C3564"/>
    <w:rsid w:val="004C65D2"/>
    <w:rsid w:val="004D4AAE"/>
    <w:rsid w:val="004E4807"/>
    <w:rsid w:val="004E7227"/>
    <w:rsid w:val="005032D1"/>
    <w:rsid w:val="00507A08"/>
    <w:rsid w:val="005134EC"/>
    <w:rsid w:val="00513E50"/>
    <w:rsid w:val="00520637"/>
    <w:rsid w:val="00522AA8"/>
    <w:rsid w:val="00525C0E"/>
    <w:rsid w:val="00531757"/>
    <w:rsid w:val="0053325D"/>
    <w:rsid w:val="00537A7A"/>
    <w:rsid w:val="00542D66"/>
    <w:rsid w:val="00545006"/>
    <w:rsid w:val="00545FF5"/>
    <w:rsid w:val="0055344D"/>
    <w:rsid w:val="00556B4B"/>
    <w:rsid w:val="00557CC4"/>
    <w:rsid w:val="005803C1"/>
    <w:rsid w:val="00584AF6"/>
    <w:rsid w:val="00584EC5"/>
    <w:rsid w:val="00590EB9"/>
    <w:rsid w:val="005A1961"/>
    <w:rsid w:val="005A2AD2"/>
    <w:rsid w:val="005A4277"/>
    <w:rsid w:val="005B07E5"/>
    <w:rsid w:val="005B26BB"/>
    <w:rsid w:val="005B76A3"/>
    <w:rsid w:val="005B7A8F"/>
    <w:rsid w:val="005C1EAC"/>
    <w:rsid w:val="005C6447"/>
    <w:rsid w:val="005C7946"/>
    <w:rsid w:val="005E6C87"/>
    <w:rsid w:val="005F03F2"/>
    <w:rsid w:val="005F2EF8"/>
    <w:rsid w:val="005F636F"/>
    <w:rsid w:val="006031A0"/>
    <w:rsid w:val="006256BE"/>
    <w:rsid w:val="00626FBD"/>
    <w:rsid w:val="006322C5"/>
    <w:rsid w:val="00632948"/>
    <w:rsid w:val="00635EB9"/>
    <w:rsid w:val="0064049E"/>
    <w:rsid w:val="00645B7B"/>
    <w:rsid w:val="00647138"/>
    <w:rsid w:val="00647BAC"/>
    <w:rsid w:val="00650FCE"/>
    <w:rsid w:val="00655897"/>
    <w:rsid w:val="00662449"/>
    <w:rsid w:val="00665E3F"/>
    <w:rsid w:val="0068630E"/>
    <w:rsid w:val="006A3440"/>
    <w:rsid w:val="006A6E5C"/>
    <w:rsid w:val="006B1077"/>
    <w:rsid w:val="006B3BAA"/>
    <w:rsid w:val="006B4DDB"/>
    <w:rsid w:val="006C4ADC"/>
    <w:rsid w:val="006D00C5"/>
    <w:rsid w:val="006E1680"/>
    <w:rsid w:val="006F7566"/>
    <w:rsid w:val="006F7B27"/>
    <w:rsid w:val="0070074B"/>
    <w:rsid w:val="00704590"/>
    <w:rsid w:val="00711331"/>
    <w:rsid w:val="00712877"/>
    <w:rsid w:val="00712F0E"/>
    <w:rsid w:val="007166B5"/>
    <w:rsid w:val="00741C24"/>
    <w:rsid w:val="00755003"/>
    <w:rsid w:val="0076469C"/>
    <w:rsid w:val="00765FA8"/>
    <w:rsid w:val="00771871"/>
    <w:rsid w:val="007748FD"/>
    <w:rsid w:val="0078554E"/>
    <w:rsid w:val="0079405B"/>
    <w:rsid w:val="00796200"/>
    <w:rsid w:val="0079708C"/>
    <w:rsid w:val="007B0E66"/>
    <w:rsid w:val="007B34E3"/>
    <w:rsid w:val="007B5599"/>
    <w:rsid w:val="007C03CC"/>
    <w:rsid w:val="007D319E"/>
    <w:rsid w:val="007D3E81"/>
    <w:rsid w:val="007D47B8"/>
    <w:rsid w:val="007E1F8A"/>
    <w:rsid w:val="007E2F3A"/>
    <w:rsid w:val="007E36E2"/>
    <w:rsid w:val="007E459C"/>
    <w:rsid w:val="007E7C2B"/>
    <w:rsid w:val="007F5284"/>
    <w:rsid w:val="00803B82"/>
    <w:rsid w:val="008067CA"/>
    <w:rsid w:val="0082270E"/>
    <w:rsid w:val="00826CC2"/>
    <w:rsid w:val="00835934"/>
    <w:rsid w:val="00835B31"/>
    <w:rsid w:val="00837428"/>
    <w:rsid w:val="00842158"/>
    <w:rsid w:val="008523A7"/>
    <w:rsid w:val="0085586B"/>
    <w:rsid w:val="00855BB0"/>
    <w:rsid w:val="00856132"/>
    <w:rsid w:val="00871066"/>
    <w:rsid w:val="00871AA1"/>
    <w:rsid w:val="008768B2"/>
    <w:rsid w:val="00883916"/>
    <w:rsid w:val="008851EB"/>
    <w:rsid w:val="0089063E"/>
    <w:rsid w:val="00890AE1"/>
    <w:rsid w:val="00895CC5"/>
    <w:rsid w:val="008A551F"/>
    <w:rsid w:val="008B06D6"/>
    <w:rsid w:val="008B2EB3"/>
    <w:rsid w:val="008B56CC"/>
    <w:rsid w:val="008D3F8A"/>
    <w:rsid w:val="008E0BF5"/>
    <w:rsid w:val="008E61F4"/>
    <w:rsid w:val="008E6925"/>
    <w:rsid w:val="008F46F5"/>
    <w:rsid w:val="00901EF4"/>
    <w:rsid w:val="0090378D"/>
    <w:rsid w:val="00903B5E"/>
    <w:rsid w:val="009048B1"/>
    <w:rsid w:val="00905BE2"/>
    <w:rsid w:val="00917A64"/>
    <w:rsid w:val="00917D3A"/>
    <w:rsid w:val="00930001"/>
    <w:rsid w:val="00930839"/>
    <w:rsid w:val="0093275E"/>
    <w:rsid w:val="00932CC7"/>
    <w:rsid w:val="0093431F"/>
    <w:rsid w:val="00934FD4"/>
    <w:rsid w:val="0093539D"/>
    <w:rsid w:val="009355E4"/>
    <w:rsid w:val="00936CC3"/>
    <w:rsid w:val="00940A30"/>
    <w:rsid w:val="00941791"/>
    <w:rsid w:val="00945119"/>
    <w:rsid w:val="00946236"/>
    <w:rsid w:val="00947E1D"/>
    <w:rsid w:val="00951754"/>
    <w:rsid w:val="0095235F"/>
    <w:rsid w:val="00956B6E"/>
    <w:rsid w:val="00962055"/>
    <w:rsid w:val="009626B3"/>
    <w:rsid w:val="00964EAF"/>
    <w:rsid w:val="009721F8"/>
    <w:rsid w:val="0097322A"/>
    <w:rsid w:val="009804AE"/>
    <w:rsid w:val="00982EE2"/>
    <w:rsid w:val="00985B50"/>
    <w:rsid w:val="009872C0"/>
    <w:rsid w:val="00994094"/>
    <w:rsid w:val="009E3FD7"/>
    <w:rsid w:val="009F075F"/>
    <w:rsid w:val="009F6787"/>
    <w:rsid w:val="00A04658"/>
    <w:rsid w:val="00A21640"/>
    <w:rsid w:val="00A23DB1"/>
    <w:rsid w:val="00A24A35"/>
    <w:rsid w:val="00A24A42"/>
    <w:rsid w:val="00A27408"/>
    <w:rsid w:val="00A4270B"/>
    <w:rsid w:val="00A45241"/>
    <w:rsid w:val="00A53324"/>
    <w:rsid w:val="00A551F2"/>
    <w:rsid w:val="00A6672C"/>
    <w:rsid w:val="00A66A74"/>
    <w:rsid w:val="00A713C0"/>
    <w:rsid w:val="00A74CB3"/>
    <w:rsid w:val="00A8395A"/>
    <w:rsid w:val="00A85D5B"/>
    <w:rsid w:val="00A97DCB"/>
    <w:rsid w:val="00AA7494"/>
    <w:rsid w:val="00AB05FC"/>
    <w:rsid w:val="00AB0635"/>
    <w:rsid w:val="00AB165F"/>
    <w:rsid w:val="00AB1D23"/>
    <w:rsid w:val="00AB373A"/>
    <w:rsid w:val="00AB4547"/>
    <w:rsid w:val="00AB4F61"/>
    <w:rsid w:val="00AD0725"/>
    <w:rsid w:val="00AD7F6E"/>
    <w:rsid w:val="00AD7FBB"/>
    <w:rsid w:val="00AE0FD3"/>
    <w:rsid w:val="00AE165D"/>
    <w:rsid w:val="00AF0087"/>
    <w:rsid w:val="00AF0737"/>
    <w:rsid w:val="00AF2735"/>
    <w:rsid w:val="00B049BB"/>
    <w:rsid w:val="00B10836"/>
    <w:rsid w:val="00B11F13"/>
    <w:rsid w:val="00B20F45"/>
    <w:rsid w:val="00B24A05"/>
    <w:rsid w:val="00B24DDE"/>
    <w:rsid w:val="00B27D43"/>
    <w:rsid w:val="00B34EBE"/>
    <w:rsid w:val="00B37549"/>
    <w:rsid w:val="00B40B52"/>
    <w:rsid w:val="00B530D0"/>
    <w:rsid w:val="00B5540D"/>
    <w:rsid w:val="00B65D0C"/>
    <w:rsid w:val="00B71226"/>
    <w:rsid w:val="00B71386"/>
    <w:rsid w:val="00B71C09"/>
    <w:rsid w:val="00B74CC7"/>
    <w:rsid w:val="00B771B7"/>
    <w:rsid w:val="00B80063"/>
    <w:rsid w:val="00B80500"/>
    <w:rsid w:val="00B822F3"/>
    <w:rsid w:val="00B83520"/>
    <w:rsid w:val="00B85F0E"/>
    <w:rsid w:val="00B91B3D"/>
    <w:rsid w:val="00B94EDD"/>
    <w:rsid w:val="00B95D3D"/>
    <w:rsid w:val="00B97EA8"/>
    <w:rsid w:val="00BA033F"/>
    <w:rsid w:val="00BA3225"/>
    <w:rsid w:val="00BB2A7F"/>
    <w:rsid w:val="00BB2C3F"/>
    <w:rsid w:val="00BB4A67"/>
    <w:rsid w:val="00C13267"/>
    <w:rsid w:val="00C17676"/>
    <w:rsid w:val="00C20BC5"/>
    <w:rsid w:val="00C3620A"/>
    <w:rsid w:val="00C36AFB"/>
    <w:rsid w:val="00C37350"/>
    <w:rsid w:val="00C378D1"/>
    <w:rsid w:val="00C427AC"/>
    <w:rsid w:val="00C46A9B"/>
    <w:rsid w:val="00C46FD1"/>
    <w:rsid w:val="00C47C4F"/>
    <w:rsid w:val="00C50DD6"/>
    <w:rsid w:val="00C713CA"/>
    <w:rsid w:val="00C728E7"/>
    <w:rsid w:val="00C75867"/>
    <w:rsid w:val="00C83598"/>
    <w:rsid w:val="00C8449D"/>
    <w:rsid w:val="00C86929"/>
    <w:rsid w:val="00C86EE9"/>
    <w:rsid w:val="00C91BB8"/>
    <w:rsid w:val="00CA6ACA"/>
    <w:rsid w:val="00CB64C0"/>
    <w:rsid w:val="00CB6707"/>
    <w:rsid w:val="00CB6A24"/>
    <w:rsid w:val="00CC1066"/>
    <w:rsid w:val="00CC5E6B"/>
    <w:rsid w:val="00CD038E"/>
    <w:rsid w:val="00CD1E97"/>
    <w:rsid w:val="00CD5EE9"/>
    <w:rsid w:val="00CF3764"/>
    <w:rsid w:val="00CF6211"/>
    <w:rsid w:val="00D02B92"/>
    <w:rsid w:val="00D12CF0"/>
    <w:rsid w:val="00D22C98"/>
    <w:rsid w:val="00D406F3"/>
    <w:rsid w:val="00D42A2D"/>
    <w:rsid w:val="00D649E8"/>
    <w:rsid w:val="00D650BE"/>
    <w:rsid w:val="00D651D2"/>
    <w:rsid w:val="00D66758"/>
    <w:rsid w:val="00D82C40"/>
    <w:rsid w:val="00D8598B"/>
    <w:rsid w:val="00D90C99"/>
    <w:rsid w:val="00D9711B"/>
    <w:rsid w:val="00DA399B"/>
    <w:rsid w:val="00DA5D4A"/>
    <w:rsid w:val="00DB651A"/>
    <w:rsid w:val="00DD06A4"/>
    <w:rsid w:val="00DD1991"/>
    <w:rsid w:val="00DD5186"/>
    <w:rsid w:val="00DE0B7F"/>
    <w:rsid w:val="00DE7B8E"/>
    <w:rsid w:val="00E071E8"/>
    <w:rsid w:val="00E1138F"/>
    <w:rsid w:val="00E136D1"/>
    <w:rsid w:val="00E217CC"/>
    <w:rsid w:val="00E232CF"/>
    <w:rsid w:val="00E401A3"/>
    <w:rsid w:val="00E42158"/>
    <w:rsid w:val="00E474CF"/>
    <w:rsid w:val="00E5264A"/>
    <w:rsid w:val="00E550D3"/>
    <w:rsid w:val="00E65278"/>
    <w:rsid w:val="00E70884"/>
    <w:rsid w:val="00E735F2"/>
    <w:rsid w:val="00E737CE"/>
    <w:rsid w:val="00E73CAE"/>
    <w:rsid w:val="00E7453C"/>
    <w:rsid w:val="00E75328"/>
    <w:rsid w:val="00E8114F"/>
    <w:rsid w:val="00E81852"/>
    <w:rsid w:val="00E87D0C"/>
    <w:rsid w:val="00E912D1"/>
    <w:rsid w:val="00E93843"/>
    <w:rsid w:val="00E9508E"/>
    <w:rsid w:val="00E969C1"/>
    <w:rsid w:val="00EA0538"/>
    <w:rsid w:val="00EA461F"/>
    <w:rsid w:val="00EA5C20"/>
    <w:rsid w:val="00EB014D"/>
    <w:rsid w:val="00EB3257"/>
    <w:rsid w:val="00EC22B5"/>
    <w:rsid w:val="00EC23FF"/>
    <w:rsid w:val="00EC4275"/>
    <w:rsid w:val="00EC7AF5"/>
    <w:rsid w:val="00ED07CE"/>
    <w:rsid w:val="00ED78D6"/>
    <w:rsid w:val="00EE034C"/>
    <w:rsid w:val="00EF1675"/>
    <w:rsid w:val="00EF4EA9"/>
    <w:rsid w:val="00EF55CD"/>
    <w:rsid w:val="00EF5F20"/>
    <w:rsid w:val="00EF78A4"/>
    <w:rsid w:val="00F107FF"/>
    <w:rsid w:val="00F114DD"/>
    <w:rsid w:val="00F24243"/>
    <w:rsid w:val="00F3209D"/>
    <w:rsid w:val="00F35805"/>
    <w:rsid w:val="00F44B5E"/>
    <w:rsid w:val="00F50B1B"/>
    <w:rsid w:val="00F5205E"/>
    <w:rsid w:val="00F629C8"/>
    <w:rsid w:val="00F7149D"/>
    <w:rsid w:val="00F7312D"/>
    <w:rsid w:val="00F7484F"/>
    <w:rsid w:val="00F87BB9"/>
    <w:rsid w:val="00F975AD"/>
    <w:rsid w:val="00FA58D2"/>
    <w:rsid w:val="00FE0B8C"/>
    <w:rsid w:val="00FF5DEE"/>
    <w:rsid w:val="39F2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C3518B"/>
  <w14:defaultImageDpi w14:val="32767"/>
  <w15:docId w15:val="{BA1708EF-0360-46AA-80DF-F451D2B8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CF37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764"/>
    <w:rPr>
      <w:rFonts w:ascii="Tahoma" w:hAnsi="Tahoma" w:cs="Tahoma"/>
      <w:sz w:val="16"/>
      <w:szCs w:val="16"/>
    </w:rPr>
  </w:style>
  <w:style w:type="character" w:customStyle="1" w:styleId="xbe">
    <w:name w:val="_xbe"/>
    <w:basedOn w:val="Absatz-Standardschriftart"/>
    <w:rsid w:val="00DA399B"/>
  </w:style>
  <w:style w:type="character" w:styleId="Kommentarzeichen">
    <w:name w:val="annotation reference"/>
    <w:basedOn w:val="Absatz-Standardschriftart"/>
    <w:uiPriority w:val="99"/>
    <w:semiHidden/>
    <w:unhideWhenUsed/>
    <w:rsid w:val="00662449"/>
    <w:rPr>
      <w:sz w:val="16"/>
      <w:szCs w:val="16"/>
    </w:rPr>
  </w:style>
  <w:style w:type="paragraph" w:styleId="Kommentartext">
    <w:name w:val="annotation text"/>
    <w:basedOn w:val="Standard"/>
    <w:link w:val="KommentartextZchn"/>
    <w:uiPriority w:val="99"/>
    <w:semiHidden/>
    <w:unhideWhenUsed/>
    <w:rsid w:val="00662449"/>
    <w:rPr>
      <w:sz w:val="20"/>
      <w:szCs w:val="20"/>
    </w:rPr>
  </w:style>
  <w:style w:type="character" w:customStyle="1" w:styleId="KommentartextZchn">
    <w:name w:val="Kommentartext Zchn"/>
    <w:basedOn w:val="Absatz-Standardschriftart"/>
    <w:link w:val="Kommentartext"/>
    <w:uiPriority w:val="99"/>
    <w:semiHidden/>
    <w:rsid w:val="00662449"/>
    <w:rPr>
      <w:sz w:val="20"/>
      <w:szCs w:val="20"/>
    </w:rPr>
  </w:style>
  <w:style w:type="paragraph" w:styleId="Kommentarthema">
    <w:name w:val="annotation subject"/>
    <w:basedOn w:val="Kommentartext"/>
    <w:next w:val="Kommentartext"/>
    <w:link w:val="KommentarthemaZchn"/>
    <w:uiPriority w:val="99"/>
    <w:semiHidden/>
    <w:unhideWhenUsed/>
    <w:rsid w:val="00662449"/>
    <w:rPr>
      <w:b/>
      <w:bCs/>
    </w:rPr>
  </w:style>
  <w:style w:type="character" w:customStyle="1" w:styleId="KommentarthemaZchn">
    <w:name w:val="Kommentarthema Zchn"/>
    <w:basedOn w:val="KommentartextZchn"/>
    <w:link w:val="Kommentarthema"/>
    <w:uiPriority w:val="99"/>
    <w:semiHidden/>
    <w:rsid w:val="00662449"/>
    <w:rPr>
      <w:b/>
      <w:bCs/>
      <w:sz w:val="20"/>
      <w:szCs w:val="20"/>
    </w:rPr>
  </w:style>
  <w:style w:type="paragraph" w:customStyle="1" w:styleId="artikelclear">
    <w:name w:val="artikel clear"/>
    <w:basedOn w:val="Standard"/>
    <w:uiPriority w:val="99"/>
    <w:rsid w:val="00A24A35"/>
    <w:pPr>
      <w:spacing w:before="100" w:beforeAutospacing="1" w:after="100" w:afterAutospacing="1"/>
    </w:pPr>
    <w:rPr>
      <w:rFonts w:ascii="Arial Unicode MS" w:eastAsia="Arial Unicode MS" w:hAnsi="Arial Unicode MS" w:cs="Arial Unicode MS"/>
      <w:lang w:eastAsia="de-DE"/>
    </w:rPr>
  </w:style>
  <w:style w:type="paragraph" w:customStyle="1" w:styleId="artikel">
    <w:name w:val="artikel"/>
    <w:basedOn w:val="Standard"/>
    <w:uiPriority w:val="99"/>
    <w:rsid w:val="00A24A35"/>
    <w:pPr>
      <w:spacing w:before="100" w:beforeAutospacing="1" w:after="100" w:afterAutospacing="1"/>
    </w:pPr>
    <w:rPr>
      <w:rFonts w:ascii="Times New Roman" w:eastAsia="Calibri" w:hAnsi="Times New Roman" w:cs="Times New Roman"/>
      <w:lang w:eastAsia="de-DE"/>
    </w:rPr>
  </w:style>
  <w:style w:type="character" w:styleId="BesuchterLink">
    <w:name w:val="FollowedHyperlink"/>
    <w:basedOn w:val="Absatz-Standardschriftart"/>
    <w:uiPriority w:val="99"/>
    <w:semiHidden/>
    <w:unhideWhenUsed/>
    <w:rsid w:val="00085E3C"/>
    <w:rPr>
      <w:color w:val="954F72" w:themeColor="followedHyperlink"/>
      <w:u w:val="single"/>
    </w:rPr>
  </w:style>
  <w:style w:type="paragraph" w:styleId="Listenabsatz">
    <w:name w:val="List Paragraph"/>
    <w:basedOn w:val="Standard"/>
    <w:uiPriority w:val="34"/>
    <w:qFormat/>
    <w:rsid w:val="0008009E"/>
    <w:pPr>
      <w:ind w:left="720"/>
      <w:contextualSpacing/>
    </w:pPr>
  </w:style>
  <w:style w:type="paragraph" w:styleId="NurText">
    <w:name w:val="Plain Text"/>
    <w:basedOn w:val="Standard"/>
    <w:link w:val="NurTextZchn"/>
    <w:uiPriority w:val="99"/>
    <w:unhideWhenUsed/>
    <w:rsid w:val="00EC7AF5"/>
    <w:rPr>
      <w:rFonts w:ascii="Calibri" w:eastAsia="Calibri" w:hAnsi="Calibri" w:cs="Times New Roman"/>
      <w:color w:val="1F497D"/>
      <w:sz w:val="22"/>
      <w:szCs w:val="21"/>
    </w:rPr>
  </w:style>
  <w:style w:type="character" w:customStyle="1" w:styleId="NurTextZchn">
    <w:name w:val="Nur Text Zchn"/>
    <w:basedOn w:val="Absatz-Standardschriftart"/>
    <w:link w:val="NurText"/>
    <w:uiPriority w:val="99"/>
    <w:rsid w:val="00EC7AF5"/>
    <w:rPr>
      <w:rFonts w:ascii="Calibri" w:eastAsia="Calibri" w:hAnsi="Calibri" w:cs="Times New Roman"/>
      <w:color w:val="1F497D"/>
      <w:sz w:val="22"/>
      <w:szCs w:val="21"/>
    </w:rPr>
  </w:style>
  <w:style w:type="character" w:styleId="Fett">
    <w:name w:val="Strong"/>
    <w:basedOn w:val="Absatz-Standardschriftart"/>
    <w:uiPriority w:val="22"/>
    <w:qFormat/>
    <w:rsid w:val="001E5D11"/>
    <w:rPr>
      <w:b/>
      <w:bCs/>
    </w:rPr>
  </w:style>
  <w:style w:type="paragraph" w:customStyle="1" w:styleId="Default">
    <w:name w:val="Default"/>
    <w:rsid w:val="00B37549"/>
    <w:pPr>
      <w:autoSpaceDE w:val="0"/>
      <w:autoSpaceDN w:val="0"/>
      <w:adjustRightInd w:val="0"/>
    </w:pPr>
    <w:rPr>
      <w:rFonts w:ascii="Conduit ITC Light" w:hAnsi="Conduit ITC Light" w:cs="Conduit ITC Light"/>
      <w:color w:val="000000"/>
    </w:rPr>
  </w:style>
  <w:style w:type="character" w:styleId="NichtaufgelsteErwhnung">
    <w:name w:val="Unresolved Mention"/>
    <w:basedOn w:val="Absatz-Standardschriftart"/>
    <w:uiPriority w:val="99"/>
    <w:semiHidden/>
    <w:unhideWhenUsed/>
    <w:rsid w:val="00C20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85615">
      <w:bodyDiv w:val="1"/>
      <w:marLeft w:val="0"/>
      <w:marRight w:val="0"/>
      <w:marTop w:val="0"/>
      <w:marBottom w:val="0"/>
      <w:divBdr>
        <w:top w:val="none" w:sz="0" w:space="0" w:color="auto"/>
        <w:left w:val="none" w:sz="0" w:space="0" w:color="auto"/>
        <w:bottom w:val="none" w:sz="0" w:space="0" w:color="auto"/>
        <w:right w:val="none" w:sz="0" w:space="0" w:color="auto"/>
      </w:divBdr>
    </w:div>
    <w:div w:id="436601310">
      <w:bodyDiv w:val="1"/>
      <w:marLeft w:val="0"/>
      <w:marRight w:val="0"/>
      <w:marTop w:val="0"/>
      <w:marBottom w:val="0"/>
      <w:divBdr>
        <w:top w:val="none" w:sz="0" w:space="0" w:color="auto"/>
        <w:left w:val="none" w:sz="0" w:space="0" w:color="auto"/>
        <w:bottom w:val="none" w:sz="0" w:space="0" w:color="auto"/>
        <w:right w:val="none" w:sz="0" w:space="0" w:color="auto"/>
      </w:divBdr>
    </w:div>
    <w:div w:id="661618112">
      <w:bodyDiv w:val="1"/>
      <w:marLeft w:val="0"/>
      <w:marRight w:val="0"/>
      <w:marTop w:val="0"/>
      <w:marBottom w:val="0"/>
      <w:divBdr>
        <w:top w:val="none" w:sz="0" w:space="0" w:color="auto"/>
        <w:left w:val="none" w:sz="0" w:space="0" w:color="auto"/>
        <w:bottom w:val="none" w:sz="0" w:space="0" w:color="auto"/>
        <w:right w:val="none" w:sz="0" w:space="0" w:color="auto"/>
      </w:divBdr>
    </w:div>
    <w:div w:id="991373925">
      <w:bodyDiv w:val="1"/>
      <w:marLeft w:val="0"/>
      <w:marRight w:val="0"/>
      <w:marTop w:val="0"/>
      <w:marBottom w:val="0"/>
      <w:divBdr>
        <w:top w:val="none" w:sz="0" w:space="0" w:color="auto"/>
        <w:left w:val="none" w:sz="0" w:space="0" w:color="auto"/>
        <w:bottom w:val="none" w:sz="0" w:space="0" w:color="auto"/>
        <w:right w:val="none" w:sz="0" w:space="0" w:color="auto"/>
      </w:divBdr>
    </w:div>
    <w:div w:id="1737704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e.zeiske@kiel-marketing.d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fo@sommerhusdesign.de" TargetMode="External"/><Relationship Id="rId17" Type="http://schemas.openxmlformats.org/officeDocument/2006/relationships/hyperlink" Target="http://www.kieler-innenstadt.de" TargetMode="External"/><Relationship Id="rId2" Type="http://schemas.openxmlformats.org/officeDocument/2006/relationships/customXml" Target="../customXml/item2.xml"/><Relationship Id="rId16" Type="http://schemas.openxmlformats.org/officeDocument/2006/relationships/hyperlink" Target="mailto:brigitte@koriath.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kiel-marketing.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nge.moenkeberg@freenet.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2\Desktop\Pressemitteilung%20KiWo-B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3" ma:contentTypeDescription="Ein neues Dokument erstellen." ma:contentTypeScope="" ma:versionID="11c1de16124002dd7fb9742a8398fb07">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784a91598ed698c20bac9a7a4815562d"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57D2-8A01-4734-89CF-53F194582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42A62-CF9F-44D1-8F0F-8BBE7E2D301A}">
  <ds:schemaRefs>
    <ds:schemaRef ds:uri="http://schemas.microsoft.com/office/2006/metadata/properties"/>
    <ds:schemaRef ds:uri="http://schemas.microsoft.com/office/infopath/2007/PartnerControls"/>
    <ds:schemaRef ds:uri="f578c3ac-0e8e-4576-b27d-d9ea149a1f51"/>
  </ds:schemaRefs>
</ds:datastoreItem>
</file>

<file path=customXml/itemProps3.xml><?xml version="1.0" encoding="utf-8"?>
<ds:datastoreItem xmlns:ds="http://schemas.openxmlformats.org/officeDocument/2006/customXml" ds:itemID="{3C467F30-19E5-427C-AD07-F1715A1889AD}">
  <ds:schemaRefs>
    <ds:schemaRef ds:uri="http://schemas.microsoft.com/sharepoint/v3/contenttype/forms"/>
  </ds:schemaRefs>
</ds:datastoreItem>
</file>

<file path=customXml/itemProps4.xml><?xml version="1.0" encoding="utf-8"?>
<ds:datastoreItem xmlns:ds="http://schemas.openxmlformats.org/officeDocument/2006/customXml" ds:itemID="{D7254C9B-0266-4450-B4E2-66D70E3F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 KiWo-Bier</Template>
  <TotalTime>0</TotalTime>
  <Pages>2</Pages>
  <Words>446</Words>
  <Characters>2813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assistent2</dc:creator>
  <cp:lastModifiedBy>Eva Zeiske</cp:lastModifiedBy>
  <cp:revision>8</cp:revision>
  <cp:lastPrinted>2019-04-02T08:22:00Z</cp:lastPrinted>
  <dcterms:created xsi:type="dcterms:W3CDTF">2020-05-26T08:26:00Z</dcterms:created>
  <dcterms:modified xsi:type="dcterms:W3CDTF">2020-05-26T08:34:00Z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y fmtid="{D5CDD505-2E9C-101B-9397-08002B2CF9AE}" pid="3" name="AuthorIds_UIVersion_2560">
    <vt:lpwstr>37</vt:lpwstr>
  </property>
</Properties>
</file>