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98" w:rsidRPr="007C0F2E" w:rsidRDefault="00680698" w:rsidP="00680698">
      <w:pPr>
        <w:rPr>
          <w:rFonts w:ascii="Arial" w:hAnsi="Arial" w:cs="Arial"/>
          <w:sz w:val="20"/>
          <w:szCs w:val="20"/>
        </w:rPr>
      </w:pPr>
      <w:r w:rsidRPr="007C0F2E">
        <w:rPr>
          <w:rFonts w:ascii="Arial" w:hAnsi="Arial" w:cs="Arial"/>
          <w:sz w:val="20"/>
          <w:szCs w:val="20"/>
        </w:rPr>
        <w:t xml:space="preserve">Pressmeddelande </w:t>
      </w:r>
      <w:r w:rsidRPr="007C0F2E">
        <w:rPr>
          <w:rFonts w:ascii="Arial" w:hAnsi="Arial" w:cs="Arial"/>
          <w:sz w:val="20"/>
          <w:szCs w:val="20"/>
        </w:rPr>
        <w:tab/>
      </w:r>
      <w:r w:rsidRPr="007C0F2E">
        <w:rPr>
          <w:rFonts w:ascii="Arial" w:hAnsi="Arial" w:cs="Arial"/>
          <w:sz w:val="20"/>
          <w:szCs w:val="20"/>
        </w:rPr>
        <w:tab/>
      </w:r>
      <w:r w:rsidRPr="007C0F2E">
        <w:rPr>
          <w:rFonts w:ascii="Arial" w:hAnsi="Arial" w:cs="Arial"/>
          <w:sz w:val="20"/>
          <w:szCs w:val="20"/>
        </w:rPr>
        <w:tab/>
      </w:r>
      <w:r w:rsidRPr="007C0F2E">
        <w:rPr>
          <w:rFonts w:ascii="Arial" w:hAnsi="Arial" w:cs="Arial"/>
          <w:sz w:val="20"/>
          <w:szCs w:val="20"/>
        </w:rPr>
        <w:tab/>
      </w:r>
      <w:r w:rsidRPr="007C0F2E">
        <w:rPr>
          <w:rFonts w:ascii="Arial" w:hAnsi="Arial" w:cs="Arial"/>
          <w:sz w:val="20"/>
          <w:szCs w:val="20"/>
        </w:rPr>
        <w:tab/>
        <w:t>201</w:t>
      </w:r>
      <w:r>
        <w:rPr>
          <w:rFonts w:ascii="Arial" w:hAnsi="Arial" w:cs="Arial"/>
          <w:sz w:val="20"/>
          <w:szCs w:val="20"/>
        </w:rPr>
        <w:t>8</w:t>
      </w:r>
      <w:r w:rsidRPr="007C0F2E">
        <w:rPr>
          <w:rFonts w:ascii="Arial" w:hAnsi="Arial" w:cs="Arial"/>
          <w:sz w:val="20"/>
          <w:szCs w:val="20"/>
        </w:rPr>
        <w:t>-</w:t>
      </w:r>
      <w:r w:rsidR="003B0E2B">
        <w:rPr>
          <w:rFonts w:ascii="Arial" w:hAnsi="Arial" w:cs="Arial"/>
          <w:sz w:val="20"/>
          <w:szCs w:val="20"/>
        </w:rPr>
        <w:t>07-03</w:t>
      </w:r>
    </w:p>
    <w:p w:rsidR="00680698" w:rsidRDefault="00680698" w:rsidP="00680698">
      <w:pPr>
        <w:rPr>
          <w:rFonts w:ascii="Arial" w:hAnsi="Arial" w:cs="Arial"/>
        </w:rPr>
      </w:pPr>
    </w:p>
    <w:p w:rsidR="00132974" w:rsidRPr="00132974" w:rsidRDefault="00132974" w:rsidP="006806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Riklig mens resulterar i sämre livskvalitet och arbetsfrånvaro</w:t>
      </w:r>
    </w:p>
    <w:p w:rsidR="006513AF" w:rsidRPr="003B0E2B" w:rsidRDefault="0092334A" w:rsidP="00C41941">
      <w:pPr>
        <w:pStyle w:val="Normalwebb"/>
        <w:rPr>
          <w:rFonts w:ascii="Arial" w:hAnsi="Arial" w:cs="Arial"/>
          <w:b/>
          <w:sz w:val="22"/>
          <w:szCs w:val="22"/>
        </w:rPr>
      </w:pPr>
      <w:r w:rsidRPr="003B0E2B">
        <w:rPr>
          <w:rFonts w:ascii="Arial" w:hAnsi="Arial" w:cs="Arial"/>
          <w:b/>
          <w:sz w:val="22"/>
          <w:szCs w:val="22"/>
        </w:rPr>
        <w:t xml:space="preserve">Kvinnor </w:t>
      </w:r>
      <w:r w:rsidR="00A63E03">
        <w:rPr>
          <w:rFonts w:ascii="Arial" w:hAnsi="Arial" w:cs="Arial"/>
          <w:b/>
          <w:sz w:val="22"/>
          <w:szCs w:val="22"/>
        </w:rPr>
        <w:t>med</w:t>
      </w:r>
      <w:r w:rsidR="00E676CB" w:rsidRPr="003B0E2B">
        <w:rPr>
          <w:rFonts w:ascii="Arial" w:hAnsi="Arial" w:cs="Arial"/>
          <w:b/>
          <w:sz w:val="22"/>
          <w:szCs w:val="22"/>
        </w:rPr>
        <w:t xml:space="preserve"> riklig mens </w:t>
      </w:r>
      <w:r w:rsidR="00713084" w:rsidRPr="003B0E2B">
        <w:rPr>
          <w:rFonts w:ascii="Arial" w:hAnsi="Arial" w:cs="Arial"/>
          <w:b/>
          <w:sz w:val="22"/>
          <w:szCs w:val="22"/>
        </w:rPr>
        <w:t>i samband</w:t>
      </w:r>
      <w:r w:rsidR="00E676CB" w:rsidRPr="003B0E2B">
        <w:rPr>
          <w:rFonts w:ascii="Arial" w:hAnsi="Arial" w:cs="Arial"/>
          <w:b/>
          <w:sz w:val="22"/>
          <w:szCs w:val="22"/>
        </w:rPr>
        <w:t xml:space="preserve"> </w:t>
      </w:r>
      <w:r w:rsidR="0021545B" w:rsidRPr="003B0E2B">
        <w:rPr>
          <w:rFonts w:ascii="Arial" w:hAnsi="Arial" w:cs="Arial"/>
          <w:b/>
          <w:sz w:val="22"/>
          <w:szCs w:val="22"/>
        </w:rPr>
        <w:t xml:space="preserve">med </w:t>
      </w:r>
      <w:r w:rsidR="00E676CB" w:rsidRPr="003B0E2B">
        <w:rPr>
          <w:rFonts w:ascii="Arial" w:hAnsi="Arial" w:cs="Arial"/>
          <w:b/>
          <w:sz w:val="22"/>
          <w:szCs w:val="22"/>
        </w:rPr>
        <w:t xml:space="preserve">sjukdomen </w:t>
      </w:r>
      <w:r w:rsidR="00B012DA" w:rsidRPr="003B0E2B">
        <w:rPr>
          <w:rFonts w:ascii="Arial" w:hAnsi="Arial" w:cs="Arial"/>
          <w:b/>
          <w:sz w:val="22"/>
          <w:szCs w:val="22"/>
        </w:rPr>
        <w:t>myom</w:t>
      </w:r>
      <w:r w:rsidRPr="003B0E2B">
        <w:rPr>
          <w:rFonts w:ascii="Arial" w:hAnsi="Arial" w:cs="Arial"/>
          <w:b/>
          <w:sz w:val="22"/>
          <w:szCs w:val="22"/>
        </w:rPr>
        <w:t xml:space="preserve"> har större </w:t>
      </w:r>
      <w:r w:rsidR="00E75362" w:rsidRPr="003B0E2B">
        <w:rPr>
          <w:rFonts w:ascii="Arial" w:hAnsi="Arial" w:cs="Arial"/>
          <w:b/>
          <w:sz w:val="22"/>
          <w:szCs w:val="22"/>
        </w:rPr>
        <w:t>arbetsfrånvaro</w:t>
      </w:r>
      <w:r w:rsidR="002814D4" w:rsidRPr="003B0E2B">
        <w:rPr>
          <w:rFonts w:ascii="Arial" w:hAnsi="Arial" w:cs="Arial"/>
          <w:b/>
          <w:sz w:val="22"/>
          <w:szCs w:val="22"/>
        </w:rPr>
        <w:t xml:space="preserve"> </w:t>
      </w:r>
      <w:r w:rsidR="00E75362" w:rsidRPr="003B0E2B">
        <w:rPr>
          <w:rFonts w:ascii="Arial" w:hAnsi="Arial" w:cs="Arial"/>
          <w:b/>
          <w:sz w:val="22"/>
          <w:szCs w:val="22"/>
        </w:rPr>
        <w:t xml:space="preserve">än kvinnor med normal mens. 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På grund av </w:t>
      </w:r>
      <w:r w:rsidR="00E32E8F" w:rsidRPr="003B0E2B">
        <w:rPr>
          <w:rFonts w:ascii="Arial" w:hAnsi="Arial" w:cs="Arial"/>
          <w:b/>
          <w:sz w:val="22"/>
          <w:szCs w:val="22"/>
        </w:rPr>
        <w:t>kraftiga blödningar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 sjukanmäler </w:t>
      </w:r>
      <w:r w:rsidR="001A18BF">
        <w:rPr>
          <w:rFonts w:ascii="Arial" w:hAnsi="Arial" w:cs="Arial"/>
          <w:b/>
          <w:sz w:val="22"/>
          <w:szCs w:val="22"/>
        </w:rPr>
        <w:t xml:space="preserve">sig </w:t>
      </w:r>
      <w:r w:rsidR="00D22A15" w:rsidRPr="003B0E2B">
        <w:rPr>
          <w:rFonts w:ascii="Arial" w:hAnsi="Arial" w:cs="Arial"/>
          <w:b/>
          <w:sz w:val="22"/>
          <w:szCs w:val="22"/>
        </w:rPr>
        <w:t xml:space="preserve">dessa kvinnor 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i genomsnitt </w:t>
      </w:r>
      <w:r w:rsidR="00596C64">
        <w:rPr>
          <w:rFonts w:ascii="Arial" w:hAnsi="Arial" w:cs="Arial"/>
          <w:b/>
          <w:sz w:val="22"/>
          <w:szCs w:val="22"/>
        </w:rPr>
        <w:t>6</w:t>
      </w:r>
      <w:r w:rsidR="000013C6" w:rsidRPr="003B0E2B">
        <w:rPr>
          <w:rFonts w:ascii="Arial" w:hAnsi="Arial" w:cs="Arial"/>
          <w:b/>
          <w:sz w:val="22"/>
          <w:szCs w:val="22"/>
        </w:rPr>
        <w:t xml:space="preserve"> </w:t>
      </w:r>
      <w:r w:rsidR="006513AF" w:rsidRPr="003B0E2B">
        <w:rPr>
          <w:rFonts w:ascii="Arial" w:hAnsi="Arial" w:cs="Arial"/>
          <w:b/>
          <w:sz w:val="22"/>
          <w:szCs w:val="22"/>
        </w:rPr>
        <w:t>heldagar per år</w:t>
      </w:r>
      <w:r w:rsidR="00126830">
        <w:rPr>
          <w:rFonts w:ascii="Arial" w:hAnsi="Arial" w:cs="Arial"/>
          <w:b/>
          <w:sz w:val="22"/>
          <w:szCs w:val="22"/>
        </w:rPr>
        <w:t xml:space="preserve"> på grund av sina besvär.</w:t>
      </w:r>
      <w:r w:rsidR="000013C6">
        <w:rPr>
          <w:rFonts w:ascii="Arial" w:hAnsi="Arial" w:cs="Arial"/>
          <w:b/>
          <w:sz w:val="22"/>
          <w:szCs w:val="22"/>
        </w:rPr>
        <w:t xml:space="preserve"> De 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måste </w:t>
      </w:r>
      <w:r w:rsidR="00126830">
        <w:rPr>
          <w:rFonts w:ascii="Arial" w:hAnsi="Arial" w:cs="Arial"/>
          <w:b/>
          <w:sz w:val="22"/>
          <w:szCs w:val="22"/>
        </w:rPr>
        <w:t>även i stor utsträckning</w:t>
      </w:r>
      <w:r w:rsidR="000013C6">
        <w:rPr>
          <w:rFonts w:ascii="Arial" w:hAnsi="Arial" w:cs="Arial"/>
          <w:b/>
          <w:sz w:val="22"/>
          <w:szCs w:val="22"/>
        </w:rPr>
        <w:t xml:space="preserve"> 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avstå </w:t>
      </w:r>
      <w:r w:rsidR="000013C6">
        <w:rPr>
          <w:rFonts w:ascii="Arial" w:hAnsi="Arial" w:cs="Arial"/>
          <w:b/>
          <w:sz w:val="22"/>
          <w:szCs w:val="22"/>
        </w:rPr>
        <w:t xml:space="preserve">från </w:t>
      </w:r>
      <w:r w:rsidR="005C4925">
        <w:rPr>
          <w:rFonts w:ascii="Arial" w:hAnsi="Arial" w:cs="Arial"/>
          <w:b/>
          <w:sz w:val="22"/>
          <w:szCs w:val="22"/>
        </w:rPr>
        <w:t xml:space="preserve">fysiska och sociala aktiviteter, </w:t>
      </w:r>
      <w:r w:rsidR="00E642B0" w:rsidRPr="003B0E2B">
        <w:rPr>
          <w:rFonts w:ascii="Arial" w:hAnsi="Arial" w:cs="Arial"/>
          <w:b/>
          <w:sz w:val="22"/>
          <w:szCs w:val="22"/>
        </w:rPr>
        <w:t>och får generellt mindre gjort än vanligt</w:t>
      </w:r>
      <w:r w:rsidR="00E32E8F" w:rsidRPr="003B0E2B">
        <w:rPr>
          <w:rFonts w:ascii="Arial" w:hAnsi="Arial" w:cs="Arial"/>
          <w:b/>
          <w:sz w:val="22"/>
          <w:szCs w:val="22"/>
        </w:rPr>
        <w:t>.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 Det </w:t>
      </w:r>
      <w:r w:rsidR="00E32E8F" w:rsidRPr="003B0E2B">
        <w:rPr>
          <w:rFonts w:ascii="Arial" w:hAnsi="Arial" w:cs="Arial"/>
          <w:b/>
          <w:sz w:val="22"/>
          <w:szCs w:val="22"/>
        </w:rPr>
        <w:t>visar en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 </w:t>
      </w:r>
      <w:r w:rsidR="001D4936" w:rsidRPr="003B0E2B">
        <w:rPr>
          <w:rFonts w:ascii="Arial" w:hAnsi="Arial" w:cs="Arial"/>
          <w:b/>
          <w:sz w:val="22"/>
          <w:szCs w:val="22"/>
        </w:rPr>
        <w:t>ny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 </w:t>
      </w:r>
      <w:r w:rsidR="00A364B9" w:rsidRPr="003B0E2B">
        <w:rPr>
          <w:rFonts w:ascii="Arial" w:hAnsi="Arial" w:cs="Arial"/>
          <w:b/>
          <w:sz w:val="22"/>
          <w:szCs w:val="22"/>
        </w:rPr>
        <w:t>studie</w:t>
      </w:r>
      <w:r w:rsidR="006513AF" w:rsidRPr="003B0E2B">
        <w:rPr>
          <w:rFonts w:ascii="Arial" w:hAnsi="Arial" w:cs="Arial"/>
          <w:b/>
          <w:sz w:val="22"/>
          <w:szCs w:val="22"/>
        </w:rPr>
        <w:t xml:space="preserve"> </w:t>
      </w:r>
      <w:r w:rsidR="00916CEB" w:rsidRPr="003B0E2B">
        <w:rPr>
          <w:rFonts w:ascii="Arial" w:hAnsi="Arial" w:cs="Arial"/>
          <w:b/>
          <w:sz w:val="22"/>
          <w:szCs w:val="22"/>
        </w:rPr>
        <w:t>som</w:t>
      </w:r>
      <w:r w:rsidR="00A563FE" w:rsidRPr="003B0E2B">
        <w:rPr>
          <w:rFonts w:ascii="Arial" w:hAnsi="Arial" w:cs="Arial"/>
          <w:b/>
          <w:sz w:val="22"/>
          <w:szCs w:val="22"/>
        </w:rPr>
        <w:t xml:space="preserve"> Gedeon Richter Nordics</w:t>
      </w:r>
      <w:r w:rsidR="00916CEB" w:rsidRPr="003B0E2B">
        <w:rPr>
          <w:rFonts w:ascii="Arial" w:hAnsi="Arial" w:cs="Arial"/>
          <w:b/>
          <w:sz w:val="22"/>
          <w:szCs w:val="22"/>
        </w:rPr>
        <w:t xml:space="preserve"> är initiativtagare till</w:t>
      </w:r>
      <w:r w:rsidR="00713084" w:rsidRPr="003B0E2B">
        <w:rPr>
          <w:rFonts w:ascii="Arial" w:hAnsi="Arial" w:cs="Arial"/>
          <w:b/>
          <w:sz w:val="22"/>
          <w:szCs w:val="22"/>
        </w:rPr>
        <w:t xml:space="preserve">. </w:t>
      </w:r>
      <w:r w:rsidR="00A563FE" w:rsidRPr="003B0E2B">
        <w:rPr>
          <w:rFonts w:ascii="Arial" w:hAnsi="Arial" w:cs="Arial"/>
          <w:b/>
          <w:sz w:val="22"/>
          <w:szCs w:val="22"/>
        </w:rPr>
        <w:t xml:space="preserve"> </w:t>
      </w:r>
    </w:p>
    <w:p w:rsidR="004B5ECC" w:rsidRPr="003B0E2B" w:rsidRDefault="00671242" w:rsidP="002F52DE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r w:rsidRPr="003B0E2B">
        <w:rPr>
          <w:rFonts w:ascii="Arial" w:hAnsi="Arial" w:cs="Arial"/>
          <w:sz w:val="22"/>
          <w:szCs w:val="22"/>
        </w:rPr>
        <w:t xml:space="preserve">Upp till 40 procent av alla kvinnor </w:t>
      </w:r>
      <w:proofErr w:type="gramStart"/>
      <w:r w:rsidRPr="003B0E2B">
        <w:rPr>
          <w:rFonts w:ascii="Arial" w:hAnsi="Arial" w:cs="Arial"/>
          <w:sz w:val="22"/>
          <w:szCs w:val="22"/>
        </w:rPr>
        <w:t>18-51</w:t>
      </w:r>
      <w:proofErr w:type="gramEnd"/>
      <w:r w:rsidR="00916CEB" w:rsidRPr="003B0E2B">
        <w:rPr>
          <w:rFonts w:ascii="Arial" w:hAnsi="Arial" w:cs="Arial"/>
          <w:sz w:val="22"/>
          <w:szCs w:val="22"/>
        </w:rPr>
        <w:t xml:space="preserve"> år</w:t>
      </w:r>
      <w:r w:rsidRPr="003B0E2B">
        <w:rPr>
          <w:rFonts w:ascii="Arial" w:hAnsi="Arial" w:cs="Arial"/>
          <w:sz w:val="22"/>
          <w:szCs w:val="22"/>
        </w:rPr>
        <w:t xml:space="preserve"> får någon gång i livet myom</w:t>
      </w:r>
      <w:r w:rsidR="000013C6">
        <w:rPr>
          <w:rFonts w:ascii="Arial" w:hAnsi="Arial" w:cs="Arial"/>
          <w:sz w:val="22"/>
          <w:szCs w:val="22"/>
        </w:rPr>
        <w:t xml:space="preserve">, </w:t>
      </w:r>
      <w:r w:rsidRPr="003B0E2B">
        <w:rPr>
          <w:rFonts w:ascii="Arial" w:hAnsi="Arial" w:cs="Arial"/>
          <w:sz w:val="22"/>
          <w:szCs w:val="22"/>
        </w:rPr>
        <w:t xml:space="preserve">muskelknutor i </w:t>
      </w:r>
      <w:r w:rsidR="000013C6">
        <w:rPr>
          <w:rFonts w:ascii="Arial" w:hAnsi="Arial" w:cs="Arial"/>
          <w:sz w:val="22"/>
          <w:szCs w:val="22"/>
        </w:rPr>
        <w:t xml:space="preserve">och på </w:t>
      </w:r>
      <w:r w:rsidRPr="003B0E2B">
        <w:rPr>
          <w:rFonts w:ascii="Arial" w:hAnsi="Arial" w:cs="Arial"/>
          <w:sz w:val="22"/>
          <w:szCs w:val="22"/>
        </w:rPr>
        <w:t>livmodern. Av dessa får upp ti</w:t>
      </w:r>
      <w:r w:rsidR="004B5ECC" w:rsidRPr="003B0E2B">
        <w:rPr>
          <w:rFonts w:ascii="Arial" w:hAnsi="Arial" w:cs="Arial"/>
          <w:sz w:val="22"/>
          <w:szCs w:val="22"/>
        </w:rPr>
        <w:t xml:space="preserve">ll hälften symtom </w:t>
      </w:r>
      <w:r w:rsidRPr="003B0E2B">
        <w:rPr>
          <w:rFonts w:ascii="Arial" w:hAnsi="Arial" w:cs="Arial"/>
          <w:sz w:val="22"/>
          <w:szCs w:val="22"/>
        </w:rPr>
        <w:t>som kan göra livet mycket besvärligt</w:t>
      </w:r>
      <w:r w:rsidR="0014444C">
        <w:rPr>
          <w:rFonts w:ascii="Arial" w:hAnsi="Arial" w:cs="Arial"/>
          <w:sz w:val="22"/>
          <w:szCs w:val="22"/>
        </w:rPr>
        <w:t xml:space="preserve">. Det </w:t>
      </w:r>
      <w:r w:rsidR="000013C6">
        <w:rPr>
          <w:rFonts w:ascii="Arial" w:hAnsi="Arial" w:cs="Arial"/>
          <w:sz w:val="22"/>
          <w:szCs w:val="22"/>
        </w:rPr>
        <w:t xml:space="preserve">vanligaste </w:t>
      </w:r>
      <w:r w:rsidR="0014444C">
        <w:rPr>
          <w:rFonts w:ascii="Arial" w:hAnsi="Arial" w:cs="Arial"/>
          <w:sz w:val="22"/>
          <w:szCs w:val="22"/>
        </w:rPr>
        <w:t xml:space="preserve">symtomet </w:t>
      </w:r>
      <w:r w:rsidR="000013C6">
        <w:rPr>
          <w:rFonts w:ascii="Arial" w:hAnsi="Arial" w:cs="Arial"/>
          <w:sz w:val="22"/>
          <w:szCs w:val="22"/>
        </w:rPr>
        <w:t>är</w:t>
      </w:r>
      <w:r w:rsidR="004B5ECC" w:rsidRPr="003B0E2B">
        <w:rPr>
          <w:rFonts w:ascii="Arial" w:hAnsi="Arial" w:cs="Arial"/>
          <w:sz w:val="22"/>
          <w:szCs w:val="22"/>
        </w:rPr>
        <w:t xml:space="preserve"> riklig mens</w:t>
      </w:r>
      <w:r w:rsidR="00596C64">
        <w:rPr>
          <w:rFonts w:ascii="Arial" w:hAnsi="Arial" w:cs="Arial"/>
          <w:sz w:val="22"/>
          <w:szCs w:val="22"/>
        </w:rPr>
        <w:t>*</w:t>
      </w:r>
      <w:r w:rsidRPr="003B0E2B">
        <w:rPr>
          <w:rFonts w:ascii="Arial" w:hAnsi="Arial" w:cs="Arial"/>
          <w:sz w:val="22"/>
          <w:szCs w:val="22"/>
        </w:rPr>
        <w:t>.</w:t>
      </w:r>
      <w:r w:rsidR="00746D0C" w:rsidRPr="003B0E2B">
        <w:rPr>
          <w:rFonts w:ascii="Arial" w:hAnsi="Arial" w:cs="Arial"/>
          <w:sz w:val="22"/>
          <w:szCs w:val="22"/>
        </w:rPr>
        <w:t xml:space="preserve"> </w:t>
      </w:r>
      <w:r w:rsidRPr="003B0E2B">
        <w:rPr>
          <w:rFonts w:ascii="Arial" w:hAnsi="Arial" w:cs="Arial"/>
          <w:sz w:val="22"/>
          <w:szCs w:val="22"/>
        </w:rPr>
        <w:t xml:space="preserve">En ny </w:t>
      </w:r>
      <w:r w:rsidR="000013C6">
        <w:rPr>
          <w:rFonts w:ascii="Arial" w:hAnsi="Arial" w:cs="Arial"/>
          <w:sz w:val="22"/>
          <w:szCs w:val="22"/>
        </w:rPr>
        <w:t>studie</w:t>
      </w:r>
      <w:r w:rsidR="000013C6" w:rsidRPr="003B0E2B">
        <w:rPr>
          <w:rFonts w:ascii="Arial" w:hAnsi="Arial" w:cs="Arial"/>
          <w:sz w:val="22"/>
          <w:szCs w:val="22"/>
        </w:rPr>
        <w:t xml:space="preserve"> </w:t>
      </w:r>
      <w:r w:rsidR="00390422" w:rsidRPr="003B0E2B">
        <w:rPr>
          <w:rFonts w:ascii="Arial" w:hAnsi="Arial" w:cs="Arial"/>
          <w:sz w:val="22"/>
          <w:szCs w:val="22"/>
        </w:rPr>
        <w:t xml:space="preserve">visar </w:t>
      </w:r>
      <w:r w:rsidR="006A0516" w:rsidRPr="003B0E2B">
        <w:rPr>
          <w:rFonts w:ascii="Arial" w:hAnsi="Arial" w:cs="Arial"/>
          <w:sz w:val="22"/>
          <w:szCs w:val="22"/>
        </w:rPr>
        <w:t xml:space="preserve">att </w:t>
      </w:r>
      <w:r w:rsidR="00637DD8" w:rsidRPr="003B0E2B">
        <w:rPr>
          <w:rFonts w:ascii="Arial" w:hAnsi="Arial" w:cs="Arial"/>
          <w:sz w:val="22"/>
          <w:szCs w:val="22"/>
        </w:rPr>
        <w:t xml:space="preserve">myom och </w:t>
      </w:r>
      <w:r w:rsidR="00D77593" w:rsidRPr="003B0E2B">
        <w:rPr>
          <w:rFonts w:ascii="Arial" w:hAnsi="Arial" w:cs="Arial"/>
          <w:sz w:val="22"/>
          <w:szCs w:val="22"/>
        </w:rPr>
        <w:t>riklig mens</w:t>
      </w:r>
      <w:r w:rsidR="006A0516" w:rsidRPr="003B0E2B">
        <w:rPr>
          <w:rFonts w:ascii="Arial" w:hAnsi="Arial" w:cs="Arial"/>
          <w:sz w:val="22"/>
          <w:szCs w:val="22"/>
        </w:rPr>
        <w:t xml:space="preserve"> </w:t>
      </w:r>
      <w:r w:rsidR="00637DD8" w:rsidRPr="003B0E2B">
        <w:rPr>
          <w:rFonts w:ascii="Arial" w:hAnsi="Arial" w:cs="Arial"/>
          <w:color w:val="000000" w:themeColor="text1"/>
          <w:sz w:val="22"/>
          <w:szCs w:val="22"/>
        </w:rPr>
        <w:t>inte bara resulterar i arbetsfrånvaro</w:t>
      </w:r>
      <w:r w:rsidR="0014444C">
        <w:rPr>
          <w:rFonts w:ascii="Arial" w:hAnsi="Arial" w:cs="Arial"/>
          <w:color w:val="000000" w:themeColor="text1"/>
          <w:sz w:val="22"/>
          <w:szCs w:val="22"/>
        </w:rPr>
        <w:t xml:space="preserve">, och därmed </w:t>
      </w:r>
      <w:r w:rsidR="00637DD8" w:rsidRPr="003B0E2B">
        <w:rPr>
          <w:rFonts w:ascii="Arial" w:hAnsi="Arial" w:cs="Arial"/>
          <w:color w:val="000000" w:themeColor="text1"/>
          <w:sz w:val="22"/>
          <w:szCs w:val="22"/>
        </w:rPr>
        <w:t>inkomstbortfall</w:t>
      </w:r>
      <w:r w:rsidR="000013C6">
        <w:rPr>
          <w:rFonts w:ascii="Arial" w:hAnsi="Arial" w:cs="Arial"/>
          <w:color w:val="000000" w:themeColor="text1"/>
          <w:sz w:val="22"/>
          <w:szCs w:val="22"/>
        </w:rPr>
        <w:t>,</w:t>
      </w:r>
      <w:r w:rsidR="00637DD8" w:rsidRPr="003B0E2B">
        <w:rPr>
          <w:rFonts w:ascii="Arial" w:hAnsi="Arial" w:cs="Arial"/>
          <w:color w:val="000000" w:themeColor="text1"/>
          <w:sz w:val="22"/>
          <w:szCs w:val="22"/>
        </w:rPr>
        <w:t xml:space="preserve"> utan även sämre livskvalitet.</w:t>
      </w:r>
      <w:r w:rsidR="004B5ECC" w:rsidRPr="003B0E2B">
        <w:rPr>
          <w:rFonts w:ascii="Arial" w:hAnsi="Arial" w:cs="Arial"/>
          <w:sz w:val="22"/>
          <w:szCs w:val="22"/>
        </w:rPr>
        <w:br/>
      </w:r>
      <w:r w:rsidR="004B5ECC" w:rsidRPr="003B0E2B">
        <w:rPr>
          <w:rFonts w:ascii="Arial" w:hAnsi="Arial" w:cs="Arial"/>
          <w:sz w:val="22"/>
          <w:szCs w:val="22"/>
        </w:rPr>
        <w:br/>
      </w:r>
      <w:r w:rsidR="0099638B" w:rsidRPr="003B0E2B">
        <w:rPr>
          <w:rFonts w:ascii="Arial" w:hAnsi="Arial" w:cs="Arial"/>
          <w:sz w:val="22"/>
          <w:szCs w:val="22"/>
        </w:rPr>
        <w:t>I studien uppger v</w:t>
      </w:r>
      <w:r w:rsidR="004B5ECC" w:rsidRPr="003B0E2B">
        <w:rPr>
          <w:rFonts w:ascii="Arial" w:hAnsi="Arial" w:cs="Arial"/>
          <w:sz w:val="22"/>
          <w:szCs w:val="22"/>
        </w:rPr>
        <w:t>ar</w:t>
      </w:r>
      <w:r w:rsidR="00746D0C" w:rsidRPr="003B0E2B">
        <w:rPr>
          <w:rFonts w:ascii="Arial" w:hAnsi="Arial" w:cs="Arial"/>
          <w:sz w:val="22"/>
          <w:szCs w:val="22"/>
        </w:rPr>
        <w:t xml:space="preserve"> femte kvinna </w:t>
      </w:r>
      <w:r w:rsidR="004B5ECC" w:rsidRPr="003B0E2B">
        <w:rPr>
          <w:rFonts w:ascii="Arial" w:hAnsi="Arial" w:cs="Arial"/>
          <w:sz w:val="22"/>
          <w:szCs w:val="22"/>
        </w:rPr>
        <w:t>med riklig mens att de har</w:t>
      </w:r>
      <w:r w:rsidR="00746D0C" w:rsidRPr="003B0E2B">
        <w:rPr>
          <w:rFonts w:ascii="Arial" w:hAnsi="Arial" w:cs="Arial"/>
          <w:sz w:val="22"/>
          <w:szCs w:val="22"/>
        </w:rPr>
        <w:t xml:space="preserve"> svårigheter att utföra sitt </w:t>
      </w:r>
      <w:r w:rsidR="00596C64">
        <w:rPr>
          <w:rFonts w:ascii="Arial" w:hAnsi="Arial" w:cs="Arial"/>
          <w:sz w:val="22"/>
          <w:szCs w:val="22"/>
        </w:rPr>
        <w:t>arbete</w:t>
      </w:r>
      <w:r w:rsidR="00596C64" w:rsidRPr="003B0E2B">
        <w:rPr>
          <w:rFonts w:ascii="Arial" w:hAnsi="Arial" w:cs="Arial"/>
          <w:sz w:val="22"/>
          <w:szCs w:val="22"/>
        </w:rPr>
        <w:t xml:space="preserve"> </w:t>
      </w:r>
      <w:r w:rsidR="00746D0C" w:rsidRPr="003B0E2B">
        <w:rPr>
          <w:rFonts w:ascii="Arial" w:hAnsi="Arial" w:cs="Arial"/>
          <w:sz w:val="22"/>
          <w:szCs w:val="22"/>
        </w:rPr>
        <w:t>som vanligt under menstruationen</w:t>
      </w:r>
      <w:r w:rsidR="004B5ECC" w:rsidRPr="003B0E2B">
        <w:rPr>
          <w:rFonts w:ascii="Arial" w:hAnsi="Arial" w:cs="Arial"/>
          <w:sz w:val="22"/>
          <w:szCs w:val="22"/>
        </w:rPr>
        <w:t xml:space="preserve">, medan kvinnor med normal mens inte upplever någon skillnad </w:t>
      </w:r>
      <w:r w:rsidR="009623F8" w:rsidRPr="003B0E2B">
        <w:rPr>
          <w:rFonts w:ascii="Arial" w:hAnsi="Arial" w:cs="Arial"/>
          <w:sz w:val="22"/>
          <w:szCs w:val="22"/>
        </w:rPr>
        <w:t xml:space="preserve">alls </w:t>
      </w:r>
      <w:r w:rsidR="004B5ECC" w:rsidRPr="003B0E2B">
        <w:rPr>
          <w:rFonts w:ascii="Arial" w:hAnsi="Arial" w:cs="Arial"/>
          <w:sz w:val="22"/>
          <w:szCs w:val="22"/>
        </w:rPr>
        <w:t>(0%). 6 av 10 kvinnor (6</w:t>
      </w:r>
      <w:r w:rsidR="00183C90" w:rsidRPr="003B0E2B">
        <w:rPr>
          <w:rFonts w:ascii="Arial" w:hAnsi="Arial" w:cs="Arial"/>
          <w:sz w:val="22"/>
          <w:szCs w:val="22"/>
        </w:rPr>
        <w:t>1</w:t>
      </w:r>
      <w:r w:rsidR="004B5ECC" w:rsidRPr="003B0E2B">
        <w:rPr>
          <w:rFonts w:ascii="Arial" w:hAnsi="Arial" w:cs="Arial"/>
          <w:sz w:val="22"/>
          <w:szCs w:val="22"/>
        </w:rPr>
        <w:t>%)</w:t>
      </w:r>
      <w:r w:rsidR="00746D0C" w:rsidRPr="003B0E2B">
        <w:rPr>
          <w:rFonts w:ascii="Arial" w:hAnsi="Arial" w:cs="Arial"/>
          <w:sz w:val="22"/>
          <w:szCs w:val="22"/>
        </w:rPr>
        <w:t xml:space="preserve"> </w:t>
      </w:r>
      <w:r w:rsidR="004B5ECC" w:rsidRPr="003B0E2B">
        <w:rPr>
          <w:rFonts w:ascii="Arial" w:hAnsi="Arial" w:cs="Arial"/>
          <w:sz w:val="22"/>
          <w:szCs w:val="22"/>
        </w:rPr>
        <w:t xml:space="preserve">med riklig mens </w:t>
      </w:r>
      <w:r w:rsidR="00746D0C" w:rsidRPr="003B0E2B">
        <w:rPr>
          <w:rFonts w:ascii="Arial" w:hAnsi="Arial" w:cs="Arial"/>
          <w:sz w:val="22"/>
          <w:szCs w:val="22"/>
        </w:rPr>
        <w:t xml:space="preserve">känner sig </w:t>
      </w:r>
      <w:r w:rsidR="004B5ECC" w:rsidRPr="003B0E2B">
        <w:rPr>
          <w:rFonts w:ascii="Arial" w:hAnsi="Arial" w:cs="Arial"/>
          <w:sz w:val="22"/>
          <w:szCs w:val="22"/>
        </w:rPr>
        <w:t xml:space="preserve">generellt </w:t>
      </w:r>
      <w:r w:rsidR="00746D0C" w:rsidRPr="003B0E2B">
        <w:rPr>
          <w:rFonts w:ascii="Arial" w:hAnsi="Arial" w:cs="Arial"/>
          <w:sz w:val="22"/>
          <w:szCs w:val="22"/>
        </w:rPr>
        <w:t>begränsa</w:t>
      </w:r>
      <w:r w:rsidR="00DD58CB" w:rsidRPr="003B0E2B">
        <w:rPr>
          <w:rFonts w:ascii="Arial" w:hAnsi="Arial" w:cs="Arial"/>
          <w:sz w:val="22"/>
          <w:szCs w:val="22"/>
        </w:rPr>
        <w:t>de</w:t>
      </w:r>
      <w:r w:rsidR="004B5ECC" w:rsidRPr="003B0E2B">
        <w:rPr>
          <w:rFonts w:ascii="Arial" w:hAnsi="Arial" w:cs="Arial"/>
          <w:sz w:val="22"/>
          <w:szCs w:val="22"/>
        </w:rPr>
        <w:t xml:space="preserve"> under menstruationen</w:t>
      </w:r>
      <w:r w:rsidR="00596C64">
        <w:rPr>
          <w:rFonts w:ascii="Arial" w:hAnsi="Arial" w:cs="Arial"/>
          <w:sz w:val="22"/>
          <w:szCs w:val="22"/>
        </w:rPr>
        <w:t xml:space="preserve">, medan endast </w:t>
      </w:r>
      <w:r w:rsidR="009623F8" w:rsidRPr="003B0E2B">
        <w:rPr>
          <w:rFonts w:ascii="Arial" w:hAnsi="Arial" w:cs="Arial"/>
          <w:sz w:val="22"/>
          <w:szCs w:val="22"/>
        </w:rPr>
        <w:t xml:space="preserve">12% med normal mens känner </w:t>
      </w:r>
      <w:r w:rsidR="00596C64">
        <w:rPr>
          <w:rFonts w:ascii="Arial" w:hAnsi="Arial" w:cs="Arial"/>
          <w:sz w:val="22"/>
          <w:szCs w:val="22"/>
        </w:rPr>
        <w:t>sig begränsade</w:t>
      </w:r>
      <w:r w:rsidR="004B5ECC" w:rsidRPr="003B0E2B">
        <w:rPr>
          <w:rFonts w:ascii="Arial" w:hAnsi="Arial" w:cs="Arial"/>
          <w:sz w:val="22"/>
          <w:szCs w:val="22"/>
        </w:rPr>
        <w:t xml:space="preserve">. </w:t>
      </w:r>
    </w:p>
    <w:p w:rsidR="00D12188" w:rsidRDefault="00E01F9F" w:rsidP="006A0516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r w:rsidRPr="003B0E2B">
        <w:rPr>
          <w:rFonts w:ascii="Arial" w:hAnsi="Arial" w:cs="Arial"/>
          <w:b/>
          <w:sz w:val="22"/>
          <w:szCs w:val="22"/>
        </w:rPr>
        <w:t xml:space="preserve">Kunskapen om </w:t>
      </w:r>
      <w:r w:rsidR="006F154A">
        <w:rPr>
          <w:rFonts w:ascii="Arial" w:hAnsi="Arial" w:cs="Arial"/>
          <w:b/>
          <w:sz w:val="22"/>
          <w:szCs w:val="22"/>
        </w:rPr>
        <w:t xml:space="preserve">riklig mens och </w:t>
      </w:r>
      <w:r w:rsidRPr="003B0E2B">
        <w:rPr>
          <w:rFonts w:ascii="Arial" w:hAnsi="Arial" w:cs="Arial"/>
          <w:b/>
          <w:sz w:val="22"/>
          <w:szCs w:val="22"/>
        </w:rPr>
        <w:t xml:space="preserve">myom behöver öka </w:t>
      </w:r>
      <w:r w:rsidR="00A563FE" w:rsidRPr="003B0E2B">
        <w:rPr>
          <w:rFonts w:ascii="Arial" w:hAnsi="Arial" w:cs="Arial"/>
          <w:b/>
          <w:sz w:val="22"/>
          <w:szCs w:val="22"/>
        </w:rPr>
        <w:br/>
      </w:r>
      <w:r w:rsidR="00D12188">
        <w:rPr>
          <w:rFonts w:ascii="Arial" w:hAnsi="Arial" w:cs="Arial"/>
          <w:sz w:val="22"/>
          <w:szCs w:val="22"/>
        </w:rPr>
        <w:t xml:space="preserve">Skillnaden mellan drabbade och kontrollgruppen </w:t>
      </w:r>
      <w:r w:rsidR="00596C64">
        <w:rPr>
          <w:rFonts w:ascii="Arial" w:hAnsi="Arial" w:cs="Arial"/>
          <w:sz w:val="22"/>
          <w:szCs w:val="22"/>
        </w:rPr>
        <w:t xml:space="preserve">i studien </w:t>
      </w:r>
      <w:r w:rsidR="00D12188">
        <w:rPr>
          <w:rFonts w:ascii="Arial" w:hAnsi="Arial" w:cs="Arial"/>
          <w:sz w:val="22"/>
          <w:szCs w:val="22"/>
        </w:rPr>
        <w:t xml:space="preserve">var genomgående signifikant. En </w:t>
      </w:r>
      <w:r w:rsidR="00596C64">
        <w:rPr>
          <w:rFonts w:ascii="Arial" w:hAnsi="Arial" w:cs="Arial"/>
          <w:sz w:val="22"/>
          <w:szCs w:val="22"/>
        </w:rPr>
        <w:t>relevant</w:t>
      </w:r>
      <w:r w:rsidR="00D12188">
        <w:rPr>
          <w:rFonts w:ascii="Arial" w:hAnsi="Arial" w:cs="Arial"/>
          <w:sz w:val="22"/>
          <w:szCs w:val="22"/>
        </w:rPr>
        <w:t xml:space="preserve"> </w:t>
      </w:r>
      <w:r w:rsidR="00596C64">
        <w:rPr>
          <w:rFonts w:ascii="Arial" w:hAnsi="Arial" w:cs="Arial"/>
          <w:sz w:val="22"/>
          <w:szCs w:val="22"/>
        </w:rPr>
        <w:t>upptäckt</w:t>
      </w:r>
      <w:r w:rsidR="00D12188">
        <w:rPr>
          <w:rFonts w:ascii="Arial" w:hAnsi="Arial" w:cs="Arial"/>
          <w:sz w:val="22"/>
          <w:szCs w:val="22"/>
        </w:rPr>
        <w:t xml:space="preserve"> var att flera kvinnor </w:t>
      </w:r>
      <w:r w:rsidR="00596C64">
        <w:rPr>
          <w:rFonts w:ascii="Arial" w:hAnsi="Arial" w:cs="Arial"/>
          <w:sz w:val="22"/>
          <w:szCs w:val="22"/>
        </w:rPr>
        <w:t xml:space="preserve">i </w:t>
      </w:r>
      <w:r w:rsidR="00D12188">
        <w:rPr>
          <w:rFonts w:ascii="Arial" w:hAnsi="Arial" w:cs="Arial"/>
          <w:sz w:val="22"/>
          <w:szCs w:val="22"/>
        </w:rPr>
        <w:t>kontrollgruppen föll bort, då det v</w:t>
      </w:r>
      <w:r w:rsidR="00596C64">
        <w:rPr>
          <w:rFonts w:ascii="Arial" w:hAnsi="Arial" w:cs="Arial"/>
          <w:sz w:val="22"/>
          <w:szCs w:val="22"/>
        </w:rPr>
        <w:t xml:space="preserve">isade sig att de blödde rikligt, </w:t>
      </w:r>
      <w:r w:rsidR="00D12188">
        <w:rPr>
          <w:rFonts w:ascii="Arial" w:hAnsi="Arial" w:cs="Arial"/>
          <w:sz w:val="22"/>
          <w:szCs w:val="22"/>
        </w:rPr>
        <w:t>och inte normalt</w:t>
      </w:r>
      <w:r w:rsidR="00596C64">
        <w:rPr>
          <w:rFonts w:ascii="Arial" w:hAnsi="Arial" w:cs="Arial"/>
          <w:sz w:val="22"/>
          <w:szCs w:val="22"/>
        </w:rPr>
        <w:t>,</w:t>
      </w:r>
      <w:r w:rsidR="00D12188">
        <w:rPr>
          <w:rFonts w:ascii="Arial" w:hAnsi="Arial" w:cs="Arial"/>
          <w:sz w:val="22"/>
          <w:szCs w:val="22"/>
        </w:rPr>
        <w:t xml:space="preserve"> som de själva hade skattat sig när de anmälde sig till studien.</w:t>
      </w:r>
    </w:p>
    <w:p w:rsidR="00D12188" w:rsidRDefault="00660851" w:rsidP="00381130">
      <w:pPr>
        <w:pStyle w:val="Normalwebb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visar att m</w:t>
      </w:r>
      <w:r w:rsidR="00D12188">
        <w:rPr>
          <w:rFonts w:ascii="Arial" w:hAnsi="Arial" w:cs="Arial"/>
          <w:sz w:val="22"/>
          <w:szCs w:val="22"/>
        </w:rPr>
        <w:t>ånga har riklig mens men inte vet om det</w:t>
      </w:r>
      <w:r>
        <w:rPr>
          <w:rFonts w:ascii="Arial" w:hAnsi="Arial" w:cs="Arial"/>
          <w:sz w:val="22"/>
          <w:szCs w:val="22"/>
        </w:rPr>
        <w:t xml:space="preserve"> </w:t>
      </w:r>
      <w:r w:rsidR="00596C64">
        <w:rPr>
          <w:rFonts w:ascii="Arial" w:hAnsi="Arial" w:cs="Arial"/>
          <w:sz w:val="22"/>
          <w:szCs w:val="22"/>
        </w:rPr>
        <w:t>själva</w:t>
      </w:r>
      <w:r w:rsidR="00D12188">
        <w:rPr>
          <w:rFonts w:ascii="Arial" w:hAnsi="Arial" w:cs="Arial"/>
          <w:sz w:val="22"/>
          <w:szCs w:val="22"/>
        </w:rPr>
        <w:t xml:space="preserve">. Många </w:t>
      </w:r>
      <w:r w:rsidR="00596C64">
        <w:rPr>
          <w:rFonts w:ascii="Arial" w:hAnsi="Arial" w:cs="Arial"/>
          <w:sz w:val="22"/>
          <w:szCs w:val="22"/>
        </w:rPr>
        <w:t xml:space="preserve">kvinnor </w:t>
      </w:r>
      <w:r w:rsidR="00D12188">
        <w:rPr>
          <w:rFonts w:ascii="Arial" w:hAnsi="Arial" w:cs="Arial"/>
          <w:sz w:val="22"/>
          <w:szCs w:val="22"/>
        </w:rPr>
        <w:t>står ut med sin situation</w:t>
      </w:r>
      <w:r>
        <w:rPr>
          <w:rFonts w:ascii="Arial" w:hAnsi="Arial" w:cs="Arial"/>
          <w:sz w:val="22"/>
          <w:szCs w:val="22"/>
        </w:rPr>
        <w:t xml:space="preserve"> </w:t>
      </w:r>
      <w:r w:rsidR="00B6374C">
        <w:rPr>
          <w:rFonts w:ascii="Arial" w:hAnsi="Arial" w:cs="Arial"/>
          <w:sz w:val="22"/>
          <w:szCs w:val="22"/>
        </w:rPr>
        <w:t>även om</w:t>
      </w:r>
      <w:r>
        <w:rPr>
          <w:rFonts w:ascii="Arial" w:hAnsi="Arial" w:cs="Arial"/>
          <w:sz w:val="22"/>
          <w:szCs w:val="22"/>
        </w:rPr>
        <w:t xml:space="preserve"> livskvaliteten sjunker</w:t>
      </w:r>
      <w:r w:rsidR="00D12188">
        <w:rPr>
          <w:rFonts w:ascii="Arial" w:hAnsi="Arial" w:cs="Arial"/>
          <w:sz w:val="22"/>
          <w:szCs w:val="22"/>
        </w:rPr>
        <w:t>, det kan finnas hjälp att få</w:t>
      </w:r>
      <w:r>
        <w:rPr>
          <w:rFonts w:ascii="Arial" w:hAnsi="Arial" w:cs="Arial"/>
          <w:sz w:val="22"/>
          <w:szCs w:val="22"/>
        </w:rPr>
        <w:t xml:space="preserve"> i de fall det behövs</w:t>
      </w:r>
      <w:r w:rsidR="00D121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En ökad kunskap om </w:t>
      </w:r>
      <w:r w:rsidR="00596C64">
        <w:rPr>
          <w:rFonts w:ascii="Arial" w:hAnsi="Arial" w:cs="Arial"/>
          <w:sz w:val="22"/>
          <w:szCs w:val="22"/>
        </w:rPr>
        <w:t xml:space="preserve">myom och </w:t>
      </w:r>
      <w:r>
        <w:rPr>
          <w:rFonts w:ascii="Arial" w:hAnsi="Arial" w:cs="Arial"/>
          <w:sz w:val="22"/>
          <w:szCs w:val="22"/>
        </w:rPr>
        <w:t xml:space="preserve">riklig mens är nödvändig, säger Helena Kopp Kallner, överläkare och </w:t>
      </w:r>
      <w:r w:rsidR="00AB37F6">
        <w:rPr>
          <w:rFonts w:ascii="Arial" w:hAnsi="Arial" w:cs="Arial"/>
          <w:sz w:val="22"/>
          <w:szCs w:val="22"/>
        </w:rPr>
        <w:t xml:space="preserve">huvudprövare </w:t>
      </w:r>
      <w:r w:rsidR="00467C6F">
        <w:rPr>
          <w:rFonts w:ascii="Arial" w:hAnsi="Arial" w:cs="Arial"/>
          <w:sz w:val="22"/>
          <w:szCs w:val="22"/>
        </w:rPr>
        <w:t>i</w:t>
      </w:r>
      <w:r w:rsidR="00AB37F6">
        <w:rPr>
          <w:rFonts w:ascii="Arial" w:hAnsi="Arial" w:cs="Arial"/>
          <w:sz w:val="22"/>
          <w:szCs w:val="22"/>
        </w:rPr>
        <w:t xml:space="preserve"> studien.</w:t>
      </w:r>
    </w:p>
    <w:p w:rsidR="0009370A" w:rsidRPr="003B0E2B" w:rsidRDefault="00596C64" w:rsidP="000937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09370A" w:rsidRPr="003B0E2B">
        <w:rPr>
          <w:rFonts w:ascii="Arial" w:hAnsi="Arial" w:cs="Arial"/>
          <w:b/>
          <w:sz w:val="22"/>
          <w:szCs w:val="22"/>
        </w:rPr>
        <w:t xml:space="preserve">esultat från undersökningen i korthet: </w:t>
      </w:r>
    </w:p>
    <w:p w:rsidR="00C22363" w:rsidRDefault="00C22363" w:rsidP="0009370A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gruppen med myom och riklig mens stannar 25% av kvinnorna hemma från arbetet under mensen, 3% av kvinnorna i kontrollgruppen missar arbetstid.</w:t>
      </w:r>
    </w:p>
    <w:p w:rsidR="0009370A" w:rsidRPr="003B0E2B" w:rsidRDefault="00C13E28" w:rsidP="0009370A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Kvinnor med myom och riklig mens </w:t>
      </w:r>
      <w:r w:rsidR="005C1DBB">
        <w:rPr>
          <w:rFonts w:ascii="Arial" w:hAnsi="Arial" w:cs="Arial"/>
          <w:sz w:val="22"/>
          <w:szCs w:val="22"/>
        </w:rPr>
        <w:t xml:space="preserve">är hemma från jobbet </w:t>
      </w:r>
      <w:r w:rsidR="00C22363">
        <w:rPr>
          <w:rFonts w:ascii="Arial" w:hAnsi="Arial" w:cs="Arial"/>
          <w:sz w:val="22"/>
          <w:szCs w:val="22"/>
        </w:rPr>
        <w:t xml:space="preserve">i genomsnitt </w:t>
      </w:r>
      <w:r w:rsidR="005C1DBB">
        <w:rPr>
          <w:rFonts w:ascii="Arial" w:hAnsi="Arial" w:cs="Arial"/>
          <w:sz w:val="22"/>
          <w:szCs w:val="22"/>
        </w:rPr>
        <w:t>7,6% av sin arbetstid under mensen</w:t>
      </w:r>
      <w:r w:rsidR="00337E89">
        <w:rPr>
          <w:rFonts w:ascii="Arial" w:hAnsi="Arial" w:cs="Arial"/>
          <w:sz w:val="22"/>
          <w:szCs w:val="22"/>
        </w:rPr>
        <w:t xml:space="preserve"> medans</w:t>
      </w:r>
      <w:r w:rsidR="005C1DBB">
        <w:rPr>
          <w:rFonts w:ascii="Arial" w:hAnsi="Arial" w:cs="Arial"/>
          <w:sz w:val="22"/>
          <w:szCs w:val="22"/>
        </w:rPr>
        <w:t xml:space="preserve"> kvinnorna i ko</w:t>
      </w:r>
      <w:r w:rsidR="00467C6F">
        <w:rPr>
          <w:rFonts w:ascii="Arial" w:hAnsi="Arial" w:cs="Arial"/>
          <w:sz w:val="22"/>
          <w:szCs w:val="22"/>
        </w:rPr>
        <w:t>ntroll</w:t>
      </w:r>
      <w:r w:rsidR="005C1DBB">
        <w:rPr>
          <w:rFonts w:ascii="Arial" w:hAnsi="Arial" w:cs="Arial"/>
          <w:sz w:val="22"/>
          <w:szCs w:val="22"/>
        </w:rPr>
        <w:t xml:space="preserve">gruppen missar 0,2 % av </w:t>
      </w:r>
      <w:r w:rsidR="00C22363">
        <w:rPr>
          <w:rFonts w:ascii="Arial" w:hAnsi="Arial" w:cs="Arial"/>
          <w:sz w:val="22"/>
          <w:szCs w:val="22"/>
        </w:rPr>
        <w:t>arbet</w:t>
      </w:r>
      <w:r w:rsidR="00337E89">
        <w:rPr>
          <w:rFonts w:ascii="Arial" w:hAnsi="Arial" w:cs="Arial"/>
          <w:sz w:val="22"/>
          <w:szCs w:val="22"/>
        </w:rPr>
        <w:t>stiden</w:t>
      </w:r>
      <w:r w:rsidR="005C1DBB">
        <w:rPr>
          <w:rFonts w:ascii="Arial" w:hAnsi="Arial" w:cs="Arial"/>
          <w:sz w:val="22"/>
          <w:szCs w:val="22"/>
        </w:rPr>
        <w:t>.</w:t>
      </w:r>
    </w:p>
    <w:p w:rsidR="00220571" w:rsidRPr="00337E89" w:rsidRDefault="005C1DBB" w:rsidP="00337E89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1DBB">
        <w:rPr>
          <w:rFonts w:ascii="Arial" w:hAnsi="Arial" w:cs="Arial"/>
          <w:sz w:val="22"/>
          <w:szCs w:val="22"/>
        </w:rPr>
        <w:t>K</w:t>
      </w:r>
      <w:r w:rsidR="00C22363">
        <w:rPr>
          <w:rFonts w:ascii="Arial" w:hAnsi="Arial" w:cs="Arial"/>
          <w:sz w:val="22"/>
          <w:szCs w:val="22"/>
        </w:rPr>
        <w:t>vinnor</w:t>
      </w:r>
      <w:r w:rsidRPr="00337E89">
        <w:rPr>
          <w:rFonts w:ascii="Arial" w:hAnsi="Arial" w:cs="Arial"/>
          <w:sz w:val="22"/>
          <w:szCs w:val="22"/>
        </w:rPr>
        <w:t xml:space="preserve"> med myom</w:t>
      </w:r>
      <w:r w:rsidR="00467C6F">
        <w:rPr>
          <w:rFonts w:ascii="Arial" w:hAnsi="Arial" w:cs="Arial"/>
          <w:sz w:val="22"/>
          <w:szCs w:val="22"/>
        </w:rPr>
        <w:t xml:space="preserve"> och riklig mens</w:t>
      </w:r>
      <w:r w:rsidRPr="00337E89">
        <w:rPr>
          <w:rFonts w:ascii="Arial" w:hAnsi="Arial" w:cs="Arial"/>
          <w:sz w:val="22"/>
          <w:szCs w:val="22"/>
        </w:rPr>
        <w:t xml:space="preserve"> upplevde att deras arbetskapacitet minskade nästan till hälften (43,6 %</w:t>
      </w:r>
      <w:r w:rsidRPr="00467C6F">
        <w:rPr>
          <w:rFonts w:ascii="Arial" w:hAnsi="Arial" w:cs="Arial"/>
          <w:sz w:val="22"/>
          <w:szCs w:val="22"/>
        </w:rPr>
        <w:t xml:space="preserve">) medans de friska kvinnorna upplevde att de hade 12,3 % nedsatt arbetsförmåga under mensen. </w:t>
      </w:r>
      <w:r w:rsidR="00337E89">
        <w:rPr>
          <w:rFonts w:ascii="Arial" w:hAnsi="Arial" w:cs="Arial"/>
          <w:sz w:val="22"/>
          <w:szCs w:val="22"/>
        </w:rPr>
        <w:t xml:space="preserve">Vid vardagliga aktiviteter utanför arbetstid upplevde kvinnorna med myom 43,9 % nedsatt kapacitet medans motsvarande siffra för kontrollgruppen var 12,1%.  </w:t>
      </w:r>
    </w:p>
    <w:p w:rsidR="00444462" w:rsidRPr="00C16841" w:rsidRDefault="00444462" w:rsidP="00220571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70% </w:t>
      </w:r>
      <w:r w:rsidRPr="00C16841">
        <w:rPr>
          <w:rFonts w:ascii="Arial" w:hAnsi="Arial" w:cs="Arial"/>
          <w:sz w:val="22"/>
          <w:szCs w:val="22"/>
        </w:rPr>
        <w:t>av kvinnorna med myom avstå</w:t>
      </w:r>
      <w:r w:rsidR="00381130" w:rsidRPr="00C16841">
        <w:rPr>
          <w:rFonts w:ascii="Arial" w:hAnsi="Arial" w:cs="Arial"/>
          <w:sz w:val="22"/>
          <w:szCs w:val="22"/>
        </w:rPr>
        <w:t>r</w:t>
      </w:r>
      <w:r w:rsidRPr="00C16841">
        <w:rPr>
          <w:rFonts w:ascii="Arial" w:hAnsi="Arial" w:cs="Arial"/>
          <w:sz w:val="22"/>
          <w:szCs w:val="22"/>
        </w:rPr>
        <w:t xml:space="preserve"> från fy</w:t>
      </w:r>
      <w:r w:rsidR="00921411" w:rsidRPr="00C16841">
        <w:rPr>
          <w:rFonts w:ascii="Arial" w:hAnsi="Arial" w:cs="Arial"/>
          <w:sz w:val="22"/>
          <w:szCs w:val="22"/>
        </w:rPr>
        <w:t xml:space="preserve">siska aktiviteter under </w:t>
      </w:r>
      <w:r w:rsidR="0052407A" w:rsidRPr="00C16841">
        <w:rPr>
          <w:rFonts w:ascii="Arial" w:hAnsi="Arial" w:cs="Arial"/>
          <w:sz w:val="22"/>
          <w:szCs w:val="22"/>
        </w:rPr>
        <w:t>menstruationen</w:t>
      </w:r>
      <w:r w:rsidR="00921411" w:rsidRPr="00C16841">
        <w:rPr>
          <w:rFonts w:ascii="Arial" w:hAnsi="Arial" w:cs="Arial"/>
          <w:sz w:val="22"/>
          <w:szCs w:val="22"/>
        </w:rPr>
        <w:t xml:space="preserve"> </w:t>
      </w:r>
      <w:r w:rsidRPr="00C16841">
        <w:rPr>
          <w:rFonts w:ascii="Arial" w:hAnsi="Arial" w:cs="Arial"/>
          <w:sz w:val="22"/>
          <w:szCs w:val="22"/>
        </w:rPr>
        <w:t>och 42% från sociala aktiviteter</w:t>
      </w:r>
      <w:r w:rsidR="00921411" w:rsidRPr="00C16841">
        <w:rPr>
          <w:rFonts w:ascii="Arial" w:hAnsi="Arial" w:cs="Arial"/>
          <w:sz w:val="22"/>
          <w:szCs w:val="22"/>
        </w:rPr>
        <w:t>. 55% upplever även att de får mindre gjort än vanligt.</w:t>
      </w:r>
    </w:p>
    <w:p w:rsidR="00E519A7" w:rsidRPr="00C16841" w:rsidRDefault="00E519A7" w:rsidP="00E519A7">
      <w:pPr>
        <w:rPr>
          <w:rFonts w:ascii="Arial" w:hAnsi="Arial" w:cs="Arial"/>
          <w:sz w:val="22"/>
          <w:szCs w:val="22"/>
          <w:lang w:eastAsia="en-US"/>
        </w:rPr>
      </w:pPr>
      <w:r w:rsidRPr="00C16841">
        <w:rPr>
          <w:rFonts w:ascii="Arial" w:hAnsi="Arial" w:cs="Arial"/>
          <w:lang w:eastAsia="en-US"/>
        </w:rPr>
        <w:t> </w:t>
      </w:r>
    </w:p>
    <w:p w:rsidR="006C438D" w:rsidRPr="006C438D" w:rsidRDefault="00E519A7" w:rsidP="006C438D">
      <w:pPr>
        <w:rPr>
          <w:rFonts w:ascii="Arial" w:hAnsi="Arial" w:cs="Arial"/>
          <w:sz w:val="22"/>
          <w:szCs w:val="22"/>
          <w:lang w:eastAsia="en-US"/>
        </w:rPr>
      </w:pPr>
      <w:r w:rsidRPr="006C438D">
        <w:rPr>
          <w:rFonts w:ascii="Arial" w:hAnsi="Arial" w:cs="Arial"/>
          <w:b/>
          <w:sz w:val="22"/>
          <w:szCs w:val="22"/>
        </w:rPr>
        <w:t>6 tecken på att en kvinna blöder mer än normalt:</w:t>
      </w:r>
    </w:p>
    <w:p w:rsidR="00E519A7" w:rsidRPr="006C438D" w:rsidRDefault="00E519A7" w:rsidP="006C438D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  <w:lang w:eastAsia="en-US"/>
        </w:rPr>
      </w:pPr>
      <w:r w:rsidRPr="006C438D">
        <w:rPr>
          <w:rFonts w:ascii="Arial" w:hAnsi="Arial" w:cs="Arial"/>
          <w:sz w:val="22"/>
          <w:szCs w:val="22"/>
          <w:lang w:eastAsia="en-US"/>
        </w:rPr>
        <w:t>Om man behöver byta tampong eller binda oftare än varannan timme</w:t>
      </w:r>
    </w:p>
    <w:p w:rsidR="00E519A7" w:rsidRPr="006C438D" w:rsidRDefault="00E519A7" w:rsidP="006C438D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6C438D">
        <w:rPr>
          <w:rFonts w:ascii="Arial" w:hAnsi="Arial" w:cs="Arial"/>
          <w:sz w:val="22"/>
          <w:szCs w:val="22"/>
          <w:lang w:eastAsia="en-US"/>
        </w:rPr>
        <w:t>Om man behöver använda dubbla skydd som binda och tampong samtidigt</w:t>
      </w:r>
    </w:p>
    <w:p w:rsidR="00E519A7" w:rsidRPr="006C438D" w:rsidRDefault="00E519A7" w:rsidP="006C438D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6C438D">
        <w:rPr>
          <w:rFonts w:ascii="Arial" w:hAnsi="Arial" w:cs="Arial"/>
          <w:sz w:val="22"/>
          <w:szCs w:val="22"/>
          <w:lang w:eastAsia="en-US"/>
        </w:rPr>
        <w:t>Om man behöver gå upp på natten och byta mensskydd</w:t>
      </w:r>
    </w:p>
    <w:p w:rsidR="00E519A7" w:rsidRPr="006C438D" w:rsidRDefault="00E519A7" w:rsidP="006C438D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6C438D">
        <w:rPr>
          <w:rFonts w:ascii="Arial" w:hAnsi="Arial" w:cs="Arial"/>
          <w:sz w:val="22"/>
          <w:szCs w:val="22"/>
          <w:lang w:eastAsia="en-US"/>
        </w:rPr>
        <w:t>Om man behöver avstå från sociala aktiviteter på grund av kraftiga mensblödningar</w:t>
      </w:r>
    </w:p>
    <w:p w:rsidR="00E519A7" w:rsidRPr="006C438D" w:rsidRDefault="00E519A7" w:rsidP="006C438D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6C438D">
        <w:rPr>
          <w:rFonts w:ascii="Arial" w:hAnsi="Arial" w:cs="Arial"/>
          <w:sz w:val="22"/>
          <w:szCs w:val="22"/>
          <w:lang w:eastAsia="en-US"/>
        </w:rPr>
        <w:t>Om man har järnbrist och känner sig överdrivet trött eller andfådd under mensen</w:t>
      </w:r>
    </w:p>
    <w:p w:rsidR="006C438D" w:rsidRPr="006C438D" w:rsidRDefault="00E519A7" w:rsidP="006C438D">
      <w:pPr>
        <w:pStyle w:val="Liststycke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6C438D">
        <w:rPr>
          <w:rFonts w:ascii="Arial" w:hAnsi="Arial" w:cs="Arial"/>
          <w:sz w:val="22"/>
          <w:szCs w:val="22"/>
          <w:lang w:eastAsia="en-US"/>
        </w:rPr>
        <w:t>Om man har mens under</w:t>
      </w:r>
      <w:r w:rsidR="00C16841" w:rsidRPr="006C438D">
        <w:rPr>
          <w:rFonts w:ascii="Arial" w:hAnsi="Arial" w:cs="Arial"/>
          <w:sz w:val="22"/>
          <w:szCs w:val="22"/>
          <w:lang w:eastAsia="en-US"/>
        </w:rPr>
        <w:t xml:space="preserve"> åtta dagar i följd eller längre</w:t>
      </w:r>
    </w:p>
    <w:p w:rsidR="006C438D" w:rsidRPr="006C438D" w:rsidRDefault="006C438D" w:rsidP="006C438D">
      <w:pPr>
        <w:rPr>
          <w:rFonts w:ascii="Arial" w:hAnsi="Arial" w:cs="Arial"/>
          <w:i/>
          <w:sz w:val="20"/>
          <w:szCs w:val="20"/>
        </w:rPr>
      </w:pPr>
    </w:p>
    <w:p w:rsidR="00E519A7" w:rsidRPr="006C438D" w:rsidRDefault="00C16841" w:rsidP="0009370A">
      <w:pPr>
        <w:rPr>
          <w:rFonts w:ascii="Arial" w:hAnsi="Arial" w:cs="Arial"/>
          <w:i/>
          <w:sz w:val="20"/>
          <w:szCs w:val="20"/>
        </w:rPr>
      </w:pPr>
      <w:r w:rsidRPr="006C438D">
        <w:rPr>
          <w:rFonts w:ascii="Arial" w:hAnsi="Arial" w:cs="Arial"/>
          <w:i/>
          <w:sz w:val="20"/>
          <w:szCs w:val="20"/>
        </w:rPr>
        <w:t>*Att blöda mer än 80 ml under en menscykel räknas i medicinska termer som riklig mens</w:t>
      </w:r>
      <w:bookmarkStart w:id="0" w:name="_GoBack"/>
      <w:bookmarkEnd w:id="0"/>
    </w:p>
    <w:p w:rsidR="0009370A" w:rsidRPr="00F964C5" w:rsidRDefault="0009370A" w:rsidP="0009370A">
      <w:pPr>
        <w:rPr>
          <w:rFonts w:ascii="Arial" w:hAnsi="Arial" w:cs="Arial"/>
          <w:sz w:val="20"/>
          <w:szCs w:val="20"/>
        </w:rPr>
      </w:pPr>
      <w:r w:rsidRPr="00F964C5">
        <w:rPr>
          <w:rFonts w:ascii="Arial" w:hAnsi="Arial" w:cs="Arial"/>
          <w:b/>
          <w:sz w:val="20"/>
          <w:szCs w:val="20"/>
        </w:rPr>
        <w:lastRenderedPageBreak/>
        <w:t>Om undersökningen</w:t>
      </w:r>
      <w:r w:rsidRPr="00F964C5">
        <w:rPr>
          <w:rFonts w:ascii="Arial" w:hAnsi="Arial" w:cs="Arial"/>
          <w:b/>
          <w:sz w:val="20"/>
          <w:szCs w:val="20"/>
        </w:rPr>
        <w:br/>
      </w:r>
      <w:r w:rsidR="003D5F55">
        <w:rPr>
          <w:rFonts w:ascii="Arial" w:hAnsi="Arial" w:cs="Arial"/>
          <w:sz w:val="20"/>
          <w:szCs w:val="20"/>
        </w:rPr>
        <w:t>Studien</w:t>
      </w:r>
      <w:r w:rsidRPr="00F964C5">
        <w:rPr>
          <w:rFonts w:ascii="Arial" w:hAnsi="Arial" w:cs="Arial"/>
          <w:sz w:val="20"/>
          <w:szCs w:val="20"/>
        </w:rPr>
        <w:t xml:space="preserve"> genomfördes</w:t>
      </w:r>
      <w:r w:rsidR="00C13E28">
        <w:rPr>
          <w:rFonts w:ascii="Arial" w:hAnsi="Arial" w:cs="Arial"/>
          <w:sz w:val="20"/>
          <w:szCs w:val="20"/>
        </w:rPr>
        <w:t xml:space="preserve"> på flera gynekologmottagningar i Sverige</w:t>
      </w:r>
      <w:r w:rsidRPr="00F964C5">
        <w:rPr>
          <w:rFonts w:ascii="Arial" w:hAnsi="Arial" w:cs="Arial"/>
          <w:sz w:val="20"/>
          <w:szCs w:val="20"/>
        </w:rPr>
        <w:t xml:space="preserve"> </w:t>
      </w:r>
      <w:r w:rsidR="00C13E28">
        <w:rPr>
          <w:rFonts w:ascii="Arial" w:hAnsi="Arial" w:cs="Arial"/>
          <w:sz w:val="20"/>
          <w:szCs w:val="20"/>
        </w:rPr>
        <w:t>mellan 2015-</w:t>
      </w:r>
      <w:r w:rsidR="00381130">
        <w:rPr>
          <w:rFonts w:ascii="Arial" w:hAnsi="Arial" w:cs="Arial"/>
          <w:sz w:val="20"/>
          <w:szCs w:val="20"/>
        </w:rPr>
        <w:t xml:space="preserve">2017 </w:t>
      </w:r>
      <w:r w:rsidR="00C13E28">
        <w:rPr>
          <w:rFonts w:ascii="Arial" w:hAnsi="Arial" w:cs="Arial"/>
          <w:sz w:val="20"/>
          <w:szCs w:val="20"/>
        </w:rPr>
        <w:t>med Helena Kopp Kallner från</w:t>
      </w:r>
      <w:r w:rsidR="00AB37F6">
        <w:rPr>
          <w:rFonts w:ascii="Arial" w:hAnsi="Arial" w:cs="Arial"/>
          <w:sz w:val="20"/>
          <w:szCs w:val="20"/>
        </w:rPr>
        <w:t xml:space="preserve"> </w:t>
      </w:r>
      <w:r w:rsidR="00381130">
        <w:rPr>
          <w:rFonts w:ascii="Arial" w:hAnsi="Arial" w:cs="Arial"/>
          <w:sz w:val="20"/>
          <w:szCs w:val="20"/>
        </w:rPr>
        <w:t>Danderyds Sjukhus/Karolinska Institutet</w:t>
      </w:r>
      <w:r w:rsidR="00B6374C">
        <w:rPr>
          <w:rFonts w:ascii="Arial" w:hAnsi="Arial" w:cs="Arial"/>
          <w:sz w:val="20"/>
          <w:szCs w:val="20"/>
        </w:rPr>
        <w:t xml:space="preserve"> </w:t>
      </w:r>
      <w:r w:rsidR="00C13E28">
        <w:rPr>
          <w:rFonts w:ascii="Arial" w:hAnsi="Arial" w:cs="Arial"/>
          <w:sz w:val="20"/>
          <w:szCs w:val="20"/>
        </w:rPr>
        <w:t xml:space="preserve">som </w:t>
      </w:r>
      <w:proofErr w:type="spellStart"/>
      <w:proofErr w:type="gramStart"/>
      <w:r w:rsidR="00C13E28">
        <w:rPr>
          <w:rFonts w:ascii="Arial" w:hAnsi="Arial" w:cs="Arial"/>
          <w:sz w:val="20"/>
          <w:szCs w:val="20"/>
        </w:rPr>
        <w:t>huvudprövare.</w:t>
      </w:r>
      <w:r w:rsidR="003D5F55">
        <w:rPr>
          <w:rFonts w:ascii="Arial" w:hAnsi="Arial" w:cs="Arial"/>
          <w:sz w:val="20"/>
          <w:szCs w:val="20"/>
        </w:rPr>
        <w:t>T</w:t>
      </w:r>
      <w:r w:rsidRPr="003D5F55">
        <w:rPr>
          <w:rFonts w:ascii="Arial" w:hAnsi="Arial" w:cs="Arial"/>
          <w:sz w:val="20"/>
          <w:szCs w:val="20"/>
        </w:rPr>
        <w:t>otalt</w:t>
      </w:r>
      <w:proofErr w:type="spellEnd"/>
      <w:proofErr w:type="gramEnd"/>
      <w:r w:rsidRPr="003D5F55">
        <w:rPr>
          <w:rFonts w:ascii="Arial" w:hAnsi="Arial" w:cs="Arial"/>
          <w:sz w:val="20"/>
          <w:szCs w:val="20"/>
        </w:rPr>
        <w:t xml:space="preserve"> genomfördes </w:t>
      </w:r>
      <w:r w:rsidR="00596C64">
        <w:rPr>
          <w:rFonts w:ascii="Arial" w:hAnsi="Arial" w:cs="Arial"/>
          <w:sz w:val="20"/>
          <w:szCs w:val="20"/>
        </w:rPr>
        <w:t>studien</w:t>
      </w:r>
      <w:r w:rsidR="00596C64" w:rsidRPr="003D5F55">
        <w:rPr>
          <w:rFonts w:ascii="Arial" w:hAnsi="Arial" w:cs="Arial"/>
          <w:sz w:val="20"/>
          <w:szCs w:val="20"/>
        </w:rPr>
        <w:t xml:space="preserve"> </w:t>
      </w:r>
      <w:r w:rsidRPr="003D5F55">
        <w:rPr>
          <w:rFonts w:ascii="Arial" w:hAnsi="Arial" w:cs="Arial"/>
          <w:sz w:val="20"/>
          <w:szCs w:val="20"/>
        </w:rPr>
        <w:t xml:space="preserve">bland 206 kvinnor </w:t>
      </w:r>
      <w:r w:rsidR="001D07C0">
        <w:rPr>
          <w:rFonts w:ascii="Arial" w:hAnsi="Arial" w:cs="Arial"/>
          <w:sz w:val="20"/>
          <w:szCs w:val="20"/>
        </w:rPr>
        <w:t>i Sverige (</w:t>
      </w:r>
      <w:r w:rsidR="00C13E28">
        <w:rPr>
          <w:rFonts w:ascii="Arial" w:hAnsi="Arial" w:cs="Arial"/>
          <w:sz w:val="20"/>
          <w:szCs w:val="20"/>
        </w:rPr>
        <w:t xml:space="preserve">88 </w:t>
      </w:r>
      <w:r w:rsidR="003D5F55">
        <w:rPr>
          <w:rFonts w:ascii="Arial" w:hAnsi="Arial" w:cs="Arial"/>
          <w:sz w:val="20"/>
          <w:szCs w:val="20"/>
        </w:rPr>
        <w:t>kvinnor med riklig</w:t>
      </w:r>
      <w:r w:rsidR="00596C64">
        <w:rPr>
          <w:rFonts w:ascii="Arial" w:hAnsi="Arial" w:cs="Arial"/>
          <w:sz w:val="20"/>
          <w:szCs w:val="20"/>
        </w:rPr>
        <w:t xml:space="preserve"> mens</w:t>
      </w:r>
      <w:r w:rsidR="00C13E28">
        <w:rPr>
          <w:rFonts w:ascii="Arial" w:hAnsi="Arial" w:cs="Arial"/>
          <w:sz w:val="20"/>
          <w:szCs w:val="20"/>
        </w:rPr>
        <w:t xml:space="preserve"> och myom</w:t>
      </w:r>
      <w:r w:rsidR="00596C64">
        <w:rPr>
          <w:rFonts w:ascii="Arial" w:hAnsi="Arial" w:cs="Arial"/>
          <w:sz w:val="20"/>
          <w:szCs w:val="20"/>
        </w:rPr>
        <w:t xml:space="preserve"> </w:t>
      </w:r>
      <w:r w:rsidR="003D5F55">
        <w:rPr>
          <w:rFonts w:ascii="Arial" w:hAnsi="Arial" w:cs="Arial"/>
          <w:sz w:val="20"/>
          <w:szCs w:val="20"/>
        </w:rPr>
        <w:t>och 118</w:t>
      </w:r>
      <w:r w:rsidR="00072CC4">
        <w:rPr>
          <w:rFonts w:ascii="Arial" w:hAnsi="Arial" w:cs="Arial"/>
          <w:sz w:val="20"/>
          <w:szCs w:val="20"/>
        </w:rPr>
        <w:t xml:space="preserve"> kvinnor </w:t>
      </w:r>
      <w:r w:rsidR="00C13E28">
        <w:rPr>
          <w:rFonts w:ascii="Arial" w:hAnsi="Arial" w:cs="Arial"/>
          <w:sz w:val="20"/>
          <w:szCs w:val="20"/>
        </w:rPr>
        <w:t xml:space="preserve">som upplevde att de hade </w:t>
      </w:r>
      <w:r w:rsidR="00072CC4">
        <w:rPr>
          <w:rFonts w:ascii="Arial" w:hAnsi="Arial" w:cs="Arial"/>
          <w:sz w:val="20"/>
          <w:szCs w:val="20"/>
        </w:rPr>
        <w:t>normal</w:t>
      </w:r>
      <w:r w:rsidR="00596C64">
        <w:rPr>
          <w:rFonts w:ascii="Arial" w:hAnsi="Arial" w:cs="Arial"/>
          <w:sz w:val="20"/>
          <w:szCs w:val="20"/>
        </w:rPr>
        <w:t xml:space="preserve"> mens</w:t>
      </w:r>
      <w:r w:rsidR="001D07C0">
        <w:rPr>
          <w:rFonts w:ascii="Arial" w:hAnsi="Arial" w:cs="Arial"/>
          <w:sz w:val="20"/>
          <w:szCs w:val="20"/>
        </w:rPr>
        <w:t>)</w:t>
      </w:r>
      <w:r w:rsidR="00072CC4">
        <w:rPr>
          <w:rFonts w:ascii="Arial" w:hAnsi="Arial" w:cs="Arial"/>
          <w:sz w:val="20"/>
          <w:szCs w:val="20"/>
        </w:rPr>
        <w:t>.</w:t>
      </w:r>
      <w:r w:rsidR="00126830">
        <w:rPr>
          <w:rFonts w:ascii="Arial" w:hAnsi="Arial" w:cs="Arial"/>
          <w:sz w:val="20"/>
          <w:szCs w:val="20"/>
        </w:rPr>
        <w:t xml:space="preserve"> Studien är initierad och finansierad av </w:t>
      </w:r>
      <w:r w:rsidR="001F184E">
        <w:rPr>
          <w:rFonts w:ascii="Arial" w:hAnsi="Arial" w:cs="Arial"/>
          <w:sz w:val="20"/>
          <w:szCs w:val="20"/>
        </w:rPr>
        <w:t xml:space="preserve">läkemedelsföretaget </w:t>
      </w:r>
      <w:r w:rsidR="00126830">
        <w:rPr>
          <w:rFonts w:ascii="Arial" w:hAnsi="Arial" w:cs="Arial"/>
          <w:sz w:val="20"/>
          <w:szCs w:val="20"/>
        </w:rPr>
        <w:t>Gedeon Richter Nordics.</w:t>
      </w:r>
      <w:r w:rsidR="003D5F55">
        <w:rPr>
          <w:rFonts w:ascii="Arial" w:hAnsi="Arial" w:cs="Arial"/>
          <w:sz w:val="20"/>
          <w:szCs w:val="20"/>
        </w:rPr>
        <w:br/>
      </w:r>
    </w:p>
    <w:p w:rsidR="0009370A" w:rsidRPr="003B0E2B" w:rsidRDefault="0009370A" w:rsidP="0009370A">
      <w:pPr>
        <w:rPr>
          <w:rFonts w:ascii="Arial" w:hAnsi="Arial" w:cs="Arial"/>
          <w:sz w:val="22"/>
          <w:szCs w:val="22"/>
        </w:rPr>
      </w:pPr>
      <w:r w:rsidRPr="003B0E2B">
        <w:rPr>
          <w:rFonts w:ascii="Arial" w:hAnsi="Arial" w:cs="Arial"/>
          <w:b/>
          <w:sz w:val="22"/>
          <w:szCs w:val="22"/>
        </w:rPr>
        <w:t xml:space="preserve">För mer information eller för att ta del av hela </w:t>
      </w:r>
      <w:r w:rsidR="001D07C0" w:rsidRPr="003B0E2B">
        <w:rPr>
          <w:rFonts w:ascii="Arial" w:hAnsi="Arial" w:cs="Arial"/>
          <w:b/>
          <w:sz w:val="22"/>
          <w:szCs w:val="22"/>
        </w:rPr>
        <w:t>studien</w:t>
      </w:r>
      <w:r w:rsidRPr="003B0E2B">
        <w:rPr>
          <w:rFonts w:ascii="Arial" w:hAnsi="Arial" w:cs="Arial"/>
          <w:b/>
          <w:sz w:val="22"/>
          <w:szCs w:val="22"/>
        </w:rPr>
        <w:t xml:space="preserve"> kontakta:</w:t>
      </w:r>
      <w:r w:rsidRPr="003B0E2B">
        <w:rPr>
          <w:rFonts w:ascii="Arial" w:hAnsi="Arial" w:cs="Arial"/>
          <w:b/>
          <w:sz w:val="22"/>
          <w:szCs w:val="22"/>
        </w:rPr>
        <w:br/>
      </w:r>
      <w:r w:rsidRPr="003B0E2B">
        <w:rPr>
          <w:rFonts w:ascii="Arial" w:hAnsi="Arial" w:cs="Arial"/>
          <w:sz w:val="22"/>
          <w:szCs w:val="22"/>
        </w:rPr>
        <w:t>Mia Lindeberg, Medicinsk rådgivare, Gedeon Richter Nordics</w:t>
      </w:r>
      <w:r w:rsidRPr="003B0E2B">
        <w:rPr>
          <w:rFonts w:ascii="Arial" w:hAnsi="Arial" w:cs="Arial"/>
          <w:sz w:val="22"/>
          <w:szCs w:val="22"/>
        </w:rPr>
        <w:br/>
        <w:t xml:space="preserve">Telefon 0704-66 32 53, mail: </w:t>
      </w:r>
      <w:r w:rsidRPr="003B0E2B">
        <w:rPr>
          <w:rStyle w:val="Hyperlnk"/>
          <w:rFonts w:ascii="Arial" w:hAnsi="Arial" w:cs="Arial"/>
          <w:color w:val="000000" w:themeColor="text1"/>
          <w:sz w:val="22"/>
          <w:szCs w:val="22"/>
          <w:u w:val="none"/>
        </w:rPr>
        <w:t>mia.lindeberg@gedeonrich</w:t>
      </w:r>
      <w:r w:rsidR="00613FE2">
        <w:rPr>
          <w:rStyle w:val="Hyperlnk"/>
          <w:rFonts w:ascii="Arial" w:hAnsi="Arial" w:cs="Arial"/>
          <w:color w:val="000000" w:themeColor="text1"/>
          <w:sz w:val="22"/>
          <w:szCs w:val="22"/>
          <w:u w:val="none"/>
        </w:rPr>
        <w:t>t</w:t>
      </w:r>
      <w:r w:rsidRPr="003B0E2B">
        <w:rPr>
          <w:rStyle w:val="Hyperlnk"/>
          <w:rFonts w:ascii="Arial" w:hAnsi="Arial" w:cs="Arial"/>
          <w:color w:val="000000" w:themeColor="text1"/>
          <w:sz w:val="22"/>
          <w:szCs w:val="22"/>
          <w:u w:val="none"/>
        </w:rPr>
        <w:t>er.e</w:t>
      </w:r>
      <w:r w:rsidR="006D29CA" w:rsidRPr="003B0E2B">
        <w:rPr>
          <w:rStyle w:val="Hyperlnk"/>
          <w:rFonts w:ascii="Arial" w:hAnsi="Arial" w:cs="Arial"/>
          <w:color w:val="000000" w:themeColor="text1"/>
          <w:sz w:val="22"/>
          <w:szCs w:val="22"/>
          <w:u w:val="none"/>
        </w:rPr>
        <w:t>u</w:t>
      </w:r>
      <w:r w:rsidR="005677A6" w:rsidRPr="003B0E2B">
        <w:rPr>
          <w:rFonts w:ascii="Arial" w:hAnsi="Arial" w:cs="Arial"/>
          <w:sz w:val="22"/>
          <w:szCs w:val="22"/>
        </w:rPr>
        <w:br/>
      </w:r>
    </w:p>
    <w:p w:rsidR="006D29CA" w:rsidRPr="003B0E2B" w:rsidRDefault="0009370A" w:rsidP="00680698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B0E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Carina Sone, PR- och kommunikationsansvarig, Gedeon Richter Nordics</w:t>
      </w:r>
      <w:r w:rsidRPr="003B0E2B">
        <w:rPr>
          <w:rFonts w:ascii="Arial" w:hAnsi="Arial" w:cs="Arial"/>
          <w:color w:val="000000" w:themeColor="text1"/>
          <w:sz w:val="22"/>
          <w:szCs w:val="22"/>
        </w:rPr>
        <w:br/>
      </w:r>
      <w:r w:rsidRPr="003B0E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Telefon 0766-35 40 60, mail: </w:t>
      </w:r>
      <w:hyperlink r:id="rId5" w:history="1">
        <w:r w:rsidRPr="003B0E2B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carina.sone@gedeonrichter.eu</w:t>
        </w:r>
      </w:hyperlink>
    </w:p>
    <w:sectPr w:rsidR="006D29CA" w:rsidRPr="003B0E2B" w:rsidSect="007B18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8EF"/>
    <w:multiLevelType w:val="hybridMultilevel"/>
    <w:tmpl w:val="E1D8C4BA"/>
    <w:lvl w:ilvl="0" w:tplc="101ED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801"/>
    <w:multiLevelType w:val="hybridMultilevel"/>
    <w:tmpl w:val="246E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6BFA"/>
    <w:multiLevelType w:val="hybridMultilevel"/>
    <w:tmpl w:val="596610B0"/>
    <w:lvl w:ilvl="0" w:tplc="9314F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F6A65"/>
    <w:multiLevelType w:val="hybridMultilevel"/>
    <w:tmpl w:val="021C2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E5E62"/>
    <w:multiLevelType w:val="hybridMultilevel"/>
    <w:tmpl w:val="7480B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9F"/>
    <w:rsid w:val="000013C6"/>
    <w:rsid w:val="00064A0F"/>
    <w:rsid w:val="00072CC4"/>
    <w:rsid w:val="0009370A"/>
    <w:rsid w:val="000E077C"/>
    <w:rsid w:val="000E2383"/>
    <w:rsid w:val="00126830"/>
    <w:rsid w:val="00132974"/>
    <w:rsid w:val="0014444C"/>
    <w:rsid w:val="00183C90"/>
    <w:rsid w:val="001962B4"/>
    <w:rsid w:val="001A18BF"/>
    <w:rsid w:val="001C65F0"/>
    <w:rsid w:val="001D07C0"/>
    <w:rsid w:val="001D4936"/>
    <w:rsid w:val="001F184E"/>
    <w:rsid w:val="0021545B"/>
    <w:rsid w:val="00220571"/>
    <w:rsid w:val="00226668"/>
    <w:rsid w:val="00240DB2"/>
    <w:rsid w:val="00276952"/>
    <w:rsid w:val="002814D4"/>
    <w:rsid w:val="002F3BC7"/>
    <w:rsid w:val="002F52DE"/>
    <w:rsid w:val="00337E89"/>
    <w:rsid w:val="00381130"/>
    <w:rsid w:val="00390422"/>
    <w:rsid w:val="003B0E2B"/>
    <w:rsid w:val="003C299E"/>
    <w:rsid w:val="003D5F55"/>
    <w:rsid w:val="00444462"/>
    <w:rsid w:val="00467C6F"/>
    <w:rsid w:val="004B5ECC"/>
    <w:rsid w:val="0052407A"/>
    <w:rsid w:val="005677A6"/>
    <w:rsid w:val="00596C64"/>
    <w:rsid w:val="005B522E"/>
    <w:rsid w:val="005B7370"/>
    <w:rsid w:val="005C1DBB"/>
    <w:rsid w:val="005C4925"/>
    <w:rsid w:val="005C62F7"/>
    <w:rsid w:val="005D372B"/>
    <w:rsid w:val="005F0503"/>
    <w:rsid w:val="00607E5F"/>
    <w:rsid w:val="00613FE2"/>
    <w:rsid w:val="00637DD8"/>
    <w:rsid w:val="00644D86"/>
    <w:rsid w:val="006513AF"/>
    <w:rsid w:val="00660851"/>
    <w:rsid w:val="00661FAA"/>
    <w:rsid w:val="00671242"/>
    <w:rsid w:val="00680698"/>
    <w:rsid w:val="00682324"/>
    <w:rsid w:val="006A0516"/>
    <w:rsid w:val="006C20AB"/>
    <w:rsid w:val="006C438D"/>
    <w:rsid w:val="006D29CA"/>
    <w:rsid w:val="006F154A"/>
    <w:rsid w:val="00706689"/>
    <w:rsid w:val="00713084"/>
    <w:rsid w:val="00725689"/>
    <w:rsid w:val="007352D0"/>
    <w:rsid w:val="00746D0C"/>
    <w:rsid w:val="007B1849"/>
    <w:rsid w:val="00877296"/>
    <w:rsid w:val="008B1601"/>
    <w:rsid w:val="00907696"/>
    <w:rsid w:val="00916CEB"/>
    <w:rsid w:val="00921411"/>
    <w:rsid w:val="0092334A"/>
    <w:rsid w:val="009623F8"/>
    <w:rsid w:val="00974F9A"/>
    <w:rsid w:val="0099638B"/>
    <w:rsid w:val="00997734"/>
    <w:rsid w:val="009D542B"/>
    <w:rsid w:val="00A163F9"/>
    <w:rsid w:val="00A364B9"/>
    <w:rsid w:val="00A563FE"/>
    <w:rsid w:val="00A6212E"/>
    <w:rsid w:val="00A63E03"/>
    <w:rsid w:val="00A835B6"/>
    <w:rsid w:val="00AB37F6"/>
    <w:rsid w:val="00AE16D3"/>
    <w:rsid w:val="00B012DA"/>
    <w:rsid w:val="00B556BD"/>
    <w:rsid w:val="00B6374C"/>
    <w:rsid w:val="00B80986"/>
    <w:rsid w:val="00B85FCB"/>
    <w:rsid w:val="00C13E28"/>
    <w:rsid w:val="00C16841"/>
    <w:rsid w:val="00C22363"/>
    <w:rsid w:val="00C41941"/>
    <w:rsid w:val="00C52F53"/>
    <w:rsid w:val="00C73E98"/>
    <w:rsid w:val="00D12188"/>
    <w:rsid w:val="00D13401"/>
    <w:rsid w:val="00D21F1A"/>
    <w:rsid w:val="00D22A15"/>
    <w:rsid w:val="00D71C55"/>
    <w:rsid w:val="00D730A7"/>
    <w:rsid w:val="00D77593"/>
    <w:rsid w:val="00DD452A"/>
    <w:rsid w:val="00DD58CB"/>
    <w:rsid w:val="00E01F9F"/>
    <w:rsid w:val="00E21D5F"/>
    <w:rsid w:val="00E32E8F"/>
    <w:rsid w:val="00E457FF"/>
    <w:rsid w:val="00E519A7"/>
    <w:rsid w:val="00E642B0"/>
    <w:rsid w:val="00E676CB"/>
    <w:rsid w:val="00E75362"/>
    <w:rsid w:val="00E91FE6"/>
    <w:rsid w:val="00EC4E1D"/>
    <w:rsid w:val="00F31BE7"/>
    <w:rsid w:val="00F44538"/>
    <w:rsid w:val="00F87AEA"/>
    <w:rsid w:val="00FA42BC"/>
    <w:rsid w:val="00FC1E9F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017"/>
  <w15:chartTrackingRefBased/>
  <w15:docId w15:val="{E2E0B564-3DFF-B44B-92FE-69145C86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34A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069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8069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2334A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13C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3C6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7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37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37F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37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37F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381130"/>
  </w:style>
  <w:style w:type="character" w:styleId="AnvndHyperlnk">
    <w:name w:val="FollowedHyperlink"/>
    <w:basedOn w:val="Standardstycketeckensnitt"/>
    <w:uiPriority w:val="99"/>
    <w:semiHidden/>
    <w:unhideWhenUsed/>
    <w:rsid w:val="00A63E03"/>
    <w:rPr>
      <w:color w:val="954F72" w:themeColor="followedHyperlink"/>
      <w:u w:val="single"/>
    </w:rPr>
  </w:style>
  <w:style w:type="paragraph" w:customStyle="1" w:styleId="p3">
    <w:name w:val="p3"/>
    <w:basedOn w:val="Normal"/>
    <w:rsid w:val="00E519A7"/>
    <w:pPr>
      <w:spacing w:before="100" w:beforeAutospacing="1" w:after="100" w:afterAutospacing="1"/>
    </w:pPr>
  </w:style>
  <w:style w:type="paragraph" w:customStyle="1" w:styleId="p4">
    <w:name w:val="p4"/>
    <w:basedOn w:val="Normal"/>
    <w:rsid w:val="00E51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  <w:divsChild>
                            <w:div w:id="1038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69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1" w:color="F4F4F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ina.sone@gedeonrichter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Respina Gholinia</dc:creator>
  <cp:keywords/>
  <dc:description/>
  <cp:lastModifiedBy>Respina Gholinia</cp:lastModifiedBy>
  <cp:revision>3</cp:revision>
  <cp:lastPrinted>2018-07-02T19:22:00Z</cp:lastPrinted>
  <dcterms:created xsi:type="dcterms:W3CDTF">2018-07-02T19:22:00Z</dcterms:created>
  <dcterms:modified xsi:type="dcterms:W3CDTF">2018-07-02T19:27:00Z</dcterms:modified>
</cp:coreProperties>
</file>