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A795" w14:textId="583DF51D" w:rsidR="007D6F67" w:rsidRPr="008D61A1" w:rsidRDefault="008D61A1" w:rsidP="00866EB2">
      <w:pPr>
        <w:ind w:left="4956" w:right="-2"/>
        <w:jc w:val="right"/>
        <w:rPr>
          <w:lang w:val="de-DE"/>
        </w:rPr>
      </w:pPr>
      <w:r w:rsidRPr="008D61A1">
        <w:rPr>
          <w:lang w:val="de-DE"/>
        </w:rPr>
        <w:t>Frankfurt am Main</w:t>
      </w:r>
      <w:r w:rsidR="00DA134B" w:rsidRPr="008D61A1">
        <w:rPr>
          <w:lang w:val="de-DE"/>
        </w:rPr>
        <w:t>, 30. August</w:t>
      </w:r>
      <w:r w:rsidR="008F58D1" w:rsidRPr="008D61A1">
        <w:rPr>
          <w:lang w:val="de-DE"/>
        </w:rPr>
        <w:t xml:space="preserve"> 2018</w:t>
      </w:r>
    </w:p>
    <w:p w14:paraId="4862B560" w14:textId="39F7B9E0" w:rsidR="00A532A5" w:rsidRPr="008D61A1" w:rsidRDefault="00A532A5" w:rsidP="00A532A5">
      <w:pPr>
        <w:rPr>
          <w:lang w:val="de-DE"/>
        </w:rPr>
      </w:pPr>
    </w:p>
    <w:p w14:paraId="3AF75D14" w14:textId="77777777" w:rsidR="00F8237F" w:rsidRPr="008D61A1" w:rsidRDefault="00F8237F" w:rsidP="00F8237F">
      <w:pPr>
        <w:pStyle w:val="Header"/>
        <w:rPr>
          <w:rFonts w:cs="Arial"/>
          <w:lang w:val="de-DE"/>
        </w:rPr>
      </w:pPr>
    </w:p>
    <w:p w14:paraId="136DB215" w14:textId="736E6537" w:rsidR="00F8237F" w:rsidRPr="008D61A1" w:rsidRDefault="00442EAA" w:rsidP="00F8237F">
      <w:pPr>
        <w:pStyle w:val="Header"/>
        <w:rPr>
          <w:rFonts w:cs="Arial"/>
          <w:lang w:val="de-DE"/>
        </w:rPr>
      </w:pPr>
      <w:r w:rsidRPr="008D61A1">
        <w:rPr>
          <w:rFonts w:cs="Arial"/>
          <w:lang w:val="de-DE"/>
        </w:rPr>
        <w:t>Schweiz Tourismus präsentiert erstmals eine</w:t>
      </w:r>
      <w:r w:rsidR="00F82CB2" w:rsidRPr="008D61A1">
        <w:rPr>
          <w:rFonts w:cs="Arial"/>
          <w:lang w:val="de-DE"/>
        </w:rPr>
        <w:t xml:space="preserve"> nationale Herbstkampagne. </w:t>
      </w:r>
    </w:p>
    <w:p w14:paraId="4A7E1676" w14:textId="77777777" w:rsidR="00F8237F" w:rsidRPr="008D61A1" w:rsidRDefault="00F8237F" w:rsidP="00F8237F">
      <w:pPr>
        <w:pStyle w:val="Header"/>
        <w:rPr>
          <w:rFonts w:cs="Arial"/>
          <w:lang w:val="de-DE"/>
        </w:rPr>
      </w:pPr>
    </w:p>
    <w:p w14:paraId="307DE66F" w14:textId="1DCF15C7" w:rsidR="002C0344" w:rsidRPr="008D61A1" w:rsidRDefault="002C0344" w:rsidP="00DA134B">
      <w:pPr>
        <w:spacing w:line="300" w:lineRule="exact"/>
        <w:ind w:right="-142"/>
        <w:rPr>
          <w:rFonts w:cs="Arial"/>
          <w:b/>
          <w:color w:val="000000" w:themeColor="text1"/>
          <w:sz w:val="24"/>
          <w:szCs w:val="24"/>
          <w:lang w:val="de-DE"/>
        </w:rPr>
      </w:pPr>
      <w:r w:rsidRPr="008D61A1">
        <w:rPr>
          <w:rFonts w:cs="Arial"/>
          <w:b/>
          <w:color w:val="000000" w:themeColor="text1"/>
          <w:sz w:val="24"/>
          <w:szCs w:val="24"/>
          <w:lang w:val="de-DE"/>
        </w:rPr>
        <w:t>Der Herbst emanzipiert sich vom Sommer</w:t>
      </w:r>
    </w:p>
    <w:p w14:paraId="418993CC" w14:textId="55F7D439" w:rsidR="003B36F3" w:rsidRPr="008D61A1" w:rsidRDefault="003B36F3" w:rsidP="00DA134B">
      <w:pPr>
        <w:spacing w:line="300" w:lineRule="exact"/>
        <w:ind w:right="-142"/>
        <w:rPr>
          <w:rFonts w:cs="Arial"/>
          <w:b/>
          <w:sz w:val="24"/>
          <w:szCs w:val="24"/>
          <w:lang w:val="de-DE"/>
        </w:rPr>
      </w:pPr>
    </w:p>
    <w:p w14:paraId="7C95365C" w14:textId="2C55444A" w:rsidR="00A71A49" w:rsidRPr="008D61A1" w:rsidRDefault="005E7BB7" w:rsidP="00DA134B">
      <w:pPr>
        <w:spacing w:line="300" w:lineRule="exact"/>
        <w:ind w:right="-142"/>
        <w:rPr>
          <w:rFonts w:cs="Arial"/>
          <w:b/>
          <w:lang w:val="de-DE"/>
        </w:rPr>
      </w:pPr>
      <w:r w:rsidRPr="008D61A1">
        <w:rPr>
          <w:rFonts w:cs="Arial"/>
          <w:b/>
          <w:lang w:val="de-DE"/>
        </w:rPr>
        <w:t>Schweiz Tourismus</w:t>
      </w:r>
      <w:r w:rsidR="000C0FD2" w:rsidRPr="008D61A1">
        <w:rPr>
          <w:rFonts w:cs="Arial"/>
          <w:b/>
          <w:lang w:val="de-DE"/>
        </w:rPr>
        <w:t xml:space="preserve"> (ST)</w:t>
      </w:r>
      <w:r w:rsidRPr="008D61A1">
        <w:rPr>
          <w:rFonts w:cs="Arial"/>
          <w:b/>
          <w:lang w:val="de-DE"/>
        </w:rPr>
        <w:t xml:space="preserve"> </w:t>
      </w:r>
      <w:r w:rsidR="00FA1236" w:rsidRPr="008D61A1">
        <w:rPr>
          <w:rFonts w:cs="Arial"/>
          <w:b/>
          <w:lang w:val="de-DE"/>
        </w:rPr>
        <w:t>lanc</w:t>
      </w:r>
      <w:r w:rsidR="005D1EE1" w:rsidRPr="008D61A1">
        <w:rPr>
          <w:rFonts w:cs="Arial"/>
          <w:b/>
          <w:lang w:val="de-DE"/>
        </w:rPr>
        <w:t>i</w:t>
      </w:r>
      <w:r w:rsidR="00FA1236" w:rsidRPr="008D61A1">
        <w:rPr>
          <w:rFonts w:cs="Arial"/>
          <w:b/>
          <w:lang w:val="de-DE"/>
        </w:rPr>
        <w:t xml:space="preserve">ert zusammen mit der Branche </w:t>
      </w:r>
      <w:r w:rsidRPr="008D61A1">
        <w:rPr>
          <w:rFonts w:cs="Arial"/>
          <w:b/>
          <w:lang w:val="de-DE"/>
        </w:rPr>
        <w:t>erstmals eine Herbst</w:t>
      </w:r>
      <w:r w:rsidR="001A3D56" w:rsidRPr="008D61A1">
        <w:rPr>
          <w:rFonts w:cs="Arial"/>
          <w:b/>
          <w:lang w:val="de-DE"/>
        </w:rPr>
        <w:softHyphen/>
      </w:r>
      <w:r w:rsidRPr="008D61A1">
        <w:rPr>
          <w:rFonts w:cs="Arial"/>
          <w:b/>
          <w:lang w:val="de-DE"/>
        </w:rPr>
        <w:t xml:space="preserve">kampagne. </w:t>
      </w:r>
      <w:r w:rsidR="002C0344" w:rsidRPr="008D61A1">
        <w:rPr>
          <w:rFonts w:cs="Arial"/>
          <w:b/>
          <w:lang w:val="de-DE"/>
        </w:rPr>
        <w:t xml:space="preserve">Im Fokus stehen </w:t>
      </w:r>
      <w:r w:rsidR="008D61A1" w:rsidRPr="008D61A1">
        <w:rPr>
          <w:rFonts w:cs="Arial"/>
          <w:b/>
          <w:lang w:val="de-DE"/>
        </w:rPr>
        <w:t>Maßnahmen</w:t>
      </w:r>
      <w:r w:rsidR="002C0344" w:rsidRPr="008D61A1">
        <w:rPr>
          <w:rFonts w:cs="Arial"/>
          <w:b/>
          <w:lang w:val="de-DE"/>
        </w:rPr>
        <w:t xml:space="preserve"> mit abwechslungsreichen Herbsterlebnissen, die zum spontanen Buchen</w:t>
      </w:r>
      <w:r w:rsidR="00442EAA" w:rsidRPr="008D61A1">
        <w:rPr>
          <w:rFonts w:cs="Arial"/>
          <w:b/>
          <w:lang w:val="de-DE"/>
        </w:rPr>
        <w:t xml:space="preserve"> von Kurzferien</w:t>
      </w:r>
      <w:r w:rsidR="002C0344" w:rsidRPr="008D61A1">
        <w:rPr>
          <w:rFonts w:cs="Arial"/>
          <w:b/>
          <w:lang w:val="de-DE"/>
        </w:rPr>
        <w:t xml:space="preserve"> inspirieren. </w:t>
      </w:r>
      <w:r w:rsidR="004F4EA2" w:rsidRPr="008D61A1">
        <w:rPr>
          <w:rFonts w:cs="Arial"/>
          <w:b/>
          <w:lang w:val="de-DE"/>
        </w:rPr>
        <w:t>Ein Buchungsverhalten, das</w:t>
      </w:r>
      <w:r w:rsidR="000A2C96" w:rsidRPr="008D61A1">
        <w:rPr>
          <w:rFonts w:cs="Arial"/>
          <w:b/>
          <w:lang w:val="de-DE"/>
        </w:rPr>
        <w:t xml:space="preserve"> </w:t>
      </w:r>
      <w:r w:rsidR="008D61A1" w:rsidRPr="008D61A1">
        <w:rPr>
          <w:rFonts w:cs="Arial"/>
          <w:b/>
          <w:lang w:val="de-DE"/>
        </w:rPr>
        <w:t>gemäß</w:t>
      </w:r>
      <w:r w:rsidR="000A2C96" w:rsidRPr="008D61A1">
        <w:rPr>
          <w:rFonts w:cs="Arial"/>
          <w:b/>
          <w:lang w:val="de-DE"/>
        </w:rPr>
        <w:t xml:space="preserve"> der letzten nationalen Gästebefragung besonders typisch ist für Ferien im September und Oktober. </w:t>
      </w:r>
      <w:r w:rsidR="002C0344" w:rsidRPr="008D61A1">
        <w:rPr>
          <w:rFonts w:cs="Arial"/>
          <w:b/>
          <w:lang w:val="de-DE"/>
        </w:rPr>
        <w:t xml:space="preserve">Bis 2022 </w:t>
      </w:r>
      <w:r w:rsidR="002002C2" w:rsidRPr="008D61A1">
        <w:rPr>
          <w:rFonts w:cs="Arial"/>
          <w:b/>
          <w:lang w:val="de-DE"/>
        </w:rPr>
        <w:t>hat sich ST</w:t>
      </w:r>
      <w:r w:rsidRPr="008D61A1">
        <w:rPr>
          <w:rFonts w:cs="Arial"/>
          <w:b/>
          <w:lang w:val="de-DE"/>
        </w:rPr>
        <w:t xml:space="preserve"> </w:t>
      </w:r>
      <w:r w:rsidR="00442EAA" w:rsidRPr="008D61A1">
        <w:rPr>
          <w:rFonts w:cs="Arial"/>
          <w:b/>
          <w:lang w:val="de-DE"/>
        </w:rPr>
        <w:t xml:space="preserve">zusätzliche </w:t>
      </w:r>
      <w:r w:rsidR="002C0344" w:rsidRPr="008D61A1">
        <w:rPr>
          <w:rFonts w:cs="Arial"/>
          <w:b/>
          <w:lang w:val="de-DE"/>
        </w:rPr>
        <w:t xml:space="preserve">200'000 </w:t>
      </w:r>
      <w:r w:rsidR="002C0344" w:rsidRPr="008D61A1">
        <w:rPr>
          <w:rFonts w:cs="Arial"/>
          <w:b/>
          <w:color w:val="000000" w:themeColor="text1"/>
          <w:lang w:val="de-DE"/>
        </w:rPr>
        <w:t>Hotel</w:t>
      </w:r>
      <w:r w:rsidR="002C0344" w:rsidRPr="008D61A1">
        <w:rPr>
          <w:rFonts w:cs="Arial"/>
          <w:b/>
          <w:lang w:val="de-DE"/>
        </w:rPr>
        <w:t xml:space="preserve">logiernächte </w:t>
      </w:r>
      <w:r w:rsidR="00442EAA" w:rsidRPr="008D61A1">
        <w:rPr>
          <w:rFonts w:cs="Arial"/>
          <w:b/>
          <w:lang w:val="de-DE"/>
        </w:rPr>
        <w:t xml:space="preserve">im Herbst </w:t>
      </w:r>
      <w:r w:rsidRPr="008D61A1">
        <w:rPr>
          <w:rFonts w:cs="Arial"/>
          <w:b/>
          <w:lang w:val="de-DE"/>
        </w:rPr>
        <w:t xml:space="preserve">als </w:t>
      </w:r>
      <w:r w:rsidR="001A3D56" w:rsidRPr="008D61A1">
        <w:rPr>
          <w:rFonts w:cs="Arial"/>
          <w:b/>
          <w:lang w:val="de-DE"/>
        </w:rPr>
        <w:t xml:space="preserve">Ziel gesetzt. </w:t>
      </w:r>
    </w:p>
    <w:p w14:paraId="604FFAC2" w14:textId="7CBB4DB1" w:rsidR="00BB48FB" w:rsidRPr="008D61A1" w:rsidRDefault="00BB48FB" w:rsidP="00EB54EE">
      <w:pPr>
        <w:spacing w:line="276" w:lineRule="auto"/>
        <w:jc w:val="both"/>
        <w:rPr>
          <w:rFonts w:cs="Arial"/>
          <w:lang w:val="de-DE"/>
        </w:rPr>
      </w:pPr>
    </w:p>
    <w:p w14:paraId="4BCFF312" w14:textId="3FA3A80B" w:rsidR="0075633F" w:rsidRPr="008D61A1" w:rsidRDefault="008D61A1" w:rsidP="00213621">
      <w:pPr>
        <w:spacing w:line="276" w:lineRule="auto"/>
        <w:rPr>
          <w:rFonts w:cs="Arial"/>
          <w:color w:val="000000" w:themeColor="text1"/>
          <w:lang w:val="de-DE"/>
        </w:rPr>
      </w:pPr>
      <w:r>
        <w:rPr>
          <w:rFonts w:cs="Arial"/>
          <w:b/>
          <w:lang w:val="de-DE"/>
        </w:rPr>
        <w:t>„</w:t>
      </w:r>
      <w:r w:rsidR="00EB54EE" w:rsidRPr="008D61A1">
        <w:rPr>
          <w:rFonts w:cs="Arial"/>
          <w:lang w:val="de-DE"/>
        </w:rPr>
        <w:t>Im goldenen Schweizer Herbst liegt ein gewaltiges Potenzial für spontane Entdeckungsreisen</w:t>
      </w:r>
      <w:r>
        <w:rPr>
          <w:rFonts w:cs="Arial"/>
          <w:lang w:val="de-DE"/>
        </w:rPr>
        <w:t>“</w:t>
      </w:r>
      <w:r w:rsidRPr="008D61A1">
        <w:rPr>
          <w:rFonts w:cs="Arial"/>
          <w:lang w:val="de-DE"/>
        </w:rPr>
        <w:t xml:space="preserve">, </w:t>
      </w:r>
      <w:r w:rsidR="00EB54EE" w:rsidRPr="008D61A1">
        <w:rPr>
          <w:rFonts w:cs="Arial"/>
          <w:lang w:val="de-DE"/>
        </w:rPr>
        <w:t xml:space="preserve">erklärt </w:t>
      </w:r>
      <w:r w:rsidR="000C0FD2" w:rsidRPr="008D61A1">
        <w:rPr>
          <w:rFonts w:cs="Arial"/>
          <w:lang w:val="de-DE"/>
        </w:rPr>
        <w:t xml:space="preserve">ST-Direktor Martin </w:t>
      </w:r>
      <w:proofErr w:type="spellStart"/>
      <w:r w:rsidR="000C0FD2" w:rsidRPr="008D61A1">
        <w:rPr>
          <w:rFonts w:cs="Arial"/>
          <w:lang w:val="de-DE"/>
        </w:rPr>
        <w:t>Nydegger</w:t>
      </w:r>
      <w:proofErr w:type="spellEnd"/>
      <w:r w:rsidR="00EB54EE" w:rsidRPr="008D61A1">
        <w:rPr>
          <w:rFonts w:cs="Arial"/>
          <w:lang w:val="de-DE"/>
        </w:rPr>
        <w:t xml:space="preserve"> </w:t>
      </w:r>
      <w:r w:rsidRPr="008D61A1">
        <w:rPr>
          <w:rFonts w:cs="Arial"/>
          <w:lang w:val="de-DE"/>
        </w:rPr>
        <w:t>anlä</w:t>
      </w:r>
      <w:r>
        <w:rPr>
          <w:rFonts w:cs="Arial"/>
          <w:lang w:val="de-DE"/>
        </w:rPr>
        <w:t>ss</w:t>
      </w:r>
      <w:r w:rsidRPr="008D61A1">
        <w:rPr>
          <w:rFonts w:cs="Arial"/>
          <w:lang w:val="de-DE"/>
        </w:rPr>
        <w:t xml:space="preserve">lich </w:t>
      </w:r>
      <w:r w:rsidR="00EB54EE" w:rsidRPr="008D61A1">
        <w:rPr>
          <w:rFonts w:cs="Arial"/>
          <w:lang w:val="de-DE"/>
        </w:rPr>
        <w:t xml:space="preserve">der Lancierung der ersten Herbstkampagne in Zürich. </w:t>
      </w:r>
      <w:r w:rsidR="0075633F" w:rsidRPr="008D61A1">
        <w:rPr>
          <w:rFonts w:cs="Arial"/>
          <w:color w:val="000000" w:themeColor="text1"/>
          <w:lang w:val="de-DE"/>
        </w:rPr>
        <w:t>Die</w:t>
      </w:r>
      <w:r>
        <w:rPr>
          <w:rFonts w:cs="Arial"/>
          <w:color w:val="000000" w:themeColor="text1"/>
          <w:lang w:val="de-DE"/>
        </w:rPr>
        <w:t>se</w:t>
      </w:r>
      <w:r w:rsidR="0075633F" w:rsidRPr="008D61A1">
        <w:rPr>
          <w:rFonts w:cs="Arial"/>
          <w:color w:val="000000" w:themeColor="text1"/>
          <w:lang w:val="de-DE"/>
        </w:rPr>
        <w:t xml:space="preserve"> beginnt am 1. September und dauert bis 31. Oktober 2018. Geplant sind eine spezielle Herbstwebsite mit </w:t>
      </w:r>
      <w:r>
        <w:rPr>
          <w:rFonts w:cs="Arial"/>
          <w:color w:val="000000" w:themeColor="text1"/>
          <w:lang w:val="de-DE"/>
        </w:rPr>
        <w:t>Urlaubs</w:t>
      </w:r>
      <w:r w:rsidRPr="008D61A1">
        <w:rPr>
          <w:rFonts w:cs="Arial"/>
          <w:color w:val="000000" w:themeColor="text1"/>
          <w:lang w:val="de-DE"/>
        </w:rPr>
        <w:t>ideen</w:t>
      </w:r>
      <w:r w:rsidR="0075633F" w:rsidRPr="008D61A1">
        <w:rPr>
          <w:rFonts w:cs="Arial"/>
          <w:color w:val="000000" w:themeColor="text1"/>
          <w:lang w:val="de-DE"/>
        </w:rPr>
        <w:t xml:space="preserve">, eine übersichtliche </w:t>
      </w:r>
      <w:proofErr w:type="spellStart"/>
      <w:r w:rsidR="0075633F" w:rsidRPr="008D61A1">
        <w:rPr>
          <w:rFonts w:cs="Arial"/>
          <w:color w:val="000000" w:themeColor="text1"/>
          <w:lang w:val="de-DE"/>
        </w:rPr>
        <w:t>Webcamseite</w:t>
      </w:r>
      <w:proofErr w:type="spellEnd"/>
      <w:r w:rsidR="0075633F" w:rsidRPr="008D61A1">
        <w:rPr>
          <w:rFonts w:cs="Arial"/>
          <w:color w:val="000000" w:themeColor="text1"/>
          <w:lang w:val="de-DE"/>
        </w:rPr>
        <w:t>, tagesaktuelle Herbstbilder,</w:t>
      </w:r>
      <w:r w:rsidR="00832242" w:rsidRPr="008D61A1">
        <w:rPr>
          <w:rFonts w:cs="Arial"/>
          <w:color w:val="000000" w:themeColor="text1"/>
          <w:lang w:val="de-DE"/>
        </w:rPr>
        <w:t xml:space="preserve"> Spots, Inserate, ein Magazin</w:t>
      </w:r>
      <w:r w:rsidR="001578EF">
        <w:rPr>
          <w:rFonts w:cs="Arial"/>
          <w:color w:val="000000" w:themeColor="text1"/>
          <w:lang w:val="de-DE"/>
        </w:rPr>
        <w:t>, Mailings</w:t>
      </w:r>
      <w:r w:rsidR="00832242" w:rsidRPr="008D61A1">
        <w:rPr>
          <w:rFonts w:cs="Arial"/>
          <w:color w:val="000000" w:themeColor="text1"/>
          <w:lang w:val="de-DE"/>
        </w:rPr>
        <w:t xml:space="preserve"> und</w:t>
      </w:r>
      <w:r w:rsidR="0075633F" w:rsidRPr="008D61A1">
        <w:rPr>
          <w:rFonts w:cs="Arial"/>
          <w:color w:val="000000" w:themeColor="text1"/>
          <w:lang w:val="de-DE"/>
        </w:rPr>
        <w:t xml:space="preserve"> Social-Medi</w:t>
      </w:r>
      <w:r w:rsidR="00832242" w:rsidRPr="008D61A1">
        <w:rPr>
          <w:rFonts w:cs="Arial"/>
          <w:color w:val="000000" w:themeColor="text1"/>
          <w:lang w:val="de-DE"/>
        </w:rPr>
        <w:t>a-Aktivitäten</w:t>
      </w:r>
      <w:r w:rsidR="0075633F" w:rsidRPr="008D61A1">
        <w:rPr>
          <w:rFonts w:cs="Arial"/>
          <w:color w:val="000000" w:themeColor="text1"/>
          <w:lang w:val="de-DE"/>
        </w:rPr>
        <w:t xml:space="preserve">. </w:t>
      </w:r>
      <w:r w:rsidR="0075633F" w:rsidRPr="008D61A1">
        <w:rPr>
          <w:rFonts w:cs="Arial"/>
          <w:lang w:val="de-DE"/>
        </w:rPr>
        <w:t xml:space="preserve">Bis 2022 will ST mit diesen </w:t>
      </w:r>
      <w:r w:rsidRPr="008D61A1">
        <w:rPr>
          <w:rFonts w:cs="Arial"/>
          <w:lang w:val="de-DE"/>
        </w:rPr>
        <w:t>Marketingma</w:t>
      </w:r>
      <w:r>
        <w:rPr>
          <w:rFonts w:cs="Arial"/>
          <w:lang w:val="de-DE"/>
        </w:rPr>
        <w:t>ß</w:t>
      </w:r>
      <w:r w:rsidRPr="008D61A1">
        <w:rPr>
          <w:rFonts w:cs="Arial"/>
          <w:lang w:val="de-DE"/>
        </w:rPr>
        <w:t xml:space="preserve">nahmen </w:t>
      </w:r>
      <w:r w:rsidR="0075633F" w:rsidRPr="008D61A1">
        <w:rPr>
          <w:rFonts w:cs="Arial"/>
          <w:lang w:val="de-DE"/>
        </w:rPr>
        <w:t>zusätzlich 200</w:t>
      </w:r>
      <w:r w:rsidR="001E076B">
        <w:rPr>
          <w:rFonts w:cs="Arial"/>
          <w:lang w:val="de-DE"/>
        </w:rPr>
        <w:t>.</w:t>
      </w:r>
      <w:r w:rsidR="0075633F" w:rsidRPr="008D61A1">
        <w:rPr>
          <w:rFonts w:cs="Arial"/>
          <w:lang w:val="de-DE"/>
        </w:rPr>
        <w:t xml:space="preserve">000 </w:t>
      </w:r>
      <w:proofErr w:type="spellStart"/>
      <w:r w:rsidR="0075633F" w:rsidRPr="008D61A1">
        <w:rPr>
          <w:rFonts w:cs="Arial"/>
          <w:lang w:val="de-DE"/>
        </w:rPr>
        <w:t>Hotellogiernächte</w:t>
      </w:r>
      <w:proofErr w:type="spellEnd"/>
      <w:r w:rsidR="0075633F" w:rsidRPr="008D61A1">
        <w:rPr>
          <w:rFonts w:cs="Arial"/>
          <w:lang w:val="de-DE"/>
        </w:rPr>
        <w:t xml:space="preserve"> in den Monaten September und Oktober generieren. Das ist ein Plus von 3 % zu 2017 (September</w:t>
      </w:r>
      <w:r w:rsidR="00832242" w:rsidRPr="008D61A1">
        <w:rPr>
          <w:rFonts w:cs="Arial"/>
          <w:lang w:val="de-DE"/>
        </w:rPr>
        <w:t>/</w:t>
      </w:r>
      <w:r w:rsidR="0075633F" w:rsidRPr="008D61A1">
        <w:rPr>
          <w:rFonts w:cs="Arial"/>
          <w:lang w:val="de-DE"/>
        </w:rPr>
        <w:t xml:space="preserve">Oktober 2017: 6.55 </w:t>
      </w:r>
      <w:r w:rsidR="001E076B">
        <w:rPr>
          <w:rFonts w:cs="Arial"/>
          <w:lang w:val="de-DE"/>
        </w:rPr>
        <w:t>Millionen Logiernächte</w:t>
      </w:r>
      <w:r w:rsidR="0075633F" w:rsidRPr="008D61A1">
        <w:rPr>
          <w:rFonts w:cs="Arial"/>
          <w:lang w:val="de-DE"/>
        </w:rPr>
        <w:t>).</w:t>
      </w:r>
    </w:p>
    <w:p w14:paraId="1F1D8DA7" w14:textId="77777777" w:rsidR="0075633F" w:rsidRPr="008D61A1" w:rsidRDefault="0075633F" w:rsidP="00EB54EE">
      <w:pPr>
        <w:spacing w:line="276" w:lineRule="auto"/>
        <w:jc w:val="both"/>
        <w:rPr>
          <w:rFonts w:cs="Arial"/>
          <w:lang w:val="de-DE"/>
        </w:rPr>
      </w:pPr>
    </w:p>
    <w:p w14:paraId="3608AADE" w14:textId="61C7E711" w:rsidR="0075633F" w:rsidRPr="008D61A1" w:rsidRDefault="0075633F" w:rsidP="00EB54EE">
      <w:pPr>
        <w:spacing w:line="276" w:lineRule="auto"/>
        <w:jc w:val="both"/>
        <w:rPr>
          <w:rFonts w:cs="Arial"/>
          <w:b/>
          <w:lang w:val="de-DE"/>
        </w:rPr>
      </w:pPr>
      <w:r w:rsidRPr="008D61A1">
        <w:rPr>
          <w:rFonts w:cs="Arial"/>
          <w:b/>
          <w:lang w:val="de-DE"/>
        </w:rPr>
        <w:t xml:space="preserve">Auerhühner und </w:t>
      </w:r>
      <w:proofErr w:type="spellStart"/>
      <w:r w:rsidRPr="008D61A1">
        <w:rPr>
          <w:rFonts w:cs="Arial"/>
          <w:b/>
          <w:lang w:val="de-DE"/>
        </w:rPr>
        <w:t>Älplermagronen</w:t>
      </w:r>
      <w:proofErr w:type="spellEnd"/>
    </w:p>
    <w:p w14:paraId="188A2A20" w14:textId="4D53654A" w:rsidR="00EB54EE" w:rsidRPr="008D61A1" w:rsidRDefault="00BE5AAF" w:rsidP="00213621">
      <w:pPr>
        <w:spacing w:line="276" w:lineRule="auto"/>
        <w:rPr>
          <w:rFonts w:cs="Arial"/>
          <w:lang w:val="de-DE"/>
        </w:rPr>
      </w:pPr>
      <w:r w:rsidRPr="008D61A1">
        <w:rPr>
          <w:rFonts w:cs="Arial"/>
          <w:lang w:val="de-DE"/>
        </w:rPr>
        <w:t xml:space="preserve">27 regionale Ferienideen </w:t>
      </w:r>
      <w:r w:rsidR="000A2C96" w:rsidRPr="008D61A1">
        <w:rPr>
          <w:rFonts w:cs="Arial"/>
          <w:lang w:val="de-DE"/>
        </w:rPr>
        <w:t xml:space="preserve">inspirieren auf </w:t>
      </w:r>
      <w:r w:rsidR="00213621" w:rsidRPr="00213621">
        <w:rPr>
          <w:rStyle w:val="Hyperlink"/>
          <w:rFonts w:cs="Arial"/>
          <w:color w:val="000000" w:themeColor="text1"/>
          <w:u w:val="none"/>
          <w:lang w:val="de-DE"/>
        </w:rPr>
        <w:t>www.MySwitzerland.com/herbst</w:t>
      </w:r>
      <w:r w:rsidR="000A2C96" w:rsidRPr="008D61A1">
        <w:rPr>
          <w:rFonts w:cs="Arial"/>
          <w:lang w:val="de-DE"/>
        </w:rPr>
        <w:t xml:space="preserve"> zum spontan</w:t>
      </w:r>
      <w:r w:rsidR="00BB48FB" w:rsidRPr="008D61A1">
        <w:rPr>
          <w:rFonts w:cs="Arial"/>
          <w:lang w:val="de-DE"/>
        </w:rPr>
        <w:t xml:space="preserve">en Kurztrip in acht Regionen der Schweiz </w:t>
      </w:r>
      <w:r w:rsidR="001E076B">
        <w:rPr>
          <w:rFonts w:cs="Arial"/>
          <w:lang w:val="de-DE"/>
        </w:rPr>
        <w:t>oder entlang</w:t>
      </w:r>
      <w:r w:rsidR="00BB48FB" w:rsidRPr="008D61A1">
        <w:rPr>
          <w:rFonts w:cs="Arial"/>
          <w:lang w:val="de-DE"/>
        </w:rPr>
        <w:t xml:space="preserve"> der Grand Tour </w:t>
      </w:r>
      <w:proofErr w:type="spellStart"/>
      <w:r w:rsidR="00BB48FB" w:rsidRPr="008D61A1">
        <w:rPr>
          <w:rFonts w:cs="Arial"/>
          <w:lang w:val="de-DE"/>
        </w:rPr>
        <w:t>of</w:t>
      </w:r>
      <w:proofErr w:type="spellEnd"/>
      <w:r w:rsidR="00BB48FB" w:rsidRPr="008D61A1">
        <w:rPr>
          <w:rFonts w:cs="Arial"/>
          <w:lang w:val="de-DE"/>
        </w:rPr>
        <w:t xml:space="preserve"> </w:t>
      </w:r>
      <w:proofErr w:type="spellStart"/>
      <w:r w:rsidR="00BB48FB" w:rsidRPr="008D61A1">
        <w:rPr>
          <w:rFonts w:cs="Arial"/>
          <w:lang w:val="de-DE"/>
        </w:rPr>
        <w:t>Switzerland</w:t>
      </w:r>
      <w:proofErr w:type="spellEnd"/>
      <w:r w:rsidR="00BB48FB" w:rsidRPr="008D61A1">
        <w:rPr>
          <w:rFonts w:cs="Arial"/>
          <w:lang w:val="de-DE"/>
        </w:rPr>
        <w:t xml:space="preserve">. </w:t>
      </w:r>
      <w:r w:rsidR="00730231" w:rsidRPr="008D61A1">
        <w:rPr>
          <w:rFonts w:cs="Arial"/>
          <w:lang w:val="de-DE"/>
        </w:rPr>
        <w:t>Bei</w:t>
      </w:r>
      <w:r w:rsidR="004008C9" w:rsidRPr="008D61A1">
        <w:rPr>
          <w:rFonts w:cs="Arial"/>
          <w:lang w:val="de-DE"/>
        </w:rPr>
        <w:t xml:space="preserve"> den </w:t>
      </w:r>
      <w:r w:rsidR="00155315" w:rsidRPr="008D61A1">
        <w:rPr>
          <w:rFonts w:cs="Arial"/>
          <w:lang w:val="de-DE"/>
        </w:rPr>
        <w:t xml:space="preserve">dreitägigen Trips </w:t>
      </w:r>
      <w:r w:rsidR="00730231" w:rsidRPr="008D61A1">
        <w:rPr>
          <w:rFonts w:cs="Arial"/>
          <w:lang w:val="de-DE"/>
        </w:rPr>
        <w:t xml:space="preserve">schlagen die ST-Experten </w:t>
      </w:r>
      <w:r w:rsidR="00155315" w:rsidRPr="008D61A1">
        <w:rPr>
          <w:rFonts w:cs="Arial"/>
          <w:lang w:val="de-DE"/>
        </w:rPr>
        <w:t>für jeden Tag eine herbstliche Aktivität vor</w:t>
      </w:r>
      <w:r w:rsidR="00A91913" w:rsidRPr="008D61A1">
        <w:rPr>
          <w:rFonts w:cs="Arial"/>
          <w:lang w:val="de-DE"/>
        </w:rPr>
        <w:t xml:space="preserve">, die geografisch und teils thematisch aufeinander abgestimmt sind. </w:t>
      </w:r>
      <w:r w:rsidR="00324B59" w:rsidRPr="008D61A1">
        <w:rPr>
          <w:rFonts w:cs="Arial"/>
          <w:lang w:val="de-DE"/>
        </w:rPr>
        <w:t xml:space="preserve">So sehen </w:t>
      </w:r>
      <w:r w:rsidR="00135494" w:rsidRPr="008D61A1">
        <w:rPr>
          <w:rFonts w:cs="Arial"/>
          <w:lang w:val="de-DE"/>
        </w:rPr>
        <w:t xml:space="preserve">beispielsweise </w:t>
      </w:r>
      <w:r w:rsidR="00324B59" w:rsidRPr="008D61A1">
        <w:rPr>
          <w:rFonts w:cs="Arial"/>
          <w:lang w:val="de-DE"/>
        </w:rPr>
        <w:t xml:space="preserve">die Kurzferien </w:t>
      </w:r>
      <w:r w:rsidR="00A91913" w:rsidRPr="008D61A1">
        <w:rPr>
          <w:rFonts w:cs="Arial"/>
          <w:lang w:val="de-DE"/>
        </w:rPr>
        <w:t xml:space="preserve">in </w:t>
      </w:r>
      <w:r w:rsidR="00EB54EE" w:rsidRPr="008D61A1">
        <w:rPr>
          <w:rFonts w:cs="Arial"/>
          <w:lang w:val="de-DE"/>
        </w:rPr>
        <w:t xml:space="preserve">Obwalden eine Wanderung in der </w:t>
      </w:r>
      <w:r w:rsidR="00213621" w:rsidRPr="008D61A1">
        <w:rPr>
          <w:rFonts w:cs="Arial"/>
          <w:lang w:val="de-DE"/>
        </w:rPr>
        <w:t>größten</w:t>
      </w:r>
      <w:r w:rsidR="00EB54EE" w:rsidRPr="008D61A1">
        <w:rPr>
          <w:rFonts w:cs="Arial"/>
          <w:lang w:val="de-DE"/>
        </w:rPr>
        <w:t xml:space="preserve"> Schweizer Moorlandschaft vor, wo es sich lohnt, nach Auerhühnern Ausschau zu halten. Und am zweiten Tag wird es kulinarisch mit dem </w:t>
      </w:r>
      <w:proofErr w:type="spellStart"/>
      <w:r w:rsidR="00EB54EE" w:rsidRPr="008D61A1">
        <w:rPr>
          <w:rFonts w:cs="Arial"/>
          <w:lang w:val="de-DE"/>
        </w:rPr>
        <w:t>Älplermagronenpfad</w:t>
      </w:r>
      <w:proofErr w:type="spellEnd"/>
      <w:r w:rsidR="00EB54EE" w:rsidRPr="008D61A1">
        <w:rPr>
          <w:rFonts w:cs="Arial"/>
          <w:lang w:val="de-DE"/>
        </w:rPr>
        <w:t xml:space="preserve"> rund um den </w:t>
      </w:r>
      <w:proofErr w:type="spellStart"/>
      <w:r w:rsidR="00EB54EE" w:rsidRPr="008D61A1">
        <w:rPr>
          <w:rFonts w:cs="Arial"/>
          <w:lang w:val="de-DE"/>
        </w:rPr>
        <w:t>Giswilerstock</w:t>
      </w:r>
      <w:proofErr w:type="spellEnd"/>
      <w:r w:rsidR="00EB54EE" w:rsidRPr="008D61A1">
        <w:rPr>
          <w:rFonts w:cs="Arial"/>
          <w:lang w:val="de-DE"/>
        </w:rPr>
        <w:t xml:space="preserve">. </w:t>
      </w:r>
      <w:r w:rsidR="004008C9" w:rsidRPr="008D61A1">
        <w:rPr>
          <w:rFonts w:cs="Arial"/>
          <w:lang w:val="de-DE"/>
        </w:rPr>
        <w:t xml:space="preserve">Immer mit dabei ist jeweils eine Hotel- und Restaurantempfehlung. </w:t>
      </w:r>
    </w:p>
    <w:p w14:paraId="1E2BE5E6" w14:textId="79A3A7AF" w:rsidR="0080368F" w:rsidRPr="008D61A1" w:rsidRDefault="0080368F" w:rsidP="00155315">
      <w:pPr>
        <w:spacing w:line="276" w:lineRule="auto"/>
        <w:jc w:val="both"/>
        <w:rPr>
          <w:rFonts w:cs="Arial"/>
          <w:lang w:val="de-DE"/>
        </w:rPr>
      </w:pPr>
    </w:p>
    <w:p w14:paraId="24DA4EC8" w14:textId="1FC8FEDA" w:rsidR="000471EC" w:rsidRPr="008D61A1" w:rsidRDefault="000471EC" w:rsidP="000471EC">
      <w:pPr>
        <w:spacing w:line="276" w:lineRule="auto"/>
        <w:jc w:val="both"/>
        <w:rPr>
          <w:rFonts w:cs="Arial"/>
          <w:b/>
          <w:lang w:val="de-DE"/>
        </w:rPr>
      </w:pPr>
      <w:r w:rsidRPr="008D61A1">
        <w:rPr>
          <w:rFonts w:cs="Arial"/>
          <w:b/>
          <w:lang w:val="de-DE"/>
        </w:rPr>
        <w:t xml:space="preserve">Aktuelle Herbstbilder </w:t>
      </w:r>
    </w:p>
    <w:p w14:paraId="3F876EF8" w14:textId="030C439B" w:rsidR="00DD319B" w:rsidRPr="008D61A1" w:rsidRDefault="004008C9" w:rsidP="00213621">
      <w:pPr>
        <w:spacing w:line="276" w:lineRule="auto"/>
        <w:rPr>
          <w:rFonts w:cs="Arial"/>
          <w:color w:val="000000" w:themeColor="text1"/>
          <w:lang w:val="de-DE"/>
        </w:rPr>
      </w:pPr>
      <w:r w:rsidRPr="008D61A1">
        <w:rPr>
          <w:rFonts w:cs="Arial"/>
          <w:lang w:val="de-DE"/>
        </w:rPr>
        <w:t xml:space="preserve">Das spontane Buchungsverhalten unterstützt ST mit einer </w:t>
      </w:r>
      <w:r w:rsidR="002002C2" w:rsidRPr="008D61A1">
        <w:rPr>
          <w:rFonts w:cs="Arial"/>
          <w:lang w:val="de-DE"/>
        </w:rPr>
        <w:t xml:space="preserve">speziell eingerichteten </w:t>
      </w:r>
      <w:proofErr w:type="spellStart"/>
      <w:r w:rsidR="002002C2" w:rsidRPr="008D61A1">
        <w:rPr>
          <w:rFonts w:cs="Arial"/>
          <w:lang w:val="de-DE"/>
        </w:rPr>
        <w:t>Webcams</w:t>
      </w:r>
      <w:r w:rsidRPr="008D61A1">
        <w:rPr>
          <w:rFonts w:cs="Arial"/>
          <w:lang w:val="de-DE"/>
        </w:rPr>
        <w:t>eite</w:t>
      </w:r>
      <w:proofErr w:type="spellEnd"/>
      <w:r w:rsidRPr="008D61A1">
        <w:rPr>
          <w:rFonts w:cs="Arial"/>
          <w:lang w:val="de-DE"/>
        </w:rPr>
        <w:t xml:space="preserve">, die </w:t>
      </w:r>
      <w:r w:rsidR="00F70EBE" w:rsidRPr="008D61A1">
        <w:rPr>
          <w:rFonts w:cs="Arial"/>
          <w:lang w:val="de-DE"/>
        </w:rPr>
        <w:t xml:space="preserve">einen direkten Blick in die Schweizer Herbstlandschaft erlaubt. Die Webcams, aber auch die Bilder von Gästen, die </w:t>
      </w:r>
      <w:r w:rsidR="00324B59" w:rsidRPr="008D61A1">
        <w:rPr>
          <w:rFonts w:cs="Arial"/>
          <w:lang w:val="de-DE"/>
        </w:rPr>
        <w:t>sie</w:t>
      </w:r>
      <w:r w:rsidR="002002C2" w:rsidRPr="008D61A1">
        <w:rPr>
          <w:rFonts w:cs="Arial"/>
          <w:lang w:val="de-DE"/>
        </w:rPr>
        <w:t xml:space="preserve"> auf </w:t>
      </w:r>
      <w:proofErr w:type="spellStart"/>
      <w:r w:rsidR="002002C2" w:rsidRPr="008D61A1">
        <w:rPr>
          <w:rFonts w:cs="Arial"/>
          <w:lang w:val="de-DE"/>
        </w:rPr>
        <w:t>Social</w:t>
      </w:r>
      <w:proofErr w:type="spellEnd"/>
      <w:r w:rsidR="002002C2" w:rsidRPr="008D61A1">
        <w:rPr>
          <w:rFonts w:cs="Arial"/>
          <w:lang w:val="de-DE"/>
        </w:rPr>
        <w:t xml:space="preserve"> Media publizieren</w:t>
      </w:r>
      <w:r w:rsidR="00F34F68">
        <w:rPr>
          <w:rFonts w:cs="Arial"/>
          <w:lang w:val="de-DE"/>
        </w:rPr>
        <w:t>,</w:t>
      </w:r>
      <w:r w:rsidR="00F70EBE" w:rsidRPr="008D61A1">
        <w:rPr>
          <w:rFonts w:cs="Arial"/>
          <w:lang w:val="de-DE"/>
        </w:rPr>
        <w:t xml:space="preserve"> werden</w:t>
      </w:r>
      <w:r w:rsidRPr="008D61A1">
        <w:rPr>
          <w:rFonts w:cs="Arial"/>
          <w:lang w:val="de-DE"/>
        </w:rPr>
        <w:t xml:space="preserve"> mit den jeweiligen </w:t>
      </w:r>
      <w:r w:rsidR="00324B59" w:rsidRPr="008D61A1">
        <w:rPr>
          <w:rFonts w:cs="Arial"/>
          <w:lang w:val="de-DE"/>
        </w:rPr>
        <w:t>Ferienideen</w:t>
      </w:r>
      <w:r w:rsidRPr="008D61A1">
        <w:rPr>
          <w:rFonts w:cs="Arial"/>
          <w:lang w:val="de-DE"/>
        </w:rPr>
        <w:t xml:space="preserve"> verlinkt. </w:t>
      </w:r>
    </w:p>
    <w:p w14:paraId="771A0AF6" w14:textId="3D2381E5" w:rsidR="00730231" w:rsidRPr="00213621" w:rsidRDefault="00730231" w:rsidP="00155315">
      <w:pPr>
        <w:spacing w:line="276" w:lineRule="auto"/>
        <w:jc w:val="both"/>
        <w:rPr>
          <w:rFonts w:cs="Arial"/>
          <w:color w:val="000000" w:themeColor="text1"/>
          <w:lang w:val="de-DE"/>
        </w:rPr>
      </w:pPr>
    </w:p>
    <w:p w14:paraId="66536BF0" w14:textId="1E491012" w:rsidR="00DD319B" w:rsidRPr="00213621" w:rsidRDefault="00DD319B" w:rsidP="00155315">
      <w:pPr>
        <w:spacing w:line="276" w:lineRule="auto"/>
        <w:jc w:val="both"/>
        <w:rPr>
          <w:rFonts w:cs="Arial"/>
          <w:b/>
          <w:lang w:val="de-DE"/>
        </w:rPr>
      </w:pPr>
      <w:r w:rsidRPr="00213621">
        <w:rPr>
          <w:rFonts w:cs="Arial"/>
          <w:b/>
          <w:lang w:val="de-DE"/>
        </w:rPr>
        <w:t>Die Tourismusbranche ist bereit für den Herbst</w:t>
      </w:r>
    </w:p>
    <w:p w14:paraId="24B539FC" w14:textId="3E16B26F" w:rsidR="00C20646" w:rsidRPr="00213621" w:rsidRDefault="00F70EBE" w:rsidP="00213621">
      <w:pPr>
        <w:spacing w:line="276" w:lineRule="auto"/>
        <w:rPr>
          <w:rFonts w:cs="Arial"/>
          <w:lang w:val="de-DE"/>
        </w:rPr>
      </w:pPr>
      <w:r w:rsidRPr="00213621">
        <w:rPr>
          <w:rFonts w:cs="Arial"/>
          <w:lang w:val="de-DE"/>
        </w:rPr>
        <w:t>In den letzten Jahren</w:t>
      </w:r>
      <w:r w:rsidR="00B71964" w:rsidRPr="00213621">
        <w:rPr>
          <w:rFonts w:cs="Arial"/>
          <w:lang w:val="de-DE"/>
        </w:rPr>
        <w:t xml:space="preserve"> </w:t>
      </w:r>
      <w:r w:rsidRPr="00213621">
        <w:rPr>
          <w:rFonts w:cs="Arial"/>
          <w:lang w:val="de-DE"/>
        </w:rPr>
        <w:t>beobachteten</w:t>
      </w:r>
      <w:r w:rsidR="00B71964" w:rsidRPr="00213621">
        <w:rPr>
          <w:rFonts w:cs="Arial"/>
          <w:lang w:val="de-DE"/>
        </w:rPr>
        <w:t xml:space="preserve"> v</w:t>
      </w:r>
      <w:r w:rsidR="002F57D4" w:rsidRPr="00213621">
        <w:rPr>
          <w:rFonts w:cs="Arial"/>
          <w:lang w:val="de-DE"/>
        </w:rPr>
        <w:t>iele Destinationen und Bergbahnen eine konstante oder positive Gästeentwicklung für di</w:t>
      </w:r>
      <w:r w:rsidR="00B71964" w:rsidRPr="00213621">
        <w:rPr>
          <w:rFonts w:cs="Arial"/>
          <w:lang w:val="de-DE"/>
        </w:rPr>
        <w:t xml:space="preserve">e Monate September und Oktober, darunter </w:t>
      </w:r>
      <w:r w:rsidR="002F57D4" w:rsidRPr="00213621">
        <w:rPr>
          <w:rFonts w:cs="Arial"/>
          <w:lang w:val="de-DE"/>
        </w:rPr>
        <w:t xml:space="preserve">auch die Zermatt Bergbahnen AG: </w:t>
      </w:r>
      <w:r w:rsidR="00213621">
        <w:rPr>
          <w:rFonts w:cs="Arial"/>
          <w:lang w:val="de-DE"/>
        </w:rPr>
        <w:t>„</w:t>
      </w:r>
      <w:r w:rsidR="002F57D4" w:rsidRPr="00213621">
        <w:rPr>
          <w:rFonts w:cs="Arial"/>
          <w:lang w:val="de-DE"/>
        </w:rPr>
        <w:t>Die Erstzutritte und Erträge in den Monaten September und Okto</w:t>
      </w:r>
      <w:r w:rsidR="00C20646" w:rsidRPr="00213621">
        <w:rPr>
          <w:rFonts w:cs="Arial"/>
          <w:lang w:val="de-DE"/>
        </w:rPr>
        <w:t>ber haben sich gesamthaft im Fünfj</w:t>
      </w:r>
      <w:r w:rsidR="002F57D4" w:rsidRPr="00213621">
        <w:rPr>
          <w:rFonts w:cs="Arial"/>
          <w:lang w:val="de-DE"/>
        </w:rPr>
        <w:t>ahresschnitt um c</w:t>
      </w:r>
      <w:r w:rsidR="001E076B">
        <w:rPr>
          <w:rFonts w:cs="Arial"/>
          <w:lang w:val="de-DE"/>
        </w:rPr>
        <w:t>irca</w:t>
      </w:r>
      <w:r w:rsidR="002F57D4" w:rsidRPr="00213621">
        <w:rPr>
          <w:rFonts w:cs="Arial"/>
          <w:lang w:val="de-DE"/>
        </w:rPr>
        <w:t xml:space="preserve"> 20 % gesteigert</w:t>
      </w:r>
      <w:r w:rsidR="00213621">
        <w:rPr>
          <w:rFonts w:cs="Arial"/>
          <w:lang w:val="de-DE"/>
        </w:rPr>
        <w:t>“</w:t>
      </w:r>
      <w:r w:rsidR="00213621" w:rsidRPr="00213621">
        <w:rPr>
          <w:rFonts w:cs="Arial"/>
          <w:lang w:val="de-DE"/>
        </w:rPr>
        <w:t>, wei</w:t>
      </w:r>
      <w:r w:rsidR="00213621">
        <w:rPr>
          <w:rFonts w:cs="Arial"/>
          <w:lang w:val="de-DE"/>
        </w:rPr>
        <w:t>ß</w:t>
      </w:r>
      <w:r w:rsidR="00213621" w:rsidRPr="00213621">
        <w:rPr>
          <w:rFonts w:cs="Arial"/>
          <w:lang w:val="de-DE"/>
        </w:rPr>
        <w:t xml:space="preserve"> </w:t>
      </w:r>
      <w:r w:rsidR="002F57D4" w:rsidRPr="00213621">
        <w:rPr>
          <w:rFonts w:cs="Arial"/>
          <w:lang w:val="de-DE"/>
        </w:rPr>
        <w:t xml:space="preserve">Lorena </w:t>
      </w:r>
      <w:proofErr w:type="spellStart"/>
      <w:r w:rsidR="002F57D4" w:rsidRPr="00213621">
        <w:rPr>
          <w:rFonts w:cs="Arial"/>
          <w:lang w:val="de-DE"/>
        </w:rPr>
        <w:t>Donnabella</w:t>
      </w:r>
      <w:proofErr w:type="spellEnd"/>
      <w:r w:rsidR="002F57D4" w:rsidRPr="00213621">
        <w:rPr>
          <w:rFonts w:cs="Arial"/>
          <w:lang w:val="de-DE"/>
        </w:rPr>
        <w:t xml:space="preserve">, </w:t>
      </w:r>
      <w:r w:rsidR="001E076B">
        <w:rPr>
          <w:rFonts w:cs="Arial"/>
          <w:lang w:val="de-DE"/>
        </w:rPr>
        <w:t>stellvertretende</w:t>
      </w:r>
      <w:r w:rsidR="002F57D4" w:rsidRPr="00213621">
        <w:rPr>
          <w:rFonts w:cs="Arial"/>
          <w:lang w:val="de-DE"/>
        </w:rPr>
        <w:t xml:space="preserve"> Leiterin </w:t>
      </w:r>
      <w:r w:rsidR="001E076B">
        <w:rPr>
          <w:rFonts w:cs="Arial"/>
          <w:lang w:val="de-DE"/>
        </w:rPr>
        <w:t xml:space="preserve">der </w:t>
      </w:r>
      <w:r w:rsidR="002F57D4" w:rsidRPr="00213621">
        <w:rPr>
          <w:rFonts w:cs="Arial"/>
          <w:lang w:val="de-DE"/>
        </w:rPr>
        <w:t xml:space="preserve">Marketing Zermatt Bergbahnen AG. </w:t>
      </w:r>
      <w:r w:rsidR="003D7133" w:rsidRPr="00213621">
        <w:rPr>
          <w:rFonts w:cs="Arial"/>
          <w:lang w:val="de-DE"/>
        </w:rPr>
        <w:t xml:space="preserve">Auch bei Graubünden Ferien ist man von der neuen touristischen Saison überzeugt: </w:t>
      </w:r>
      <w:r w:rsidR="00213621">
        <w:rPr>
          <w:rFonts w:cs="Arial"/>
          <w:lang w:val="de-DE"/>
        </w:rPr>
        <w:t>„</w:t>
      </w:r>
      <w:r w:rsidR="002F57D4" w:rsidRPr="00213621">
        <w:rPr>
          <w:rFonts w:cs="Arial"/>
          <w:lang w:val="de-DE"/>
        </w:rPr>
        <w:t>Der Herbst wurde touristisch lange Zei</w:t>
      </w:r>
      <w:r w:rsidR="003D7133" w:rsidRPr="00213621">
        <w:rPr>
          <w:rFonts w:cs="Arial"/>
          <w:lang w:val="de-DE"/>
        </w:rPr>
        <w:t>t eher zurückhaltend behandelt</w:t>
      </w:r>
      <w:r w:rsidR="00213621">
        <w:rPr>
          <w:rFonts w:cs="Arial"/>
          <w:lang w:val="de-DE"/>
        </w:rPr>
        <w:t>“</w:t>
      </w:r>
      <w:r w:rsidR="00213621" w:rsidRPr="00213621">
        <w:rPr>
          <w:rFonts w:cs="Arial"/>
          <w:lang w:val="de-DE"/>
        </w:rPr>
        <w:t xml:space="preserve">, </w:t>
      </w:r>
      <w:r w:rsidR="003D7133" w:rsidRPr="00213621">
        <w:rPr>
          <w:rFonts w:cs="Arial"/>
          <w:lang w:val="de-DE"/>
        </w:rPr>
        <w:t xml:space="preserve">so </w:t>
      </w:r>
      <w:r w:rsidR="002F57D4" w:rsidRPr="00213621">
        <w:rPr>
          <w:rFonts w:cs="Arial"/>
          <w:lang w:val="de-DE"/>
        </w:rPr>
        <w:t xml:space="preserve">Roland </w:t>
      </w:r>
      <w:proofErr w:type="spellStart"/>
      <w:r w:rsidR="002F57D4" w:rsidRPr="00213621">
        <w:rPr>
          <w:rFonts w:cs="Arial"/>
          <w:lang w:val="de-DE"/>
        </w:rPr>
        <w:t>Signer</w:t>
      </w:r>
      <w:proofErr w:type="spellEnd"/>
      <w:r w:rsidR="002F57D4" w:rsidRPr="00213621">
        <w:rPr>
          <w:rFonts w:cs="Arial"/>
          <w:lang w:val="de-DE"/>
        </w:rPr>
        <w:t xml:space="preserve">, </w:t>
      </w:r>
      <w:r w:rsidR="003D7133" w:rsidRPr="00213621">
        <w:rPr>
          <w:rFonts w:cs="Arial"/>
          <w:lang w:val="de-DE"/>
        </w:rPr>
        <w:t xml:space="preserve">Leiter </w:t>
      </w:r>
      <w:r w:rsidR="002F57D4" w:rsidRPr="00213621">
        <w:rPr>
          <w:rFonts w:cs="Arial"/>
          <w:lang w:val="de-DE"/>
        </w:rPr>
        <w:t>Corporate</w:t>
      </w:r>
      <w:r w:rsidR="003D7133" w:rsidRPr="00213621">
        <w:rPr>
          <w:rFonts w:cs="Arial"/>
          <w:lang w:val="de-DE"/>
        </w:rPr>
        <w:t xml:space="preserve"> Communication</w:t>
      </w:r>
      <w:r w:rsidR="002F57D4" w:rsidRPr="00213621">
        <w:rPr>
          <w:rFonts w:cs="Arial"/>
          <w:lang w:val="de-DE"/>
        </w:rPr>
        <w:t xml:space="preserve">. </w:t>
      </w:r>
      <w:r w:rsidR="00213621">
        <w:rPr>
          <w:rFonts w:cs="Arial"/>
          <w:lang w:val="de-DE"/>
        </w:rPr>
        <w:t>„</w:t>
      </w:r>
      <w:r w:rsidR="002F57D4" w:rsidRPr="00213621">
        <w:rPr>
          <w:rFonts w:cs="Arial"/>
          <w:lang w:val="de-DE"/>
        </w:rPr>
        <w:t>I</w:t>
      </w:r>
      <w:bookmarkStart w:id="0" w:name="_GoBack"/>
      <w:bookmarkEnd w:id="0"/>
      <w:r w:rsidR="002F57D4" w:rsidRPr="00213621">
        <w:rPr>
          <w:rFonts w:cs="Arial"/>
          <w:lang w:val="de-DE"/>
        </w:rPr>
        <w:t xml:space="preserve">n den letzten Jahren hat </w:t>
      </w:r>
      <w:r w:rsidR="003D7133" w:rsidRPr="00213621">
        <w:rPr>
          <w:rFonts w:cs="Arial"/>
          <w:lang w:val="de-DE"/>
        </w:rPr>
        <w:t xml:space="preserve">aber </w:t>
      </w:r>
      <w:r w:rsidR="002F57D4" w:rsidRPr="00213621">
        <w:rPr>
          <w:rFonts w:cs="Arial"/>
          <w:lang w:val="de-DE"/>
        </w:rPr>
        <w:t xml:space="preserve">ein Umdenken stattgefunden. Thematisch steht </w:t>
      </w:r>
      <w:r w:rsidR="003D7133" w:rsidRPr="00213621">
        <w:rPr>
          <w:rFonts w:cs="Arial"/>
          <w:color w:val="000000" w:themeColor="text1"/>
          <w:lang w:val="de-DE"/>
        </w:rPr>
        <w:t>bei der Herbstv</w:t>
      </w:r>
      <w:r w:rsidR="002F57D4" w:rsidRPr="00213621">
        <w:rPr>
          <w:rFonts w:cs="Arial"/>
          <w:color w:val="000000" w:themeColor="text1"/>
          <w:lang w:val="de-DE"/>
        </w:rPr>
        <w:t xml:space="preserve">ermarktung </w:t>
      </w:r>
      <w:r w:rsidR="002F57D4" w:rsidRPr="00213621">
        <w:rPr>
          <w:rFonts w:cs="Arial"/>
          <w:lang w:val="de-DE"/>
        </w:rPr>
        <w:t>in Graubünden ein naturnaher Tourismus rund um die Bereiche Kulinarik und Wandern im Zentrum</w:t>
      </w:r>
      <w:r w:rsidR="00213621" w:rsidRPr="00213621">
        <w:rPr>
          <w:rFonts w:cs="Arial"/>
          <w:lang w:val="de-DE"/>
        </w:rPr>
        <w:t>.</w:t>
      </w:r>
      <w:r w:rsidR="00213621">
        <w:rPr>
          <w:rFonts w:cs="Arial"/>
          <w:lang w:val="de-DE"/>
        </w:rPr>
        <w:t>“</w:t>
      </w:r>
      <w:r w:rsidR="00213621" w:rsidRPr="00213621">
        <w:rPr>
          <w:rFonts w:cs="Arial"/>
          <w:lang w:val="de-DE"/>
        </w:rPr>
        <w:t xml:space="preserve"> </w:t>
      </w:r>
    </w:p>
    <w:p w14:paraId="5A266456" w14:textId="2E068DE9" w:rsidR="000C0FD2" w:rsidRPr="00213621" w:rsidRDefault="000C0FD2" w:rsidP="000C0FD2">
      <w:pPr>
        <w:spacing w:line="260" w:lineRule="exact"/>
        <w:ind w:right="-142"/>
        <w:jc w:val="both"/>
        <w:rPr>
          <w:rFonts w:cs="Arial"/>
          <w:i/>
          <w:sz w:val="16"/>
          <w:szCs w:val="16"/>
          <w:lang w:val="de-DE"/>
        </w:rPr>
      </w:pPr>
    </w:p>
    <w:p w14:paraId="0DE41249" w14:textId="2E617835" w:rsidR="000C0FD2" w:rsidRPr="00213621" w:rsidRDefault="000C0FD2" w:rsidP="000C0FD2">
      <w:pPr>
        <w:spacing w:line="260" w:lineRule="exact"/>
        <w:ind w:right="-142"/>
        <w:jc w:val="both"/>
        <w:rPr>
          <w:rFonts w:cs="Arial"/>
          <w:i/>
          <w:sz w:val="16"/>
          <w:szCs w:val="16"/>
          <w:lang w:val="de-DE"/>
        </w:rPr>
      </w:pPr>
      <w:r w:rsidRPr="00213621">
        <w:rPr>
          <w:rFonts w:cs="Arial"/>
          <w:i/>
          <w:sz w:val="16"/>
          <w:szCs w:val="16"/>
          <w:lang w:val="de-DE"/>
        </w:rPr>
        <w:t xml:space="preserve">*Der TMS ist die </w:t>
      </w:r>
      <w:r w:rsidR="00BC7439" w:rsidRPr="00213621">
        <w:rPr>
          <w:rFonts w:cs="Arial"/>
          <w:i/>
          <w:sz w:val="16"/>
          <w:szCs w:val="16"/>
          <w:lang w:val="de-DE"/>
        </w:rPr>
        <w:t>größte</w:t>
      </w:r>
      <w:r w:rsidRPr="00213621">
        <w:rPr>
          <w:rFonts w:cs="Arial"/>
          <w:i/>
          <w:sz w:val="16"/>
          <w:szCs w:val="16"/>
          <w:lang w:val="de-DE"/>
        </w:rPr>
        <w:t xml:space="preserve"> nationale Gästebefragung, durchgeführt von </w:t>
      </w:r>
      <w:r w:rsidR="00405076" w:rsidRPr="00213621">
        <w:rPr>
          <w:rFonts w:cs="Arial"/>
          <w:i/>
          <w:sz w:val="16"/>
          <w:szCs w:val="16"/>
          <w:lang w:val="de-DE"/>
        </w:rPr>
        <w:t>ST</w:t>
      </w:r>
      <w:r w:rsidRPr="00213621">
        <w:rPr>
          <w:rFonts w:cs="Arial"/>
          <w:i/>
          <w:sz w:val="16"/>
          <w:szCs w:val="16"/>
          <w:lang w:val="de-DE"/>
        </w:rPr>
        <w:t xml:space="preserve"> für die Schweizer Tourismusbranche.</w:t>
      </w:r>
    </w:p>
    <w:p w14:paraId="021AD33C" w14:textId="77777777" w:rsidR="000C0FD2" w:rsidRPr="00213621" w:rsidRDefault="000C0FD2" w:rsidP="002F57D4">
      <w:pPr>
        <w:spacing w:line="276" w:lineRule="auto"/>
        <w:jc w:val="both"/>
        <w:rPr>
          <w:rFonts w:cs="Arial"/>
          <w:lang w:val="de-DE"/>
        </w:rPr>
      </w:pPr>
    </w:p>
    <w:p w14:paraId="1DC63762" w14:textId="77777777" w:rsidR="00F34F68" w:rsidRPr="00202359" w:rsidRDefault="00F34F68" w:rsidP="00F34F68">
      <w:pPr>
        <w:pStyle w:val="Titel1"/>
      </w:pPr>
      <w:r w:rsidRPr="00202359">
        <w:t>Weitere Informationen zu</w:t>
      </w:r>
      <w:r>
        <w:t xml:space="preserve">m Herbsturlaub </w:t>
      </w:r>
      <w:r w:rsidRPr="00202359">
        <w:t>in der Schweiz gibt es im Internet unter</w:t>
      </w:r>
      <w:r>
        <w:t xml:space="preserve"> </w:t>
      </w:r>
      <w:r w:rsidRPr="00202359">
        <w:t>www.MySwitzerland.com</w:t>
      </w:r>
      <w:r>
        <w:t>/herbst</w:t>
      </w:r>
      <w:r w:rsidRPr="00202359">
        <w:t>, der E-Mail-Adresse info@MySwi</w:t>
      </w:r>
      <w:r>
        <w:t>t</w:t>
      </w:r>
      <w:r w:rsidRPr="00202359">
        <w:t>zerland.com oder unter der kostenfreien Rufnummer von Schweiz Tourismus mit persönlicher Beratung 00800 100 200 30.</w:t>
      </w:r>
    </w:p>
    <w:p w14:paraId="584760A0" w14:textId="1E2CF044" w:rsidR="00F34F68" w:rsidRDefault="00F34F68" w:rsidP="00F34F68">
      <w:pPr>
        <w:pStyle w:val="Titel1"/>
      </w:pPr>
    </w:p>
    <w:p w14:paraId="3D0A1707" w14:textId="77777777" w:rsidR="00BC7439" w:rsidRPr="00202359" w:rsidRDefault="00BC7439" w:rsidP="00F34F68">
      <w:pPr>
        <w:pStyle w:val="Titel1"/>
      </w:pPr>
    </w:p>
    <w:p w14:paraId="4552B28A" w14:textId="77777777" w:rsidR="00F34F68" w:rsidRPr="00202359" w:rsidRDefault="00F34F68" w:rsidP="00F34F68">
      <w:pPr>
        <w:outlineLvl w:val="0"/>
        <w:rPr>
          <w:b/>
          <w:color w:val="808080" w:themeColor="background1" w:themeShade="80"/>
          <w:lang w:val="de-DE"/>
        </w:rPr>
      </w:pPr>
      <w:r w:rsidRPr="00202359">
        <w:rPr>
          <w:b/>
          <w:color w:val="808080" w:themeColor="background1" w:themeShade="80"/>
          <w:lang w:val="de-DE"/>
        </w:rPr>
        <w:t>Informationen an die Medien</w:t>
      </w:r>
    </w:p>
    <w:p w14:paraId="10983EDD" w14:textId="3991A14B" w:rsidR="00F34F68" w:rsidRPr="00605BBD" w:rsidRDefault="00F34F68" w:rsidP="00F34F68">
      <w:pPr>
        <w:ind w:right="143"/>
        <w:rPr>
          <w:color w:val="808080" w:themeColor="background1" w:themeShade="80"/>
          <w:lang w:val="de-DE"/>
        </w:rPr>
      </w:pPr>
      <w:r w:rsidRPr="00202359">
        <w:rPr>
          <w:color w:val="808080" w:themeColor="background1" w:themeShade="80"/>
          <w:lang w:val="de-DE"/>
        </w:rPr>
        <w:t xml:space="preserve">Weitere </w:t>
      </w:r>
      <w:r>
        <w:rPr>
          <w:color w:val="808080" w:themeColor="background1" w:themeShade="80"/>
          <w:szCs w:val="22"/>
          <w:lang w:val="de-DE"/>
        </w:rPr>
        <w:t xml:space="preserve">Bilder zur touristischen Schweiz stellen wir Ihnen auf </w:t>
      </w:r>
      <w:r w:rsidRPr="00605BBD">
        <w:rPr>
          <w:color w:val="808080" w:themeColor="background1" w:themeShade="80"/>
          <w:szCs w:val="22"/>
          <w:lang w:val="de-DE"/>
        </w:rPr>
        <w:t>www.Swiss-Image.ch</w:t>
      </w:r>
      <w:r>
        <w:rPr>
          <w:color w:val="808080" w:themeColor="background1" w:themeShade="80"/>
          <w:szCs w:val="22"/>
          <w:lang w:val="de-DE"/>
        </w:rPr>
        <w:t xml:space="preserve"> zur Verfügung. Speziell zum Herbst: </w:t>
      </w:r>
      <w:r w:rsidR="00BC7439">
        <w:rPr>
          <w:color w:val="808080" w:themeColor="background1" w:themeShade="80"/>
          <w:szCs w:val="22"/>
          <w:lang w:val="de-DE"/>
        </w:rPr>
        <w:t>www.Swiss-Image.ch/goautumn</w:t>
      </w:r>
    </w:p>
    <w:p w14:paraId="3BB058E3" w14:textId="3960FF1F" w:rsidR="00F34F68" w:rsidRDefault="00F34F68" w:rsidP="00F34F68">
      <w:pPr>
        <w:ind w:right="143"/>
        <w:rPr>
          <w:color w:val="808080" w:themeColor="background1" w:themeShade="80"/>
          <w:lang w:val="de-DE"/>
        </w:rPr>
      </w:pPr>
    </w:p>
    <w:p w14:paraId="59281C68" w14:textId="418E27B0" w:rsidR="00D24F66" w:rsidRDefault="00D24F66" w:rsidP="00F34F68">
      <w:pPr>
        <w:ind w:right="143"/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 xml:space="preserve">Die aktuelle Herbstbroschüre gibt es unter </w:t>
      </w:r>
      <w:r w:rsidRPr="00D24F66">
        <w:rPr>
          <w:color w:val="808080" w:themeColor="background1" w:themeShade="80"/>
          <w:lang w:val="de-DE"/>
        </w:rPr>
        <w:t xml:space="preserve">https://brochures.myswitzerland.com/de-ch/home/?p=1 </w:t>
      </w:r>
      <w:r>
        <w:rPr>
          <w:color w:val="808080" w:themeColor="background1" w:themeShade="80"/>
          <w:lang w:val="de-DE"/>
        </w:rPr>
        <w:t xml:space="preserve">zum </w:t>
      </w:r>
      <w:proofErr w:type="spellStart"/>
      <w:r>
        <w:rPr>
          <w:color w:val="808080" w:themeColor="background1" w:themeShade="80"/>
          <w:lang w:val="de-DE"/>
        </w:rPr>
        <w:t>download</w:t>
      </w:r>
      <w:proofErr w:type="spellEnd"/>
      <w:r>
        <w:rPr>
          <w:color w:val="808080" w:themeColor="background1" w:themeShade="80"/>
          <w:lang w:val="de-DE"/>
        </w:rPr>
        <w:t xml:space="preserve"> oder online durchblättern.</w:t>
      </w:r>
    </w:p>
    <w:p w14:paraId="2E031599" w14:textId="77777777" w:rsidR="00D24F66" w:rsidRPr="00E22842" w:rsidRDefault="00D24F66" w:rsidP="00F34F68">
      <w:pPr>
        <w:ind w:right="143"/>
        <w:rPr>
          <w:color w:val="808080" w:themeColor="background1" w:themeShade="80"/>
          <w:lang w:val="de-DE"/>
        </w:rPr>
      </w:pPr>
    </w:p>
    <w:p w14:paraId="09748309" w14:textId="77777777" w:rsidR="00F34F68" w:rsidRPr="00F936CD" w:rsidRDefault="00F34F68" w:rsidP="00F34F68">
      <w:pPr>
        <w:rPr>
          <w:rFonts w:cs="Arial"/>
          <w:color w:val="808080" w:themeColor="background1" w:themeShade="80"/>
          <w:lang w:val="de-DE"/>
        </w:rPr>
      </w:pPr>
      <w:r w:rsidRPr="00F936CD">
        <w:rPr>
          <w:rFonts w:cs="Arial"/>
          <w:color w:val="808080" w:themeColor="background1" w:themeShade="80"/>
          <w:lang w:val="de-DE"/>
        </w:rPr>
        <w:t>Weitere Auskünfte an die Medien erteilt:</w:t>
      </w:r>
    </w:p>
    <w:p w14:paraId="55D39582" w14:textId="77777777" w:rsidR="00F34F68" w:rsidRPr="00F936CD" w:rsidRDefault="00F34F68" w:rsidP="00F34F68">
      <w:pPr>
        <w:outlineLvl w:val="0"/>
        <w:rPr>
          <w:rFonts w:cs="Arial"/>
          <w:color w:val="808080" w:themeColor="background1" w:themeShade="80"/>
          <w:lang w:val="de-DE"/>
        </w:rPr>
      </w:pPr>
      <w:r w:rsidRPr="00F936CD">
        <w:rPr>
          <w:rFonts w:cs="Arial"/>
          <w:color w:val="808080" w:themeColor="background1" w:themeShade="80"/>
          <w:lang w:val="de-DE"/>
        </w:rPr>
        <w:t xml:space="preserve">Thomas </w:t>
      </w:r>
      <w:proofErr w:type="spellStart"/>
      <w:r w:rsidRPr="00F936CD">
        <w:rPr>
          <w:rFonts w:cs="Arial"/>
          <w:color w:val="808080" w:themeColor="background1" w:themeShade="80"/>
          <w:lang w:val="de-DE"/>
        </w:rPr>
        <w:t>Vetsch</w:t>
      </w:r>
      <w:proofErr w:type="spellEnd"/>
      <w:r w:rsidRPr="00F936CD">
        <w:rPr>
          <w:rFonts w:cs="Arial"/>
          <w:color w:val="808080" w:themeColor="background1" w:themeShade="80"/>
          <w:lang w:val="de-DE"/>
        </w:rPr>
        <w:t xml:space="preserve">, </w:t>
      </w:r>
      <w:proofErr w:type="spellStart"/>
      <w:r w:rsidRPr="00F936CD">
        <w:rPr>
          <w:rFonts w:cs="Arial"/>
          <w:color w:val="808080" w:themeColor="background1" w:themeShade="80"/>
          <w:lang w:val="de-DE"/>
        </w:rPr>
        <w:t>District</w:t>
      </w:r>
      <w:proofErr w:type="spellEnd"/>
      <w:r w:rsidRPr="00F936CD">
        <w:rPr>
          <w:rFonts w:cs="Arial"/>
          <w:color w:val="808080" w:themeColor="background1" w:themeShade="80"/>
          <w:lang w:val="de-DE"/>
        </w:rPr>
        <w:t xml:space="preserve"> Manager Nord- und Ostdeutschland</w:t>
      </w:r>
    </w:p>
    <w:p w14:paraId="311B80A2" w14:textId="77777777" w:rsidR="00F34F68" w:rsidRPr="00F936CD" w:rsidRDefault="00F34F68" w:rsidP="00F34F68">
      <w:pPr>
        <w:rPr>
          <w:rFonts w:cs="Arial"/>
          <w:color w:val="808080" w:themeColor="background1" w:themeShade="80"/>
          <w:lang w:val="de-DE"/>
        </w:rPr>
      </w:pPr>
      <w:r w:rsidRPr="00F936CD">
        <w:rPr>
          <w:rFonts w:cs="Arial"/>
          <w:color w:val="808080" w:themeColor="background1" w:themeShade="80"/>
          <w:lang w:val="de-DE"/>
        </w:rPr>
        <w:t>Telefon 030 – 695 797 111, E-Mail: thomas.vetsch@switzerland.com, Twitter: @</w:t>
      </w:r>
      <w:proofErr w:type="spellStart"/>
      <w:r w:rsidRPr="00F936CD">
        <w:rPr>
          <w:rFonts w:cs="Arial"/>
          <w:color w:val="808080" w:themeColor="background1" w:themeShade="80"/>
          <w:lang w:val="de-DE"/>
        </w:rPr>
        <w:t>StMediaD</w:t>
      </w:r>
      <w:proofErr w:type="spellEnd"/>
    </w:p>
    <w:p w14:paraId="361938C0" w14:textId="6718E471" w:rsidR="002E4EC2" w:rsidRPr="00213621" w:rsidRDefault="002E4EC2" w:rsidP="00D1058D">
      <w:pPr>
        <w:spacing w:line="260" w:lineRule="exact"/>
        <w:ind w:right="-142"/>
        <w:jc w:val="both"/>
        <w:rPr>
          <w:rFonts w:cs="Arial"/>
          <w:b/>
          <w:lang w:val="de-DE"/>
        </w:rPr>
      </w:pPr>
    </w:p>
    <w:p w14:paraId="30316540" w14:textId="77777777" w:rsidR="00BB313A" w:rsidRPr="00213621" w:rsidRDefault="00BB313A" w:rsidP="00A532A5">
      <w:pPr>
        <w:rPr>
          <w:lang w:val="de-DE"/>
        </w:rPr>
      </w:pPr>
    </w:p>
    <w:sectPr w:rsidR="00BB313A" w:rsidRPr="00213621" w:rsidSect="004F4EA2">
      <w:headerReference w:type="default" r:id="rId8"/>
      <w:headerReference w:type="first" r:id="rId9"/>
      <w:footerReference w:type="first" r:id="rId10"/>
      <w:pgSz w:w="11906" w:h="16838" w:code="9"/>
      <w:pgMar w:top="2463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FF8AA" w14:textId="77777777" w:rsidR="005B221A" w:rsidRDefault="005B221A" w:rsidP="00723009">
      <w:pPr>
        <w:spacing w:line="240" w:lineRule="auto"/>
      </w:pPr>
      <w:r>
        <w:separator/>
      </w:r>
    </w:p>
  </w:endnote>
  <w:endnote w:type="continuationSeparator" w:id="0">
    <w:p w14:paraId="23BCB5FF" w14:textId="77777777" w:rsidR="005B221A" w:rsidRDefault="005B221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A15A" w14:textId="77777777" w:rsidR="00EE4C53" w:rsidRDefault="00EE4C53" w:rsidP="00592C7A">
    <w:pPr>
      <w:pStyle w:val="Footer"/>
    </w:pPr>
  </w:p>
  <w:p w14:paraId="27C4C29A" w14:textId="77777777" w:rsidR="00EE4C53" w:rsidRPr="00592C7A" w:rsidRDefault="00EE4C53" w:rsidP="00592C7A">
    <w:pPr>
      <w:pStyle w:val="Footer"/>
    </w:pPr>
  </w:p>
  <w:p w14:paraId="181A5DB5" w14:textId="77777777" w:rsidR="007232A8" w:rsidRPr="00592C7A" w:rsidRDefault="007232A8" w:rsidP="007232A8">
    <w:pPr>
      <w:pStyle w:val="Footer"/>
      <w:rPr>
        <w:b/>
      </w:rPr>
    </w:pPr>
    <w:r>
      <w:rPr>
        <w:b/>
      </w:rPr>
      <w:t>Schweiz Tourismus</w:t>
    </w:r>
  </w:p>
  <w:p w14:paraId="4689B196" w14:textId="77777777" w:rsidR="007232A8" w:rsidRPr="008308A6" w:rsidRDefault="007232A8" w:rsidP="007232A8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  <w:p w14:paraId="05984D27" w14:textId="6D81AA8A" w:rsidR="00EE4C53" w:rsidRDefault="00EE4C53" w:rsidP="00723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1745" w14:textId="77777777" w:rsidR="005B221A" w:rsidRDefault="005B221A" w:rsidP="00723009">
      <w:pPr>
        <w:spacing w:line="240" w:lineRule="auto"/>
      </w:pPr>
      <w:r>
        <w:separator/>
      </w:r>
    </w:p>
  </w:footnote>
  <w:footnote w:type="continuationSeparator" w:id="0">
    <w:p w14:paraId="6733A700" w14:textId="77777777" w:rsidR="005B221A" w:rsidRDefault="005B221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426B" w14:textId="594EAB0D" w:rsidR="00EE4C53" w:rsidRPr="00723009" w:rsidRDefault="00EE4C53" w:rsidP="00723009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73600" behindDoc="0" locked="1" layoutInCell="1" allowOverlap="1" wp14:anchorId="3A05038A" wp14:editId="61826B8F">
          <wp:simplePos x="0" y="0"/>
          <wp:positionH relativeFrom="page">
            <wp:posOffset>3506470</wp:posOffset>
          </wp:positionH>
          <wp:positionV relativeFrom="page">
            <wp:posOffset>433705</wp:posOffset>
          </wp:positionV>
          <wp:extent cx="3599815" cy="701040"/>
          <wp:effectExtent l="0" t="0" r="0" b="0"/>
          <wp:wrapNone/>
          <wp:docPr id="10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8239" behindDoc="0" locked="1" layoutInCell="1" allowOverlap="1" wp14:anchorId="5FC355FB" wp14:editId="63C65DB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7214" behindDoc="0" locked="1" layoutInCell="1" allowOverlap="1" wp14:anchorId="4C062606" wp14:editId="22ED874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6189" behindDoc="0" locked="1" layoutInCell="1" allowOverlap="1" wp14:anchorId="0D6B7322" wp14:editId="6E2C85A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4139" behindDoc="0" locked="1" layoutInCell="1" allowOverlap="1" wp14:anchorId="000C55CD" wp14:editId="7003B54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8890" b="825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26B79" w14:textId="5CCCD95E" w:rsidR="00EE4C53" w:rsidRDefault="00EE4C53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71552" behindDoc="0" locked="1" layoutInCell="1" allowOverlap="1" wp14:anchorId="39BBD193" wp14:editId="51174923">
          <wp:simplePos x="0" y="0"/>
          <wp:positionH relativeFrom="page">
            <wp:posOffset>3515995</wp:posOffset>
          </wp:positionH>
          <wp:positionV relativeFrom="page">
            <wp:posOffset>433705</wp:posOffset>
          </wp:positionV>
          <wp:extent cx="3599815" cy="7010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8D63424" wp14:editId="4C9B404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FBCB2" w14:textId="77777777" w:rsidR="00EE4C53" w:rsidRDefault="00EE4C53" w:rsidP="00D1058D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63424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1DBFBCB2" w14:textId="77777777" w:rsidR="00EE4C53" w:rsidRDefault="00EE4C53" w:rsidP="00D1058D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3360" behindDoc="0" locked="1" layoutInCell="1" allowOverlap="1" wp14:anchorId="7AFE306B" wp14:editId="04947B6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2336" behindDoc="0" locked="1" layoutInCell="1" allowOverlap="1" wp14:anchorId="4F4EBBB7" wp14:editId="1A84362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1312" behindDoc="0" locked="1" layoutInCell="1" allowOverlap="1" wp14:anchorId="5D1DFB09" wp14:editId="6234810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9264" behindDoc="0" locked="1" layoutInCell="1" allowOverlap="1" wp14:anchorId="2D0A69E4" wp14:editId="72BA4D56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8890" b="825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F1E"/>
    <w:multiLevelType w:val="hybridMultilevel"/>
    <w:tmpl w:val="B498C678"/>
    <w:lvl w:ilvl="0" w:tplc="91EEDC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7AD"/>
    <w:multiLevelType w:val="hybridMultilevel"/>
    <w:tmpl w:val="928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51099"/>
    <w:multiLevelType w:val="hybridMultilevel"/>
    <w:tmpl w:val="1FDE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18"/>
    <w:rsid w:val="000268ED"/>
    <w:rsid w:val="00026B80"/>
    <w:rsid w:val="00030ECC"/>
    <w:rsid w:val="00037863"/>
    <w:rsid w:val="000471EC"/>
    <w:rsid w:val="00055D56"/>
    <w:rsid w:val="00056A20"/>
    <w:rsid w:val="00066DC1"/>
    <w:rsid w:val="000700F7"/>
    <w:rsid w:val="000712A9"/>
    <w:rsid w:val="00074502"/>
    <w:rsid w:val="00083FC5"/>
    <w:rsid w:val="000934D0"/>
    <w:rsid w:val="000A2C96"/>
    <w:rsid w:val="000A60AB"/>
    <w:rsid w:val="000C0FD2"/>
    <w:rsid w:val="000C78E1"/>
    <w:rsid w:val="000D6DF3"/>
    <w:rsid w:val="000D7982"/>
    <w:rsid w:val="000E4A8A"/>
    <w:rsid w:val="000F1DF6"/>
    <w:rsid w:val="000F7BA6"/>
    <w:rsid w:val="0010130E"/>
    <w:rsid w:val="00107E42"/>
    <w:rsid w:val="0011046C"/>
    <w:rsid w:val="001141A8"/>
    <w:rsid w:val="00135494"/>
    <w:rsid w:val="00140575"/>
    <w:rsid w:val="001422A8"/>
    <w:rsid w:val="00142782"/>
    <w:rsid w:val="00142DDF"/>
    <w:rsid w:val="00155315"/>
    <w:rsid w:val="001578EF"/>
    <w:rsid w:val="00162865"/>
    <w:rsid w:val="00170D9E"/>
    <w:rsid w:val="00171BE3"/>
    <w:rsid w:val="00177849"/>
    <w:rsid w:val="001A3D56"/>
    <w:rsid w:val="001B51AA"/>
    <w:rsid w:val="001B5D2C"/>
    <w:rsid w:val="001C05EE"/>
    <w:rsid w:val="001D4CE1"/>
    <w:rsid w:val="001E076B"/>
    <w:rsid w:val="001F01AD"/>
    <w:rsid w:val="001F58C2"/>
    <w:rsid w:val="001F6E56"/>
    <w:rsid w:val="001F77FA"/>
    <w:rsid w:val="002002C2"/>
    <w:rsid w:val="00206B95"/>
    <w:rsid w:val="002125A1"/>
    <w:rsid w:val="00213621"/>
    <w:rsid w:val="002163C0"/>
    <w:rsid w:val="00216DFE"/>
    <w:rsid w:val="00221717"/>
    <w:rsid w:val="00222F7E"/>
    <w:rsid w:val="0022475E"/>
    <w:rsid w:val="002356B9"/>
    <w:rsid w:val="00240215"/>
    <w:rsid w:val="00242C45"/>
    <w:rsid w:val="002502B0"/>
    <w:rsid w:val="002573CD"/>
    <w:rsid w:val="002620E1"/>
    <w:rsid w:val="00265802"/>
    <w:rsid w:val="00266786"/>
    <w:rsid w:val="002673A4"/>
    <w:rsid w:val="00270993"/>
    <w:rsid w:val="002808A9"/>
    <w:rsid w:val="002839FC"/>
    <w:rsid w:val="00285F67"/>
    <w:rsid w:val="00296249"/>
    <w:rsid w:val="002A24DF"/>
    <w:rsid w:val="002A70FB"/>
    <w:rsid w:val="002B0C53"/>
    <w:rsid w:val="002C0344"/>
    <w:rsid w:val="002C5A3A"/>
    <w:rsid w:val="002C60A7"/>
    <w:rsid w:val="002D19E2"/>
    <w:rsid w:val="002D3224"/>
    <w:rsid w:val="002D63FE"/>
    <w:rsid w:val="002D6435"/>
    <w:rsid w:val="002E322F"/>
    <w:rsid w:val="002E4CB2"/>
    <w:rsid w:val="002E4EC2"/>
    <w:rsid w:val="002F57D4"/>
    <w:rsid w:val="002F6019"/>
    <w:rsid w:val="0030331B"/>
    <w:rsid w:val="003055A1"/>
    <w:rsid w:val="00314D27"/>
    <w:rsid w:val="003155BC"/>
    <w:rsid w:val="003211C7"/>
    <w:rsid w:val="00324B59"/>
    <w:rsid w:val="00327151"/>
    <w:rsid w:val="00331E63"/>
    <w:rsid w:val="003376F7"/>
    <w:rsid w:val="00350ED7"/>
    <w:rsid w:val="003513F6"/>
    <w:rsid w:val="00351F8C"/>
    <w:rsid w:val="0035372E"/>
    <w:rsid w:val="0035699D"/>
    <w:rsid w:val="00356EE3"/>
    <w:rsid w:val="00362E89"/>
    <w:rsid w:val="003707A0"/>
    <w:rsid w:val="00380820"/>
    <w:rsid w:val="00381B84"/>
    <w:rsid w:val="003838FC"/>
    <w:rsid w:val="003A0669"/>
    <w:rsid w:val="003A1A9A"/>
    <w:rsid w:val="003B36F3"/>
    <w:rsid w:val="003B3FC7"/>
    <w:rsid w:val="003B66F4"/>
    <w:rsid w:val="003C5309"/>
    <w:rsid w:val="003D7133"/>
    <w:rsid w:val="003E14BF"/>
    <w:rsid w:val="003E728C"/>
    <w:rsid w:val="003E7C1B"/>
    <w:rsid w:val="003F0365"/>
    <w:rsid w:val="003F10ED"/>
    <w:rsid w:val="003F2062"/>
    <w:rsid w:val="003F3EB1"/>
    <w:rsid w:val="004008C9"/>
    <w:rsid w:val="00402E55"/>
    <w:rsid w:val="00405076"/>
    <w:rsid w:val="00407B3A"/>
    <w:rsid w:val="004100D8"/>
    <w:rsid w:val="0041145D"/>
    <w:rsid w:val="00414822"/>
    <w:rsid w:val="004202F9"/>
    <w:rsid w:val="0042735E"/>
    <w:rsid w:val="00433B98"/>
    <w:rsid w:val="00437316"/>
    <w:rsid w:val="00437719"/>
    <w:rsid w:val="00442EAA"/>
    <w:rsid w:val="00454909"/>
    <w:rsid w:val="00467685"/>
    <w:rsid w:val="00474D12"/>
    <w:rsid w:val="00476970"/>
    <w:rsid w:val="00487911"/>
    <w:rsid w:val="004968FE"/>
    <w:rsid w:val="004970A2"/>
    <w:rsid w:val="004A31C8"/>
    <w:rsid w:val="004A485B"/>
    <w:rsid w:val="004B1276"/>
    <w:rsid w:val="004B2139"/>
    <w:rsid w:val="004B69E8"/>
    <w:rsid w:val="004B6A6F"/>
    <w:rsid w:val="004C46D5"/>
    <w:rsid w:val="004D3763"/>
    <w:rsid w:val="004D5C19"/>
    <w:rsid w:val="004D7D20"/>
    <w:rsid w:val="004E51F1"/>
    <w:rsid w:val="004E6DA0"/>
    <w:rsid w:val="004F3E2A"/>
    <w:rsid w:val="004F4EA2"/>
    <w:rsid w:val="00502316"/>
    <w:rsid w:val="00503754"/>
    <w:rsid w:val="0050429F"/>
    <w:rsid w:val="0053407E"/>
    <w:rsid w:val="00541FFD"/>
    <w:rsid w:val="00551E3F"/>
    <w:rsid w:val="00552732"/>
    <w:rsid w:val="00563A67"/>
    <w:rsid w:val="0056530A"/>
    <w:rsid w:val="00567422"/>
    <w:rsid w:val="00586CC6"/>
    <w:rsid w:val="00592C7A"/>
    <w:rsid w:val="005A372E"/>
    <w:rsid w:val="005A7115"/>
    <w:rsid w:val="005B221A"/>
    <w:rsid w:val="005B3D05"/>
    <w:rsid w:val="005B72BA"/>
    <w:rsid w:val="005C04EF"/>
    <w:rsid w:val="005C12C4"/>
    <w:rsid w:val="005C70B2"/>
    <w:rsid w:val="005D08A5"/>
    <w:rsid w:val="005D1EE1"/>
    <w:rsid w:val="005D76F7"/>
    <w:rsid w:val="005E1131"/>
    <w:rsid w:val="005E3C55"/>
    <w:rsid w:val="005E7BB7"/>
    <w:rsid w:val="005F4BE6"/>
    <w:rsid w:val="005F7B9E"/>
    <w:rsid w:val="00614011"/>
    <w:rsid w:val="00615410"/>
    <w:rsid w:val="0061588B"/>
    <w:rsid w:val="0062065F"/>
    <w:rsid w:val="00631A20"/>
    <w:rsid w:val="00632F62"/>
    <w:rsid w:val="00653F5A"/>
    <w:rsid w:val="006542BD"/>
    <w:rsid w:val="00661F68"/>
    <w:rsid w:val="0067059A"/>
    <w:rsid w:val="006871DA"/>
    <w:rsid w:val="006940D2"/>
    <w:rsid w:val="0069632F"/>
    <w:rsid w:val="00696FAA"/>
    <w:rsid w:val="006A2896"/>
    <w:rsid w:val="006A5F63"/>
    <w:rsid w:val="006C078F"/>
    <w:rsid w:val="006C1C92"/>
    <w:rsid w:val="006C27F1"/>
    <w:rsid w:val="006D2A2C"/>
    <w:rsid w:val="006F3092"/>
    <w:rsid w:val="006F548B"/>
    <w:rsid w:val="006F6096"/>
    <w:rsid w:val="007050FF"/>
    <w:rsid w:val="00705157"/>
    <w:rsid w:val="00713CB1"/>
    <w:rsid w:val="00715E45"/>
    <w:rsid w:val="00716826"/>
    <w:rsid w:val="00723009"/>
    <w:rsid w:val="007232A8"/>
    <w:rsid w:val="00726B6D"/>
    <w:rsid w:val="00730231"/>
    <w:rsid w:val="00735520"/>
    <w:rsid w:val="00740F1C"/>
    <w:rsid w:val="00744665"/>
    <w:rsid w:val="0074738D"/>
    <w:rsid w:val="0075633F"/>
    <w:rsid w:val="00761683"/>
    <w:rsid w:val="00763DE3"/>
    <w:rsid w:val="0076572A"/>
    <w:rsid w:val="0076663C"/>
    <w:rsid w:val="00771209"/>
    <w:rsid w:val="0078028E"/>
    <w:rsid w:val="007803C1"/>
    <w:rsid w:val="007860B6"/>
    <w:rsid w:val="00786F4F"/>
    <w:rsid w:val="00790F39"/>
    <w:rsid w:val="007A21D2"/>
    <w:rsid w:val="007B4AC6"/>
    <w:rsid w:val="007C1707"/>
    <w:rsid w:val="007D14E4"/>
    <w:rsid w:val="007D338F"/>
    <w:rsid w:val="007D6F67"/>
    <w:rsid w:val="007E1448"/>
    <w:rsid w:val="007F7F9A"/>
    <w:rsid w:val="0080368F"/>
    <w:rsid w:val="0080557A"/>
    <w:rsid w:val="00812353"/>
    <w:rsid w:val="0082020A"/>
    <w:rsid w:val="0082230F"/>
    <w:rsid w:val="00822EA8"/>
    <w:rsid w:val="008317A3"/>
    <w:rsid w:val="00831A07"/>
    <w:rsid w:val="00832242"/>
    <w:rsid w:val="00832FAB"/>
    <w:rsid w:val="008369B8"/>
    <w:rsid w:val="00866EB2"/>
    <w:rsid w:val="00867BA8"/>
    <w:rsid w:val="00873388"/>
    <w:rsid w:val="00874EEA"/>
    <w:rsid w:val="00880F20"/>
    <w:rsid w:val="008873C7"/>
    <w:rsid w:val="00891BF2"/>
    <w:rsid w:val="008B14BC"/>
    <w:rsid w:val="008B3B5D"/>
    <w:rsid w:val="008B7213"/>
    <w:rsid w:val="008C48F7"/>
    <w:rsid w:val="008D1BBA"/>
    <w:rsid w:val="008D347D"/>
    <w:rsid w:val="008D3A9F"/>
    <w:rsid w:val="008D4139"/>
    <w:rsid w:val="008D61A1"/>
    <w:rsid w:val="008D652E"/>
    <w:rsid w:val="008E1FC6"/>
    <w:rsid w:val="008E3064"/>
    <w:rsid w:val="008E351A"/>
    <w:rsid w:val="008E60AE"/>
    <w:rsid w:val="008F4F1E"/>
    <w:rsid w:val="008F58D1"/>
    <w:rsid w:val="0090041C"/>
    <w:rsid w:val="00900C9F"/>
    <w:rsid w:val="00905029"/>
    <w:rsid w:val="009161C4"/>
    <w:rsid w:val="00921970"/>
    <w:rsid w:val="00922EED"/>
    <w:rsid w:val="00926872"/>
    <w:rsid w:val="00932C5C"/>
    <w:rsid w:val="00946EF1"/>
    <w:rsid w:val="00950B70"/>
    <w:rsid w:val="00955A9E"/>
    <w:rsid w:val="009577BF"/>
    <w:rsid w:val="00957EF2"/>
    <w:rsid w:val="009608C0"/>
    <w:rsid w:val="00962257"/>
    <w:rsid w:val="0097353D"/>
    <w:rsid w:val="00974809"/>
    <w:rsid w:val="009829E4"/>
    <w:rsid w:val="00983209"/>
    <w:rsid w:val="0099180F"/>
    <w:rsid w:val="00996C8E"/>
    <w:rsid w:val="009B5857"/>
    <w:rsid w:val="009C085C"/>
    <w:rsid w:val="009C213F"/>
    <w:rsid w:val="009C39B3"/>
    <w:rsid w:val="009C4FCC"/>
    <w:rsid w:val="009D5780"/>
    <w:rsid w:val="009E48E0"/>
    <w:rsid w:val="009E5033"/>
    <w:rsid w:val="009E6BF8"/>
    <w:rsid w:val="009F2B54"/>
    <w:rsid w:val="00A02F1E"/>
    <w:rsid w:val="00A12205"/>
    <w:rsid w:val="00A14D7B"/>
    <w:rsid w:val="00A15705"/>
    <w:rsid w:val="00A17175"/>
    <w:rsid w:val="00A21253"/>
    <w:rsid w:val="00A23C10"/>
    <w:rsid w:val="00A26731"/>
    <w:rsid w:val="00A30453"/>
    <w:rsid w:val="00A368BB"/>
    <w:rsid w:val="00A45593"/>
    <w:rsid w:val="00A45E31"/>
    <w:rsid w:val="00A532A5"/>
    <w:rsid w:val="00A6147D"/>
    <w:rsid w:val="00A66C8F"/>
    <w:rsid w:val="00A71A49"/>
    <w:rsid w:val="00A75609"/>
    <w:rsid w:val="00A75FEF"/>
    <w:rsid w:val="00A8160A"/>
    <w:rsid w:val="00A82D95"/>
    <w:rsid w:val="00A860E4"/>
    <w:rsid w:val="00A86AA6"/>
    <w:rsid w:val="00A9052A"/>
    <w:rsid w:val="00A91913"/>
    <w:rsid w:val="00A92D54"/>
    <w:rsid w:val="00AA10D7"/>
    <w:rsid w:val="00AA4F5C"/>
    <w:rsid w:val="00AA5509"/>
    <w:rsid w:val="00AA57E1"/>
    <w:rsid w:val="00AA5986"/>
    <w:rsid w:val="00AB1559"/>
    <w:rsid w:val="00AD3C46"/>
    <w:rsid w:val="00AE421E"/>
    <w:rsid w:val="00AE6958"/>
    <w:rsid w:val="00AF36CD"/>
    <w:rsid w:val="00B106C4"/>
    <w:rsid w:val="00B125D6"/>
    <w:rsid w:val="00B14547"/>
    <w:rsid w:val="00B175B6"/>
    <w:rsid w:val="00B22E02"/>
    <w:rsid w:val="00B255AF"/>
    <w:rsid w:val="00B3587A"/>
    <w:rsid w:val="00B36B79"/>
    <w:rsid w:val="00B55491"/>
    <w:rsid w:val="00B56ECB"/>
    <w:rsid w:val="00B703B6"/>
    <w:rsid w:val="00B71964"/>
    <w:rsid w:val="00B71C9D"/>
    <w:rsid w:val="00B72671"/>
    <w:rsid w:val="00B95429"/>
    <w:rsid w:val="00BA6813"/>
    <w:rsid w:val="00BB03D7"/>
    <w:rsid w:val="00BB313A"/>
    <w:rsid w:val="00BB34BF"/>
    <w:rsid w:val="00BB48FB"/>
    <w:rsid w:val="00BC54FA"/>
    <w:rsid w:val="00BC6B24"/>
    <w:rsid w:val="00BC7439"/>
    <w:rsid w:val="00BD0F39"/>
    <w:rsid w:val="00BE5AAF"/>
    <w:rsid w:val="00C00043"/>
    <w:rsid w:val="00C05425"/>
    <w:rsid w:val="00C05BED"/>
    <w:rsid w:val="00C07172"/>
    <w:rsid w:val="00C11D2B"/>
    <w:rsid w:val="00C20646"/>
    <w:rsid w:val="00C23F71"/>
    <w:rsid w:val="00C267B3"/>
    <w:rsid w:val="00C338BF"/>
    <w:rsid w:val="00C55A94"/>
    <w:rsid w:val="00C630FB"/>
    <w:rsid w:val="00C66DA4"/>
    <w:rsid w:val="00C80778"/>
    <w:rsid w:val="00C81068"/>
    <w:rsid w:val="00C8247B"/>
    <w:rsid w:val="00C82CE4"/>
    <w:rsid w:val="00C83747"/>
    <w:rsid w:val="00C85A6D"/>
    <w:rsid w:val="00C86378"/>
    <w:rsid w:val="00C864A5"/>
    <w:rsid w:val="00C8756E"/>
    <w:rsid w:val="00C92011"/>
    <w:rsid w:val="00C9576D"/>
    <w:rsid w:val="00CA08C7"/>
    <w:rsid w:val="00CA44E3"/>
    <w:rsid w:val="00CB3EA6"/>
    <w:rsid w:val="00CB77D9"/>
    <w:rsid w:val="00CC1983"/>
    <w:rsid w:val="00CC7B90"/>
    <w:rsid w:val="00CD6093"/>
    <w:rsid w:val="00CD6C07"/>
    <w:rsid w:val="00CD7DF1"/>
    <w:rsid w:val="00CE3FF1"/>
    <w:rsid w:val="00CF3223"/>
    <w:rsid w:val="00D01314"/>
    <w:rsid w:val="00D033B8"/>
    <w:rsid w:val="00D1058D"/>
    <w:rsid w:val="00D1343D"/>
    <w:rsid w:val="00D14D76"/>
    <w:rsid w:val="00D2215D"/>
    <w:rsid w:val="00D24F66"/>
    <w:rsid w:val="00D25A1C"/>
    <w:rsid w:val="00D25E5C"/>
    <w:rsid w:val="00D331D1"/>
    <w:rsid w:val="00D46E3C"/>
    <w:rsid w:val="00D54B16"/>
    <w:rsid w:val="00D57818"/>
    <w:rsid w:val="00D6394D"/>
    <w:rsid w:val="00D65646"/>
    <w:rsid w:val="00D71C3E"/>
    <w:rsid w:val="00D73A9C"/>
    <w:rsid w:val="00D742F3"/>
    <w:rsid w:val="00DA134B"/>
    <w:rsid w:val="00DA4F15"/>
    <w:rsid w:val="00DB33CB"/>
    <w:rsid w:val="00DB47C1"/>
    <w:rsid w:val="00DB759D"/>
    <w:rsid w:val="00DC2356"/>
    <w:rsid w:val="00DC7A89"/>
    <w:rsid w:val="00DD1D30"/>
    <w:rsid w:val="00DD21DB"/>
    <w:rsid w:val="00DD319B"/>
    <w:rsid w:val="00DE7E5B"/>
    <w:rsid w:val="00E13E6F"/>
    <w:rsid w:val="00E16B43"/>
    <w:rsid w:val="00E324AB"/>
    <w:rsid w:val="00E5110B"/>
    <w:rsid w:val="00E54DFA"/>
    <w:rsid w:val="00E564BF"/>
    <w:rsid w:val="00E72BBE"/>
    <w:rsid w:val="00E766E1"/>
    <w:rsid w:val="00E83836"/>
    <w:rsid w:val="00E94EC4"/>
    <w:rsid w:val="00E95AC4"/>
    <w:rsid w:val="00EA157B"/>
    <w:rsid w:val="00EB4CFD"/>
    <w:rsid w:val="00EB54EE"/>
    <w:rsid w:val="00EB5B30"/>
    <w:rsid w:val="00ED1CC2"/>
    <w:rsid w:val="00ED43A7"/>
    <w:rsid w:val="00ED5A1D"/>
    <w:rsid w:val="00ED7AB1"/>
    <w:rsid w:val="00EE4C53"/>
    <w:rsid w:val="00EE5410"/>
    <w:rsid w:val="00EF3482"/>
    <w:rsid w:val="00EF7032"/>
    <w:rsid w:val="00F01C66"/>
    <w:rsid w:val="00F02D35"/>
    <w:rsid w:val="00F05388"/>
    <w:rsid w:val="00F2640C"/>
    <w:rsid w:val="00F34F68"/>
    <w:rsid w:val="00F35CC9"/>
    <w:rsid w:val="00F36B56"/>
    <w:rsid w:val="00F41684"/>
    <w:rsid w:val="00F50BB6"/>
    <w:rsid w:val="00F52CC7"/>
    <w:rsid w:val="00F5490D"/>
    <w:rsid w:val="00F55E60"/>
    <w:rsid w:val="00F70EBE"/>
    <w:rsid w:val="00F7372C"/>
    <w:rsid w:val="00F73F13"/>
    <w:rsid w:val="00F77E66"/>
    <w:rsid w:val="00F80F53"/>
    <w:rsid w:val="00F81397"/>
    <w:rsid w:val="00F8237F"/>
    <w:rsid w:val="00F82CB2"/>
    <w:rsid w:val="00F87AF4"/>
    <w:rsid w:val="00F96822"/>
    <w:rsid w:val="00FA00EA"/>
    <w:rsid w:val="00FA1236"/>
    <w:rsid w:val="00FA485C"/>
    <w:rsid w:val="00FA6853"/>
    <w:rsid w:val="00FA741F"/>
    <w:rsid w:val="00FB4700"/>
    <w:rsid w:val="00FB7D15"/>
    <w:rsid w:val="00FC7CFF"/>
    <w:rsid w:val="00FD1327"/>
    <w:rsid w:val="00FD1778"/>
    <w:rsid w:val="00FE5EED"/>
    <w:rsid w:val="00FE5F12"/>
    <w:rsid w:val="00FF09BD"/>
    <w:rsid w:val="00FF2375"/>
    <w:rsid w:val="00FF2915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09AFD30"/>
  <w15:docId w15:val="{CFA723B7-58BE-5A48-84E7-35C0AA60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de-CH" w:bidi="de-CH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81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058D"/>
    <w:rPr>
      <w:rFonts w:eastAsia="Arial" w:cs="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058D"/>
    <w:rPr>
      <w:rFonts w:eastAsia="Arial" w:cs="Arial"/>
      <w:sz w:val="24"/>
      <w:szCs w:val="24"/>
    </w:rPr>
  </w:style>
  <w:style w:type="character" w:styleId="FootnoteReference">
    <w:name w:val="footnote reference"/>
    <w:uiPriority w:val="99"/>
    <w:unhideWhenUsed/>
    <w:rsid w:val="00D105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73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3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3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3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35E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5F4BE6"/>
  </w:style>
  <w:style w:type="paragraph" w:styleId="NormalWeb">
    <w:name w:val="Normal (Web)"/>
    <w:basedOn w:val="Normal"/>
    <w:uiPriority w:val="99"/>
    <w:unhideWhenUsed/>
    <w:rsid w:val="001B51AA"/>
    <w:pPr>
      <w:spacing w:before="100" w:beforeAutospacing="1" w:after="100" w:afterAutospacing="1" w:line="240" w:lineRule="auto"/>
    </w:pPr>
    <w:rPr>
      <w:rFonts w:ascii="Times" w:hAnsi="Times" w:cs="Times New Roman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E13E6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F57D4"/>
    <w:rPr>
      <w:color w:val="605E5C"/>
      <w:shd w:val="clear" w:color="auto" w:fill="E1DFDD"/>
    </w:rPr>
  </w:style>
  <w:style w:type="paragraph" w:customStyle="1" w:styleId="Titel1">
    <w:name w:val="Titel1"/>
    <w:basedOn w:val="Normal"/>
    <w:qFormat/>
    <w:rsid w:val="00F34F68"/>
    <w:rPr>
      <w:rFonts w:eastAsia="Arial" w:cs="Times New Roman"/>
      <w:b/>
      <w:bCs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2A64-31AE-DF49-BBF1-7DB608E9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Thomas Vetsch</cp:lastModifiedBy>
  <cp:revision>6</cp:revision>
  <cp:lastPrinted>2018-08-27T12:54:00Z</cp:lastPrinted>
  <dcterms:created xsi:type="dcterms:W3CDTF">2018-08-27T12:48:00Z</dcterms:created>
  <dcterms:modified xsi:type="dcterms:W3CDTF">2018-08-27T13:57:00Z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