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236C" w14:textId="77777777" w:rsidR="00255691" w:rsidRPr="004C2423" w:rsidRDefault="00255691" w:rsidP="0091002F">
      <w:pPr>
        <w:contextualSpacing/>
        <w:rPr>
          <w:rFonts w:ascii="Arial" w:hAnsi="Arial" w:cs="Arial"/>
          <w:sz w:val="28"/>
          <w:szCs w:val="28"/>
        </w:rPr>
      </w:pPr>
    </w:p>
    <w:p w14:paraId="5A35967D" w14:textId="2B173ABD" w:rsidR="00255691" w:rsidRDefault="00255691" w:rsidP="0091002F">
      <w:pPr>
        <w:contextualSpacing/>
        <w:rPr>
          <w:rFonts w:ascii="Arial" w:hAnsi="Arial" w:cs="Arial"/>
          <w:color w:val="000000" w:themeColor="text1"/>
          <w:sz w:val="28"/>
          <w:szCs w:val="28"/>
        </w:rPr>
      </w:pPr>
    </w:p>
    <w:p w14:paraId="6CFC0D89" w14:textId="77777777" w:rsidR="004C2423" w:rsidRPr="004C2423" w:rsidRDefault="004C2423" w:rsidP="0091002F">
      <w:pPr>
        <w:contextualSpacing/>
        <w:rPr>
          <w:rFonts w:ascii="Arial" w:hAnsi="Arial" w:cs="Arial"/>
          <w:color w:val="000000" w:themeColor="text1"/>
          <w:sz w:val="28"/>
          <w:szCs w:val="28"/>
        </w:rPr>
      </w:pPr>
    </w:p>
    <w:p w14:paraId="4491ADDB" w14:textId="77777777" w:rsidR="004C2423" w:rsidRPr="004C2423" w:rsidRDefault="004C2423" w:rsidP="004C2423">
      <w:pPr>
        <w:shd w:val="clear" w:color="auto" w:fill="FFFFFF"/>
        <w:spacing w:after="100" w:afterAutospacing="1"/>
        <w:contextualSpacing/>
        <w:outlineLvl w:val="0"/>
        <w:rPr>
          <w:rFonts w:ascii="Arial" w:hAnsi="Arial" w:cs="Arial"/>
          <w:b/>
          <w:color w:val="000000" w:themeColor="text1"/>
          <w:kern w:val="36"/>
          <w:sz w:val="40"/>
          <w:szCs w:val="40"/>
        </w:rPr>
      </w:pPr>
      <w:r w:rsidRPr="004C2423">
        <w:rPr>
          <w:rFonts w:ascii="Arial" w:hAnsi="Arial" w:cs="Arial"/>
          <w:b/>
          <w:color w:val="000000" w:themeColor="text1"/>
          <w:kern w:val="36"/>
          <w:sz w:val="40"/>
          <w:szCs w:val="40"/>
        </w:rPr>
        <w:t>Systemiska innovationer för ett fossilfritt samhälle</w:t>
      </w:r>
    </w:p>
    <w:p w14:paraId="735BD179" w14:textId="77777777" w:rsidR="0091002F" w:rsidRPr="004C2423" w:rsidRDefault="0091002F" w:rsidP="0091002F">
      <w:pPr>
        <w:shd w:val="clear" w:color="auto" w:fill="FFFFFF"/>
        <w:spacing w:after="100" w:afterAutospacing="1"/>
        <w:contextualSpacing/>
        <w:outlineLvl w:val="0"/>
        <w:rPr>
          <w:rFonts w:ascii="Arial" w:hAnsi="Arial" w:cs="Arial"/>
          <w:color w:val="000000" w:themeColor="text1"/>
          <w:kern w:val="36"/>
          <w:sz w:val="28"/>
          <w:szCs w:val="28"/>
        </w:rPr>
      </w:pPr>
    </w:p>
    <w:p w14:paraId="336F37D9" w14:textId="534C196B" w:rsidR="00A458E3" w:rsidRPr="0091002F" w:rsidRDefault="00DD36AD" w:rsidP="0091002F">
      <w:pPr>
        <w:shd w:val="clear" w:color="auto" w:fill="FFFFFF"/>
        <w:spacing w:after="100" w:afterAutospacing="1"/>
        <w:contextualSpacing/>
        <w:outlineLvl w:val="0"/>
        <w:rPr>
          <w:rFonts w:ascii="Arial" w:hAnsi="Arial" w:cs="Arial"/>
          <w:b/>
          <w:color w:val="000000" w:themeColor="text1"/>
          <w:sz w:val="22"/>
          <w:szCs w:val="22"/>
          <w:lang w:eastAsia="ja-JP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eastAsia="ja-JP"/>
        </w:rPr>
        <w:t xml:space="preserve">Omställningen till ett </w:t>
      </w:r>
      <w:r w:rsidR="007663C8">
        <w:rPr>
          <w:rFonts w:ascii="Arial" w:hAnsi="Arial" w:cs="Arial"/>
          <w:b/>
          <w:color w:val="000000" w:themeColor="text1"/>
          <w:sz w:val="22"/>
          <w:szCs w:val="22"/>
          <w:lang w:eastAsia="ja-JP"/>
        </w:rPr>
        <w:t>fossilfritt samhälle</w:t>
      </w:r>
      <w:r>
        <w:rPr>
          <w:rFonts w:ascii="Arial" w:hAnsi="Arial" w:cs="Arial"/>
          <w:b/>
          <w:color w:val="000000" w:themeColor="text1"/>
          <w:sz w:val="22"/>
          <w:szCs w:val="22"/>
          <w:lang w:eastAsia="ja-JP"/>
        </w:rPr>
        <w:t xml:space="preserve"> påverkar affärsmodeller, branscher, regelverk och produktionsprocesser. </w:t>
      </w:r>
      <w:r w:rsidR="00870425" w:rsidRPr="0091002F">
        <w:rPr>
          <w:rFonts w:ascii="Arial" w:hAnsi="Arial" w:cs="Arial"/>
          <w:b/>
          <w:color w:val="000000" w:themeColor="text1"/>
          <w:sz w:val="22"/>
          <w:szCs w:val="22"/>
          <w:lang w:eastAsia="ja-JP"/>
        </w:rPr>
        <w:t xml:space="preserve">Estrad 13 november </w:t>
      </w:r>
      <w:r w:rsidR="0091002F" w:rsidRPr="0091002F">
        <w:rPr>
          <w:rFonts w:ascii="Arial" w:hAnsi="Arial" w:cs="Arial"/>
          <w:b/>
          <w:color w:val="000000" w:themeColor="text1"/>
          <w:sz w:val="22"/>
          <w:szCs w:val="22"/>
          <w:lang w:eastAsia="ja-JP"/>
        </w:rPr>
        <w:t>har temat ”</w:t>
      </w:r>
      <w:r w:rsidR="0091002F" w:rsidRPr="00870425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>Systemisk innovation – stora samhällsproblem kräver genomgripande lösningar</w:t>
      </w:r>
      <w:r w:rsidR="0091002F" w:rsidRPr="0091002F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 xml:space="preserve">”. </w:t>
      </w:r>
      <w:r w:rsidR="00870425" w:rsidRPr="0091002F">
        <w:rPr>
          <w:rFonts w:ascii="Arial" w:hAnsi="Arial" w:cs="Arial"/>
          <w:b/>
          <w:color w:val="000000" w:themeColor="text1"/>
          <w:sz w:val="22"/>
          <w:szCs w:val="22"/>
          <w:lang w:eastAsia="ja-JP"/>
        </w:rPr>
        <w:t xml:space="preserve">Utifrån exemplen </w:t>
      </w:r>
      <w:proofErr w:type="spellStart"/>
      <w:r w:rsidR="00870425" w:rsidRPr="0091002F">
        <w:rPr>
          <w:rFonts w:ascii="Arial" w:hAnsi="Arial" w:cs="Arial"/>
          <w:b/>
          <w:color w:val="000000" w:themeColor="text1"/>
          <w:sz w:val="22"/>
          <w:szCs w:val="22"/>
          <w:lang w:eastAsia="ja-JP"/>
        </w:rPr>
        <w:t>elvägar</w:t>
      </w:r>
      <w:proofErr w:type="spellEnd"/>
      <w:r w:rsidR="00870425" w:rsidRPr="0091002F">
        <w:rPr>
          <w:rFonts w:ascii="Arial" w:hAnsi="Arial" w:cs="Arial"/>
          <w:b/>
          <w:color w:val="000000" w:themeColor="text1"/>
          <w:sz w:val="22"/>
          <w:szCs w:val="22"/>
          <w:lang w:eastAsia="ja-JP"/>
        </w:rPr>
        <w:t xml:space="preserve"> och bioraffinaderier förklarar föreläsarna vilka möjligheter och utmaningar som kännetecknar</w:t>
      </w:r>
      <w:r>
        <w:rPr>
          <w:rFonts w:ascii="Arial" w:hAnsi="Arial" w:cs="Arial"/>
          <w:b/>
          <w:color w:val="000000" w:themeColor="text1"/>
          <w:sz w:val="22"/>
          <w:szCs w:val="22"/>
          <w:lang w:eastAsia="ja-JP"/>
        </w:rPr>
        <w:t xml:space="preserve"> de</w:t>
      </w:r>
      <w:r w:rsidR="00870425" w:rsidRPr="0091002F">
        <w:rPr>
          <w:rFonts w:ascii="Arial" w:hAnsi="Arial" w:cs="Arial"/>
          <w:b/>
          <w:color w:val="000000" w:themeColor="text1"/>
          <w:sz w:val="22"/>
          <w:szCs w:val="22"/>
          <w:lang w:eastAsia="ja-JP"/>
        </w:rPr>
        <w:t xml:space="preserve"> systemiska innovationerna.</w:t>
      </w:r>
    </w:p>
    <w:p w14:paraId="4CBE3DF2" w14:textId="77777777" w:rsidR="00A458E3" w:rsidRPr="0091002F" w:rsidRDefault="00A458E3" w:rsidP="0091002F">
      <w:pPr>
        <w:contextualSpacing/>
        <w:rPr>
          <w:rFonts w:ascii="Arial" w:hAnsi="Arial" w:cs="Arial"/>
          <w:color w:val="000000" w:themeColor="text1"/>
          <w:sz w:val="22"/>
          <w:szCs w:val="22"/>
          <w:lang w:eastAsia="ja-JP"/>
        </w:rPr>
      </w:pPr>
    </w:p>
    <w:p w14:paraId="395B5D02" w14:textId="1DE2602F" w:rsidR="00870425" w:rsidRPr="0091002F" w:rsidRDefault="0018129E" w:rsidP="0091002F">
      <w:pPr>
        <w:contextualSpacing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Systemiska innovationer är</w:t>
      </w:r>
      <w:r w:rsidR="00746639" w:rsidRPr="0074663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teknikskiften som påverkar allt från människors livsstil, till branscher, infrastruktur och regelverk – hela samhället. </w:t>
      </w:r>
      <w:proofErr w:type="spellStart"/>
      <w:r w:rsidR="00746639" w:rsidRPr="00746639">
        <w:rPr>
          <w:rFonts w:ascii="Arial" w:hAnsi="Arial" w:cs="Arial"/>
          <w:color w:val="333333"/>
          <w:sz w:val="22"/>
          <w:szCs w:val="22"/>
          <w:shd w:val="clear" w:color="auto" w:fill="FFFFFF"/>
        </w:rPr>
        <w:t>Elvägar</w:t>
      </w:r>
      <w:proofErr w:type="spellEnd"/>
      <w:r w:rsidR="00746639" w:rsidRPr="0074663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och bioraffinaderier är två exempel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De driver utvecklingen närmare ett fossilfritt samhälle genom att påverka flera värdekedjor och industrier.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E</w:t>
      </w:r>
      <w:r w:rsidR="00746639" w:rsidRPr="00746639">
        <w:rPr>
          <w:rFonts w:ascii="Arial" w:hAnsi="Arial" w:cs="Arial"/>
          <w:color w:val="333333"/>
          <w:sz w:val="22"/>
          <w:szCs w:val="22"/>
          <w:shd w:val="clear" w:color="auto" w:fill="FFFFFF"/>
        </w:rPr>
        <w:t>lvägar</w:t>
      </w:r>
      <w:proofErr w:type="spellEnd"/>
      <w:r w:rsidR="00746639" w:rsidRPr="0074663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möjliggör ö</w:t>
      </w:r>
      <w:r w:rsidR="00746639" w:rsidRPr="00746639">
        <w:rPr>
          <w:rFonts w:ascii="Arial" w:hAnsi="Arial" w:cs="Arial"/>
          <w:color w:val="333333"/>
          <w:sz w:val="22"/>
          <w:szCs w:val="22"/>
          <w:shd w:val="clear" w:color="auto" w:fill="FFFFFF"/>
        </w:rPr>
        <w:t>verföring av ström från vägar till fordon i rörelse. Bioraffinaderier omvandlar cellulosa till olika kemikalier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som hittills ofta producera</w:t>
      </w:r>
      <w:r w:rsidR="00DD36AD">
        <w:rPr>
          <w:rFonts w:ascii="Arial" w:hAnsi="Arial" w:cs="Arial"/>
          <w:color w:val="333333"/>
          <w:sz w:val="22"/>
          <w:szCs w:val="22"/>
          <w:shd w:val="clear" w:color="auto" w:fill="FFFFFF"/>
        </w:rPr>
        <w:t>t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s av olja.</w:t>
      </w:r>
    </w:p>
    <w:p w14:paraId="010BE561" w14:textId="15172A7C" w:rsidR="00870425" w:rsidRDefault="00870425" w:rsidP="0091002F">
      <w:pPr>
        <w:contextualSpacing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406B70F0" w14:textId="3FF5C89F" w:rsidR="00870425" w:rsidRPr="0018129E" w:rsidRDefault="0018129E" w:rsidP="0091002F">
      <w:pPr>
        <w:contextualSpacing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Systemiska innovationer kan förutsätta eller leda till attitydförändringar och nya beteendemönster hos enskilda individer. </w:t>
      </w:r>
      <w:r w:rsidR="00746639" w:rsidRPr="00746639">
        <w:rPr>
          <w:rFonts w:ascii="Arial" w:hAnsi="Arial" w:cs="Arial"/>
          <w:color w:val="333333"/>
          <w:sz w:val="22"/>
          <w:szCs w:val="22"/>
          <w:shd w:val="clear" w:color="auto" w:fill="FFFFFF"/>
        </w:rPr>
        <w:t>För näringslivet innebär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</w:t>
      </w:r>
      <w:r w:rsidR="00746639" w:rsidRPr="0074663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förändr</w:t>
      </w:r>
      <w:r w:rsidR="00DD36A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ade </w:t>
      </w:r>
      <w:r w:rsidR="00746639" w:rsidRPr="0074663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produktionsprocesser, branscher och affärsmodeller. Och </w:t>
      </w:r>
      <w:r w:rsidR="00DD36AD">
        <w:rPr>
          <w:rFonts w:ascii="Arial" w:hAnsi="Arial" w:cs="Arial"/>
          <w:color w:val="333333"/>
          <w:sz w:val="22"/>
          <w:szCs w:val="22"/>
          <w:shd w:val="clear" w:color="auto" w:fill="FFFFFF"/>
        </w:rPr>
        <w:t>politiker</w:t>
      </w:r>
      <w:r w:rsidR="00746639" w:rsidRPr="0074663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DD36AD">
        <w:rPr>
          <w:rFonts w:ascii="Arial" w:hAnsi="Arial" w:cs="Arial"/>
          <w:color w:val="333333"/>
          <w:sz w:val="22"/>
          <w:szCs w:val="22"/>
          <w:shd w:val="clear" w:color="auto" w:fill="FFFFFF"/>
        </w:rPr>
        <w:t>behöver</w:t>
      </w:r>
      <w:r w:rsidR="00746639" w:rsidRPr="0074663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både kompetens och helikopterperspektiv för att kunna reglera och skapa förutsättningar.</w:t>
      </w:r>
    </w:p>
    <w:p w14:paraId="74D87197" w14:textId="4FC84FDF" w:rsidR="00870425" w:rsidRDefault="00870425" w:rsidP="0091002F">
      <w:pPr>
        <w:contextualSpacing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52ACFA66" w14:textId="149D5E67" w:rsidR="005E45C1" w:rsidRDefault="005E45C1" w:rsidP="0091002F">
      <w:pPr>
        <w:contextualSpacing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Samtidigt är lösningar på stora samhällsproblem ofta är brådskande, som i fallet med koldioxidbesparande åtgärder. Vad är det då som behövs för att vi ska komma förbi alla de hinder – mentala, praktiska och policymässiga </w:t>
      </w:r>
      <w:r w:rsidR="004C242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–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som står i vägen för omställningen</w:t>
      </w:r>
      <w:r w:rsidR="004C2423">
        <w:rPr>
          <w:rFonts w:ascii="Arial" w:hAnsi="Arial" w:cs="Arial"/>
          <w:color w:val="333333"/>
          <w:sz w:val="22"/>
          <w:szCs w:val="22"/>
          <w:shd w:val="clear" w:color="auto" w:fill="FFFFFF"/>
        </w:rPr>
        <w:t>?</w:t>
      </w:r>
    </w:p>
    <w:p w14:paraId="175B9D2F" w14:textId="77777777" w:rsidR="0091002F" w:rsidRPr="0091002F" w:rsidRDefault="0091002F" w:rsidP="0091002F">
      <w:pPr>
        <w:contextualSpacing/>
        <w:rPr>
          <w:rFonts w:ascii="Arial" w:hAnsi="Arial" w:cs="Arial"/>
          <w:color w:val="333333"/>
          <w:sz w:val="22"/>
          <w:szCs w:val="22"/>
        </w:rPr>
      </w:pPr>
    </w:p>
    <w:p w14:paraId="30A9D81C" w14:textId="5D175528" w:rsidR="00746639" w:rsidRDefault="0091002F" w:rsidP="0091002F">
      <w:pPr>
        <w:contextualSpacing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Forskarna </w:t>
      </w:r>
      <w:r w:rsidRPr="004B6E0A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Fredric Bauer</w:t>
      </w:r>
      <w:r w:rsidRPr="0091002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Lunds universitet, och </w:t>
      </w:r>
      <w:r w:rsidR="00746639" w:rsidRPr="004B6E0A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Stefan </w:t>
      </w:r>
      <w:proofErr w:type="spellStart"/>
      <w:r w:rsidR="00746639" w:rsidRPr="004B6E0A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Tongur</w:t>
      </w:r>
      <w:proofErr w:type="spellEnd"/>
      <w:r w:rsidRPr="0091002F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="00746639" w:rsidRPr="0074663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1002F">
        <w:rPr>
          <w:rFonts w:ascii="Arial" w:hAnsi="Arial" w:cs="Arial"/>
          <w:color w:val="333333"/>
          <w:sz w:val="22"/>
          <w:szCs w:val="22"/>
          <w:shd w:val="clear" w:color="auto" w:fill="FFFFFF"/>
        </w:rPr>
        <w:t>RISE</w:t>
      </w:r>
      <w:proofErr w:type="spellEnd"/>
      <w:r w:rsidRPr="0091002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Viktoria,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har olika infallsvinklar på ämnet</w:t>
      </w:r>
      <w:r w:rsidR="00746639" w:rsidRPr="00746639">
        <w:rPr>
          <w:rFonts w:ascii="Arial" w:hAnsi="Arial" w:cs="Arial"/>
          <w:color w:val="333333"/>
          <w:sz w:val="22"/>
          <w:szCs w:val="22"/>
          <w:shd w:val="clear" w:color="auto" w:fill="FFFFFF"/>
        </w:rPr>
        <w:t>. Under föreläsningen diskutera</w:t>
      </w:r>
      <w:r w:rsidR="005E45C1">
        <w:rPr>
          <w:rFonts w:ascii="Arial" w:hAnsi="Arial" w:cs="Arial"/>
          <w:color w:val="333333"/>
          <w:sz w:val="22"/>
          <w:szCs w:val="22"/>
          <w:shd w:val="clear" w:color="auto" w:fill="FFFFFF"/>
        </w:rPr>
        <w:t>r de</w:t>
      </w:r>
      <w:r w:rsidR="00746639" w:rsidRPr="0074663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vad systemisk innovation är, vilka hinder </w:t>
      </w:r>
      <w:r w:rsidR="005E45C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som </w:t>
      </w:r>
      <w:r w:rsidR="00746639" w:rsidRPr="00746639">
        <w:rPr>
          <w:rFonts w:ascii="Arial" w:hAnsi="Arial" w:cs="Arial"/>
          <w:color w:val="333333"/>
          <w:sz w:val="22"/>
          <w:szCs w:val="22"/>
          <w:shd w:val="clear" w:color="auto" w:fill="FFFFFF"/>
        </w:rPr>
        <w:t>innovationerna möter, och hur vi kan arbeta för att underlätta en omställning. De kommer också att belysa små och nya företags utmaningar och möjligheter vid systemisk innovation.</w:t>
      </w:r>
    </w:p>
    <w:p w14:paraId="632AB985" w14:textId="35D75870" w:rsidR="002524DD" w:rsidRDefault="002524DD" w:rsidP="0091002F">
      <w:pPr>
        <w:contextualSpacing/>
        <w:rPr>
          <w:rFonts w:ascii="Arial" w:hAnsi="Arial" w:cs="Arial"/>
          <w:sz w:val="22"/>
          <w:szCs w:val="22"/>
        </w:rPr>
      </w:pPr>
    </w:p>
    <w:p w14:paraId="42A90F3F" w14:textId="49A71D2E" w:rsidR="002524DD" w:rsidRPr="00746639" w:rsidRDefault="007663C8" w:rsidP="0091002F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Läs </w:t>
      </w:r>
      <w:r w:rsidR="002524DD">
        <w:rPr>
          <w:rFonts w:ascii="Arial" w:hAnsi="Arial" w:cs="Arial"/>
          <w:sz w:val="22"/>
          <w:szCs w:val="22"/>
        </w:rPr>
        <w:t xml:space="preserve">temaartikeln </w:t>
      </w:r>
      <w:r>
        <w:rPr>
          <w:rFonts w:ascii="Arial" w:hAnsi="Arial" w:cs="Arial"/>
          <w:sz w:val="22"/>
          <w:szCs w:val="22"/>
        </w:rPr>
        <w:t xml:space="preserve">om systemisk innovation i Entré nr 2, 2018 där </w:t>
      </w:r>
      <w:r w:rsidR="004C2423">
        <w:rPr>
          <w:rFonts w:ascii="Arial" w:hAnsi="Arial" w:cs="Arial"/>
          <w:sz w:val="22"/>
          <w:szCs w:val="22"/>
        </w:rPr>
        <w:t xml:space="preserve">Bauer </w:t>
      </w:r>
      <w:r>
        <w:rPr>
          <w:rFonts w:ascii="Arial" w:hAnsi="Arial" w:cs="Arial"/>
          <w:sz w:val="22"/>
          <w:szCs w:val="22"/>
        </w:rPr>
        <w:t xml:space="preserve">och </w:t>
      </w:r>
      <w:proofErr w:type="spellStart"/>
      <w:r w:rsidR="004C2423">
        <w:rPr>
          <w:rFonts w:ascii="Arial" w:hAnsi="Arial" w:cs="Arial"/>
          <w:sz w:val="22"/>
          <w:szCs w:val="22"/>
        </w:rPr>
        <w:t>Tongur</w:t>
      </w:r>
      <w:proofErr w:type="spellEnd"/>
      <w:r w:rsidR="004C24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intervjuas</w:t>
      </w:r>
      <w:r w:rsidR="002524DD">
        <w:rPr>
          <w:rFonts w:ascii="Arial" w:hAnsi="Arial" w:cs="Arial"/>
          <w:sz w:val="22"/>
          <w:szCs w:val="22"/>
        </w:rPr>
        <w:t xml:space="preserve">: </w:t>
      </w:r>
      <w:r w:rsidRPr="007663C8">
        <w:rPr>
          <w:rFonts w:ascii="Arial" w:hAnsi="Arial" w:cs="Arial"/>
          <w:sz w:val="22"/>
          <w:szCs w:val="22"/>
        </w:rPr>
        <w:t>http://www.esbri.se/artikel_visa.asp?id=2018</w:t>
      </w:r>
    </w:p>
    <w:p w14:paraId="3971BD6B" w14:textId="77777777" w:rsidR="0091002F" w:rsidRPr="0091002F" w:rsidRDefault="0091002F" w:rsidP="0091002F">
      <w:pPr>
        <w:contextualSpacing/>
        <w:rPr>
          <w:rFonts w:ascii="Arial" w:hAnsi="Arial" w:cs="Arial"/>
          <w:color w:val="000000" w:themeColor="text1"/>
          <w:sz w:val="22"/>
          <w:szCs w:val="22"/>
          <w:lang w:eastAsia="ja-JP"/>
        </w:rPr>
      </w:pPr>
    </w:p>
    <w:p w14:paraId="5B7C8650" w14:textId="77777777" w:rsidR="000E631A" w:rsidRPr="0091002F" w:rsidRDefault="000E631A" w:rsidP="0091002F">
      <w:pPr>
        <w:contextualSpacing/>
        <w:rPr>
          <w:rFonts w:ascii="Arial" w:hAnsi="Arial" w:cs="Arial"/>
          <w:sz w:val="22"/>
          <w:szCs w:val="22"/>
        </w:rPr>
      </w:pPr>
      <w:r w:rsidRPr="0091002F">
        <w:rPr>
          <w:rFonts w:ascii="Arial" w:hAnsi="Arial" w:cs="Arial"/>
          <w:b/>
          <w:sz w:val="22"/>
          <w:szCs w:val="22"/>
        </w:rPr>
        <w:t>Tid:</w:t>
      </w:r>
      <w:r w:rsidRPr="0091002F">
        <w:rPr>
          <w:rFonts w:ascii="Arial" w:hAnsi="Arial" w:cs="Arial"/>
          <w:sz w:val="22"/>
          <w:szCs w:val="22"/>
        </w:rPr>
        <w:t xml:space="preserve"> </w:t>
      </w:r>
      <w:r w:rsidR="00746639" w:rsidRPr="0091002F">
        <w:rPr>
          <w:rFonts w:ascii="Arial" w:hAnsi="Arial" w:cs="Arial"/>
          <w:sz w:val="22"/>
          <w:szCs w:val="22"/>
        </w:rPr>
        <w:t xml:space="preserve">13 november </w:t>
      </w:r>
      <w:r w:rsidR="00303582" w:rsidRPr="0091002F">
        <w:rPr>
          <w:rFonts w:ascii="Arial" w:hAnsi="Arial" w:cs="Arial"/>
          <w:color w:val="000000" w:themeColor="text1"/>
          <w:sz w:val="22"/>
          <w:szCs w:val="22"/>
        </w:rPr>
        <w:t>2018, 15.0</w:t>
      </w:r>
      <w:r w:rsidRPr="0091002F">
        <w:rPr>
          <w:rFonts w:ascii="Arial" w:hAnsi="Arial" w:cs="Arial"/>
          <w:color w:val="000000" w:themeColor="text1"/>
          <w:sz w:val="22"/>
          <w:szCs w:val="22"/>
        </w:rPr>
        <w:t>0</w:t>
      </w:r>
      <w:r w:rsidR="00746639" w:rsidRPr="0091002F">
        <w:rPr>
          <w:rFonts w:ascii="Arial" w:hAnsi="Arial" w:cs="Arial"/>
          <w:color w:val="000000" w:themeColor="text1"/>
          <w:sz w:val="22"/>
          <w:szCs w:val="22"/>
        </w:rPr>
        <w:t>–17.00</w:t>
      </w:r>
      <w:r w:rsidRPr="009100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1002F">
        <w:rPr>
          <w:rFonts w:ascii="Arial" w:hAnsi="Arial" w:cs="Arial"/>
          <w:sz w:val="22"/>
          <w:szCs w:val="22"/>
        </w:rPr>
        <w:t xml:space="preserve">med efterföljande </w:t>
      </w:r>
      <w:r w:rsidR="00A74315" w:rsidRPr="0091002F">
        <w:rPr>
          <w:rFonts w:ascii="Arial" w:hAnsi="Arial" w:cs="Arial"/>
          <w:sz w:val="22"/>
          <w:szCs w:val="22"/>
        </w:rPr>
        <w:t>fika</w:t>
      </w:r>
    </w:p>
    <w:p w14:paraId="5339A01A" w14:textId="77777777" w:rsidR="000E631A" w:rsidRPr="0091002F" w:rsidRDefault="000E631A" w:rsidP="0091002F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1002F">
        <w:rPr>
          <w:rFonts w:ascii="Arial" w:hAnsi="Arial" w:cs="Arial"/>
          <w:b/>
          <w:sz w:val="22"/>
          <w:szCs w:val="22"/>
        </w:rPr>
        <w:t>Plats:</w:t>
      </w:r>
      <w:r w:rsidRPr="0091002F">
        <w:rPr>
          <w:rFonts w:ascii="Arial" w:hAnsi="Arial" w:cs="Arial"/>
          <w:sz w:val="22"/>
          <w:szCs w:val="22"/>
        </w:rPr>
        <w:t xml:space="preserve"> </w:t>
      </w:r>
      <w:r w:rsidRPr="0091002F">
        <w:rPr>
          <w:rFonts w:ascii="Arial" w:hAnsi="Arial" w:cs="Arial"/>
          <w:color w:val="000000" w:themeColor="text1"/>
          <w:sz w:val="22"/>
          <w:szCs w:val="22"/>
        </w:rPr>
        <w:t>SUP46, Regeringsgatan 65, Stockholm</w:t>
      </w:r>
    </w:p>
    <w:p w14:paraId="2E4D978F" w14:textId="77777777" w:rsidR="00CA2A91" w:rsidRPr="0091002F" w:rsidRDefault="00CA2A91" w:rsidP="0091002F">
      <w:pPr>
        <w:contextualSpacing/>
        <w:rPr>
          <w:rFonts w:ascii="Arial" w:hAnsi="Arial" w:cs="Arial"/>
          <w:sz w:val="22"/>
          <w:szCs w:val="22"/>
        </w:rPr>
      </w:pPr>
    </w:p>
    <w:p w14:paraId="71BC05B7" w14:textId="77777777" w:rsidR="008A6E74" w:rsidRPr="0091002F" w:rsidRDefault="008A6E74" w:rsidP="0091002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91002F">
        <w:rPr>
          <w:rFonts w:ascii="Arial" w:hAnsi="Arial" w:cs="Arial"/>
          <w:sz w:val="22"/>
          <w:szCs w:val="22"/>
        </w:rPr>
        <w:t xml:space="preserve">Mer om föreläsningen: </w:t>
      </w:r>
      <w:r w:rsidRPr="0091002F">
        <w:rPr>
          <w:rFonts w:ascii="Arial" w:hAnsi="Arial" w:cs="Arial"/>
          <w:b/>
          <w:sz w:val="22"/>
          <w:szCs w:val="22"/>
        </w:rPr>
        <w:t>www.esbri.se/nastaforelasning</w:t>
      </w:r>
    </w:p>
    <w:p w14:paraId="5534233B" w14:textId="77777777" w:rsidR="008A6E74" w:rsidRPr="0091002F" w:rsidRDefault="008A6E74" w:rsidP="0091002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91002F">
        <w:rPr>
          <w:rFonts w:ascii="Arial" w:hAnsi="Arial" w:cs="Arial"/>
          <w:sz w:val="22"/>
          <w:szCs w:val="22"/>
        </w:rPr>
        <w:t>Kontakt och anmälan: Åse Karlén, ase.karlen@esbri.se, 070-799 46 27</w:t>
      </w:r>
    </w:p>
    <w:p w14:paraId="4C38820C" w14:textId="77777777" w:rsidR="008A6E74" w:rsidRPr="0091002F" w:rsidRDefault="008A6E74" w:rsidP="0091002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2EE1EA9D" w14:textId="77777777" w:rsidR="00BC6C07" w:rsidRPr="0091002F" w:rsidRDefault="008A6E74" w:rsidP="0091002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91002F">
        <w:rPr>
          <w:rFonts w:ascii="Arial" w:hAnsi="Arial" w:cs="Arial"/>
          <w:sz w:val="22"/>
          <w:szCs w:val="22"/>
        </w:rPr>
        <w:t>Föreläsningen ingår i Estrad, en öppen föreläsningsserie där forskare presenterar aktuella resultat för en blandad publik</w:t>
      </w:r>
      <w:r w:rsidR="00EB5448" w:rsidRPr="0091002F">
        <w:rPr>
          <w:rFonts w:ascii="Arial" w:hAnsi="Arial" w:cs="Arial"/>
          <w:sz w:val="22"/>
          <w:szCs w:val="22"/>
        </w:rPr>
        <w:t xml:space="preserve"> av</w:t>
      </w:r>
      <w:r w:rsidR="00EB5448" w:rsidRPr="0091002F">
        <w:rPr>
          <w:rFonts w:ascii="Arial" w:hAnsi="Arial" w:cs="Arial"/>
          <w:color w:val="000000" w:themeColor="text1"/>
          <w:sz w:val="22"/>
          <w:szCs w:val="22"/>
          <w:lang w:eastAsia="ja-JP"/>
        </w:rPr>
        <w:t xml:space="preserve"> företagare, studenter, uppfinnare, beslutsfattare och alla andra som intresserar sig för entreprenörskapsfrågor. Kunskapsdelningen och nätverkandet mellan akademiker och praktiker står i fokus. </w:t>
      </w:r>
      <w:r w:rsidRPr="0091002F">
        <w:rPr>
          <w:rFonts w:ascii="Arial" w:hAnsi="Arial" w:cs="Arial"/>
          <w:sz w:val="22"/>
          <w:szCs w:val="22"/>
        </w:rPr>
        <w:t xml:space="preserve">Alla Estradföreläsningar sänds live via Youtube och läggs ut som webb-tv efteråt. På </w:t>
      </w:r>
      <w:r w:rsidRPr="0091002F">
        <w:rPr>
          <w:rFonts w:ascii="Arial" w:hAnsi="Arial" w:cs="Arial"/>
          <w:b/>
          <w:sz w:val="22"/>
          <w:szCs w:val="22"/>
        </w:rPr>
        <w:t>www.esbri.se/webb-tv</w:t>
      </w:r>
      <w:r w:rsidRPr="0091002F">
        <w:rPr>
          <w:rFonts w:ascii="Arial" w:hAnsi="Arial" w:cs="Arial"/>
          <w:sz w:val="22"/>
          <w:szCs w:val="22"/>
        </w:rPr>
        <w:t xml:space="preserve"> finns </w:t>
      </w:r>
      <w:r w:rsidR="00D5285C" w:rsidRPr="0091002F">
        <w:rPr>
          <w:rFonts w:ascii="Arial" w:hAnsi="Arial" w:cs="Arial"/>
          <w:sz w:val="22"/>
          <w:szCs w:val="22"/>
        </w:rPr>
        <w:t>över</w:t>
      </w:r>
      <w:r w:rsidRPr="0091002F">
        <w:rPr>
          <w:rFonts w:ascii="Arial" w:hAnsi="Arial" w:cs="Arial"/>
          <w:sz w:val="22"/>
          <w:szCs w:val="22"/>
        </w:rPr>
        <w:t xml:space="preserve"> 100 föreläsningar och en mängd andra filmer</w:t>
      </w:r>
      <w:r w:rsidR="00BC6C07" w:rsidRPr="0091002F">
        <w:rPr>
          <w:rFonts w:ascii="Arial" w:hAnsi="Arial" w:cs="Arial"/>
          <w:sz w:val="22"/>
          <w:szCs w:val="22"/>
        </w:rPr>
        <w:t>.</w:t>
      </w:r>
    </w:p>
    <w:p w14:paraId="169E6310" w14:textId="77777777" w:rsidR="00AC58F3" w:rsidRDefault="00AC58F3" w:rsidP="0091002F">
      <w:pPr>
        <w:contextualSpacing/>
        <w:rPr>
          <w:rFonts w:ascii="Arial" w:hAnsi="Arial" w:cs="Arial"/>
        </w:rPr>
      </w:pPr>
    </w:p>
    <w:bookmarkStart w:id="0" w:name="_GoBack"/>
    <w:bookmarkEnd w:id="0"/>
    <w:p w14:paraId="2BF26439" w14:textId="1C62D552" w:rsidR="00A949FB" w:rsidRPr="009C0FDA" w:rsidRDefault="00121843" w:rsidP="0091002F">
      <w:pPr>
        <w:contextualSpacing/>
        <w:rPr>
          <w:rFonts w:ascii="Arial" w:hAnsi="Arial" w:cs="Arial"/>
        </w:rPr>
      </w:pPr>
      <w:r w:rsidRPr="009C0FD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40EC6B7" wp14:editId="35EA32E6">
                <wp:simplePos x="0" y="0"/>
                <wp:positionH relativeFrom="column">
                  <wp:posOffset>4638719</wp:posOffset>
                </wp:positionH>
                <wp:positionV relativeFrom="paragraph">
                  <wp:posOffset>188359</wp:posOffset>
                </wp:positionV>
                <wp:extent cx="1530000" cy="381600"/>
                <wp:effectExtent l="0" t="0" r="0" b="0"/>
                <wp:wrapSquare wrapText="bothSides"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000" cy="3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8A1D4F" w14:textId="77777777" w:rsidR="00F43528" w:rsidRDefault="00121843" w:rsidP="00121843">
                            <w:r>
                              <w:fldChar w:fldCharType="begin"/>
                            </w:r>
                            <w:r>
                              <w:instrText xml:space="preserve"> INCLUDEPICTURE "/var/folders/z_/33dxwqcn3ws8rc6nx5g_q6kr0000gn/T/com.microsoft.Word/WebArchiveCopyPasteTempFiles/ZIYOuimtPSIAAAAASUVORK5CYII="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88EAB8" wp14:editId="7BA14FF5">
                                  <wp:extent cx="1136098" cy="263525"/>
                                  <wp:effectExtent l="0" t="0" r="0" b="3175"/>
                                  <wp:docPr id="22" name="Bildobjekt 22" descr="Bildresultat för youtub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ildobjekt 22" descr="Bildresultat för youtube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423" cy="496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EC6B7"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style="position:absolute;margin-left:365.25pt;margin-top:14.85pt;width:120.45pt;height:30.0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" fillcolor="white [3201]" stroked="f" strokeweight=".5pt">
                <v:textbox>
                  <w:txbxContent>
                    <w:p w14:paraId="0E8A1D4F" w14:textId="77777777" w:rsidR="00F43528" w:rsidRDefault="00121843" w:rsidP="00121843">
                      <w:r>
                        <w:fldChar w:fldCharType="begin"/>
                      </w:r>
                      <w:r>
                        <w:instrText xml:space="preserve"> INCLUDEPICTURE "/var/folders/z_/33dxwqcn3ws8rc6nx5g_q6kr0000gn/T/com.microsoft.Word/WebArchiveCopyPasteTempFiles/ZIYOuimtPSIAAAAASUVORK5CYII="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88EAB8" wp14:editId="7BA14FF5">
                            <wp:extent cx="1136098" cy="263525"/>
                            <wp:effectExtent l="0" t="0" r="0" b="3175"/>
                            <wp:docPr id="22" name="Bildobjekt 22" descr="Bildresultat för youtube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ildobjekt 22" descr="Bildresultat för youtube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9423" cy="496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0F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F61EA" wp14:editId="074C4F56">
                <wp:simplePos x="0" y="0"/>
                <wp:positionH relativeFrom="column">
                  <wp:posOffset>4224020</wp:posOffset>
                </wp:positionH>
                <wp:positionV relativeFrom="paragraph">
                  <wp:posOffset>158115</wp:posOffset>
                </wp:positionV>
                <wp:extent cx="500400" cy="424800"/>
                <wp:effectExtent l="0" t="0" r="0" b="0"/>
                <wp:wrapSquare wrapText="bothSides"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00" cy="4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36614C" w14:textId="77777777" w:rsidR="00F43528" w:rsidRDefault="00121843">
                            <w:r>
                              <w:fldChar w:fldCharType="begin"/>
                            </w:r>
                            <w:r>
                              <w:instrText xml:space="preserve"> INCLUDEPICTURE "/var/folders/z_/33dxwqcn3ws8rc6nx5g_q6kr0000gn/T/com.microsoft.Word/WebArchiveCopyPasteTempFiles/E1vNT1mdOcIAAAAASUVORK5CYII="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57644" wp14:editId="7917101A">
                                  <wp:extent cx="297712" cy="297180"/>
                                  <wp:effectExtent l="0" t="0" r="0" b="0"/>
                                  <wp:docPr id="21" name="Bildobjekt 21" descr="Bildresultat för twitter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Bildobjekt 21" descr="Bildresultat för twitter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28" cy="329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61EA" id="Textruta 13" o:spid="_x0000_s1027" type="#_x0000_t202" style="position:absolute;margin-left:332.6pt;margin-top:12.45pt;width:39.4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" fillcolor="white [3201]" stroked="f" strokeweight=".5pt">
                <v:textbox>
                  <w:txbxContent>
                    <w:p w14:paraId="1E36614C" w14:textId="77777777" w:rsidR="00F43528" w:rsidRDefault="00121843">
                      <w:r>
                        <w:fldChar w:fldCharType="begin"/>
                      </w:r>
                      <w:r>
                        <w:instrText xml:space="preserve"> INCLUDEPICTURE "/var/folders/z_/33dxwqcn3ws8rc6nx5g_q6kr0000gn/T/com.microsoft.Word/WebArchiveCopyPasteTempFiles/E1vNT1mdOcIAAAAASUVORK5CYII="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857644" wp14:editId="7917101A">
                            <wp:extent cx="297712" cy="297180"/>
                            <wp:effectExtent l="0" t="0" r="0" b="0"/>
                            <wp:docPr id="21" name="Bildobjekt 21" descr="Bildresultat för twitter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Bildobjekt 21" descr="Bildresultat för twitter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28" cy="329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FBBAB9" w14:textId="77777777" w:rsidR="00A949FB" w:rsidRPr="009C0FDA" w:rsidRDefault="00121843" w:rsidP="0091002F">
      <w:pPr>
        <w:contextualSpacing/>
        <w:rPr>
          <w:rFonts w:ascii="Arial" w:hAnsi="Arial" w:cs="Arial"/>
        </w:rPr>
      </w:pPr>
      <w:r w:rsidRPr="009C0F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5D80" wp14:editId="44EBC760">
                <wp:simplePos x="0" y="0"/>
                <wp:positionH relativeFrom="column">
                  <wp:posOffset>2650431</wp:posOffset>
                </wp:positionH>
                <wp:positionV relativeFrom="paragraph">
                  <wp:posOffset>34201</wp:posOffset>
                </wp:positionV>
                <wp:extent cx="1224000" cy="349200"/>
                <wp:effectExtent l="0" t="0" r="0" b="0"/>
                <wp:wrapSquare wrapText="bothSides"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34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3658B" w14:textId="77777777" w:rsidR="00121843" w:rsidRPr="00121843" w:rsidRDefault="001218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8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Följ oss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18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på</w:t>
                            </w:r>
                            <w:r w:rsidRPr="00121843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5D80" id="Textruta 24" o:spid="_x0000_s1028" type="#_x0000_t202" style="position:absolute;margin-left:208.7pt;margin-top:2.7pt;width:96.4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" fillcolor="white [3201]" stroked="f" strokeweight=".5pt">
                <v:textbox>
                  <w:txbxContent>
                    <w:p w14:paraId="4333658B" w14:textId="77777777" w:rsidR="00121843" w:rsidRPr="00121843" w:rsidRDefault="0012184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218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Följ oss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218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på</w:t>
                      </w:r>
                      <w:r w:rsidRPr="00121843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0F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C797B" wp14:editId="24DD21BA">
                <wp:simplePos x="0" y="0"/>
                <wp:positionH relativeFrom="column">
                  <wp:posOffset>3805555</wp:posOffset>
                </wp:positionH>
                <wp:positionV relativeFrom="paragraph">
                  <wp:posOffset>-17529</wp:posOffset>
                </wp:positionV>
                <wp:extent cx="500400" cy="414000"/>
                <wp:effectExtent l="0" t="0" r="0" b="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00" cy="41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BA9F3" w14:textId="77777777" w:rsidR="00F43528" w:rsidRPr="007B3900" w:rsidRDefault="00121843">
                            <w:r w:rsidRPr="00A949FB">
                              <w:fldChar w:fldCharType="begin"/>
                            </w:r>
                            <w:r w:rsidRPr="00A949FB">
                              <w:instrText xml:space="preserve"> INCLUDEPICTURE "/var/folders/z_/33dxwqcn3ws8rc6nx5g_q6kr0000gn/T/com.microsoft.Word/WebArchiveCopyPasteTempFiles/0JldJl9CrOq1jIs0rNQGanrKvsWZpnt2j7kAZxfYdG3nf34K38ArA5OdTHdpNAAAAAASUVORK5CYII=" \* MERGEFORMATINET </w:instrText>
                            </w:r>
                            <w:r w:rsidRPr="00A949FB">
                              <w:fldChar w:fldCharType="separate"/>
                            </w:r>
                            <w:r w:rsidRPr="00A949FB">
                              <w:rPr>
                                <w:noProof/>
                              </w:rPr>
                              <w:drawing>
                                <wp:inline distT="0" distB="0" distL="0" distR="0" wp14:anchorId="04D1A9F6" wp14:editId="7A720739">
                                  <wp:extent cx="297712" cy="297712"/>
                                  <wp:effectExtent l="0" t="0" r="0" b="0"/>
                                  <wp:docPr id="2" name="Bildobjekt 2" descr="Bildresultat för facebook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objekt 2" descr="Bildresultat för facebook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242" cy="336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49FB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797B" id="Textruta 12" o:spid="_x0000_s1029" type="#_x0000_t202" style="position:absolute;margin-left:299.65pt;margin-top:-1.4pt;width:39.4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" filled="f" stroked="f" strokeweight=".5pt">
                <v:textbox>
                  <w:txbxContent>
                    <w:p w14:paraId="074BA9F3" w14:textId="77777777" w:rsidR="00F43528" w:rsidRPr="007B3900" w:rsidRDefault="00121843">
                      <w:r w:rsidRPr="00A949FB">
                        <w:fldChar w:fldCharType="begin"/>
                      </w:r>
                      <w:r w:rsidRPr="00A949FB">
                        <w:instrText xml:space="preserve"> INCLUDEPICTURE "/var/folders/z_/33dxwqcn3ws8rc6nx5g_q6kr0000gn/T/com.microsoft.Word/WebArchiveCopyPasteTempFiles/0JldJl9CrOq1jIs0rNQGanrKvsWZpnt2j7kAZxfYdG3nf34K38ArA5OdTHdpNAAAAAASUVORK5CYII=" \* MERGEFORMATINET </w:instrText>
                      </w:r>
                      <w:r w:rsidRPr="00A949FB">
                        <w:fldChar w:fldCharType="separate"/>
                      </w:r>
                      <w:r w:rsidRPr="00A949FB">
                        <w:rPr>
                          <w:noProof/>
                        </w:rPr>
                        <w:drawing>
                          <wp:inline distT="0" distB="0" distL="0" distR="0" wp14:anchorId="04D1A9F6" wp14:editId="7A720739">
                            <wp:extent cx="297712" cy="297712"/>
                            <wp:effectExtent l="0" t="0" r="0" b="0"/>
                            <wp:docPr id="2" name="Bildobjekt 2" descr="Bildresultat för facebook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objekt 2" descr="Bildresultat för facebook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242" cy="336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49FB"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3700C8" w14:textId="77777777" w:rsidR="00A949FB" w:rsidRPr="009C0FDA" w:rsidRDefault="00A949FB" w:rsidP="0091002F">
      <w:pPr>
        <w:tabs>
          <w:tab w:val="left" w:pos="3416"/>
        </w:tabs>
        <w:contextualSpacing/>
        <w:rPr>
          <w:rFonts w:ascii="Arial" w:hAnsi="Arial" w:cs="Arial"/>
        </w:rPr>
      </w:pPr>
    </w:p>
    <w:sectPr w:rsidR="00A949FB" w:rsidRPr="009C0FDA" w:rsidSect="00E74F97">
      <w:headerReference w:type="default" r:id="rId23"/>
      <w:footerReference w:type="default" r:id="rId24"/>
      <w:pgSz w:w="11900" w:h="16840"/>
      <w:pgMar w:top="567" w:right="907" w:bottom="567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5937B" w14:textId="77777777" w:rsidR="00FB7C64" w:rsidRDefault="00FB7C64" w:rsidP="00255691">
      <w:r>
        <w:separator/>
      </w:r>
    </w:p>
  </w:endnote>
  <w:endnote w:type="continuationSeparator" w:id="0">
    <w:p w14:paraId="715FBDEF" w14:textId="77777777" w:rsidR="00FB7C64" w:rsidRDefault="00FB7C64" w:rsidP="0025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0D81D" w14:textId="77777777" w:rsidR="00E74F97" w:rsidRDefault="00E74F97" w:rsidP="00E74F97">
    <w:pPr>
      <w:widowControl w:val="0"/>
      <w:autoSpaceDE w:val="0"/>
      <w:autoSpaceDN w:val="0"/>
      <w:adjustRightInd w:val="0"/>
      <w:spacing w:after="260"/>
      <w:contextualSpacing/>
      <w:jc w:val="center"/>
      <w:rPr>
        <w:rFonts w:ascii="Arial" w:hAnsi="Arial" w:cs="Arial"/>
        <w:i/>
        <w:iCs/>
        <w:sz w:val="20"/>
        <w:szCs w:val="20"/>
      </w:rPr>
    </w:pP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br/>
    </w:r>
    <w:proofErr w:type="spellStart"/>
    <w:r w:rsidRPr="0058671A">
      <w:rPr>
        <w:rFonts w:ascii="Arial" w:hAnsi="Arial" w:cs="Arial"/>
        <w:i/>
        <w:iCs/>
        <w:sz w:val="20"/>
        <w:szCs w:val="20"/>
      </w:rPr>
      <w:t>ESBRI</w:t>
    </w:r>
    <w:proofErr w:type="spellEnd"/>
    <w:r w:rsidRPr="0058671A">
      <w:rPr>
        <w:rFonts w:ascii="Arial" w:hAnsi="Arial" w:cs="Arial"/>
        <w:i/>
        <w:iCs/>
        <w:sz w:val="20"/>
        <w:szCs w:val="20"/>
      </w:rPr>
      <w:t xml:space="preserve"> – Institutet för entreprenörskaps- och småföretagsforskning – grundades 1997 på initiativ </w:t>
    </w:r>
    <w:r>
      <w:rPr>
        <w:rFonts w:ascii="Arial" w:hAnsi="Arial" w:cs="Arial"/>
        <w:i/>
        <w:iCs/>
        <w:sz w:val="20"/>
        <w:szCs w:val="20"/>
      </w:rPr>
      <w:t xml:space="preserve">av </w:t>
    </w:r>
  </w:p>
  <w:p w14:paraId="594FD424" w14:textId="77777777" w:rsidR="00E74F97" w:rsidRDefault="00E74F97" w:rsidP="00E74F97">
    <w:pPr>
      <w:widowControl w:val="0"/>
      <w:autoSpaceDE w:val="0"/>
      <w:autoSpaceDN w:val="0"/>
      <w:adjustRightInd w:val="0"/>
      <w:spacing w:after="260"/>
      <w:contextualSpacing/>
      <w:jc w:val="center"/>
      <w:rPr>
        <w:rFonts w:ascii="Arial" w:hAnsi="Arial" w:cs="Arial"/>
        <w:i/>
        <w:iCs/>
        <w:sz w:val="20"/>
        <w:szCs w:val="20"/>
      </w:rPr>
    </w:pPr>
    <w:r w:rsidRPr="0058671A">
      <w:rPr>
        <w:rFonts w:ascii="Arial" w:hAnsi="Arial" w:cs="Arial"/>
        <w:i/>
        <w:iCs/>
        <w:sz w:val="20"/>
        <w:szCs w:val="20"/>
      </w:rPr>
      <w:t>entreprenören Leif Lundblad. Institutets övergripande målsättning är att stimulera entreprenörskap i Sverige.</w:t>
    </w:r>
  </w:p>
  <w:p w14:paraId="668A508D" w14:textId="77777777" w:rsidR="00E74F97" w:rsidRPr="0058671A" w:rsidRDefault="00E74F97" w:rsidP="00E74F97">
    <w:pPr>
      <w:widowControl w:val="0"/>
      <w:autoSpaceDE w:val="0"/>
      <w:autoSpaceDN w:val="0"/>
      <w:adjustRightInd w:val="0"/>
      <w:spacing w:after="260"/>
      <w:contextualSpacing/>
      <w:jc w:val="center"/>
      <w:rPr>
        <w:rFonts w:ascii="Arial" w:hAnsi="Arial" w:cs="Arial"/>
        <w:b/>
        <w:sz w:val="20"/>
        <w:szCs w:val="20"/>
      </w:rPr>
    </w:pPr>
    <w:proofErr w:type="spellStart"/>
    <w:r w:rsidRPr="0058671A">
      <w:rPr>
        <w:rFonts w:ascii="Arial" w:hAnsi="Arial" w:cs="Arial"/>
        <w:i/>
        <w:iCs/>
        <w:sz w:val="20"/>
        <w:szCs w:val="20"/>
      </w:rPr>
      <w:t>ESBRI</w:t>
    </w:r>
    <w:proofErr w:type="spellEnd"/>
    <w:r w:rsidRPr="0058671A">
      <w:rPr>
        <w:rFonts w:ascii="Arial" w:hAnsi="Arial" w:cs="Arial"/>
        <w:i/>
        <w:iCs/>
        <w:sz w:val="20"/>
        <w:szCs w:val="20"/>
      </w:rPr>
      <w:t xml:space="preserve"> är fristående från politiska intressen. För mer information: www.esbri.se</w:t>
    </w:r>
  </w:p>
  <w:p w14:paraId="63412B81" w14:textId="77777777" w:rsidR="00E74F97" w:rsidRDefault="00E74F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02010" w14:textId="77777777" w:rsidR="00FB7C64" w:rsidRDefault="00FB7C64" w:rsidP="00255691">
      <w:r>
        <w:separator/>
      </w:r>
    </w:p>
  </w:footnote>
  <w:footnote w:type="continuationSeparator" w:id="0">
    <w:p w14:paraId="1C49DA4F" w14:textId="77777777" w:rsidR="00FB7C64" w:rsidRDefault="00FB7C64" w:rsidP="0025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FB104" w14:textId="77777777" w:rsidR="00255691" w:rsidRPr="00255691" w:rsidRDefault="00255691" w:rsidP="00255691">
    <w:pPr>
      <w:pStyle w:val="Sidhuvud"/>
      <w:tabs>
        <w:tab w:val="clear" w:pos="4536"/>
        <w:tab w:val="clear" w:pos="9072"/>
        <w:tab w:val="left" w:pos="6229"/>
      </w:tabs>
    </w:pPr>
    <w:r w:rsidRPr="0058671A">
      <w:rPr>
        <w:rFonts w:ascii="Arial" w:hAnsi="Arial" w:cs="Arial"/>
        <w:noProof/>
      </w:rPr>
      <w:drawing>
        <wp:inline distT="0" distB="0" distL="0" distR="0" wp14:anchorId="095A9AB7" wp14:editId="73EE0D88">
          <wp:extent cx="1082040" cy="784860"/>
          <wp:effectExtent l="0" t="0" r="3810" b="0"/>
          <wp:docPr id="1" name="Bildobjekt 1" descr="esbri_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esbri_log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 xml:space="preserve">                                        </w:t>
    </w:r>
    <w:r w:rsidRPr="0058671A">
      <w:rPr>
        <w:rFonts w:ascii="Arial" w:hAnsi="Arial" w:cs="Arial"/>
        <w:sz w:val="22"/>
        <w:szCs w:val="22"/>
      </w:rPr>
      <w:t xml:space="preserve">PRESSINBJUDAN FRÅN </w:t>
    </w:r>
    <w:proofErr w:type="spellStart"/>
    <w:r w:rsidRPr="0058671A">
      <w:rPr>
        <w:rFonts w:ascii="Arial" w:hAnsi="Arial" w:cs="Arial"/>
        <w:sz w:val="22"/>
        <w:szCs w:val="22"/>
      </w:rPr>
      <w:t>ESBRI</w:t>
    </w:r>
    <w:proofErr w:type="spellEnd"/>
    <w:r w:rsidRPr="0058671A">
      <w:rPr>
        <w:rFonts w:ascii="Arial" w:hAnsi="Arial" w:cs="Arial"/>
        <w:sz w:val="22"/>
        <w:szCs w:val="22"/>
      </w:rPr>
      <w:t xml:space="preserve"> 2018-</w:t>
    </w:r>
    <w:r w:rsidR="004F261B">
      <w:rPr>
        <w:rFonts w:ascii="Arial" w:hAnsi="Arial" w:cs="Arial"/>
        <w:sz w:val="22"/>
        <w:szCs w:val="22"/>
      </w:rPr>
      <w:t>1</w:t>
    </w:r>
    <w:r w:rsidR="00746639">
      <w:rPr>
        <w:rFonts w:ascii="Arial" w:hAnsi="Arial" w:cs="Arial"/>
        <w:sz w:val="22"/>
        <w:szCs w:val="22"/>
      </w:rPr>
      <w:t>1-09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433A8"/>
    <w:multiLevelType w:val="hybridMultilevel"/>
    <w:tmpl w:val="272AFD26"/>
    <w:lvl w:ilvl="0" w:tplc="1C24EBF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C3561"/>
    <w:multiLevelType w:val="hybridMultilevel"/>
    <w:tmpl w:val="DB24A39C"/>
    <w:lvl w:ilvl="0" w:tplc="FF82CC1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91"/>
    <w:rsid w:val="000B0289"/>
    <w:rsid w:val="000E631A"/>
    <w:rsid w:val="00121843"/>
    <w:rsid w:val="0018129E"/>
    <w:rsid w:val="0023763B"/>
    <w:rsid w:val="002524DD"/>
    <w:rsid w:val="00255691"/>
    <w:rsid w:val="002668C3"/>
    <w:rsid w:val="002C25A9"/>
    <w:rsid w:val="00303582"/>
    <w:rsid w:val="00313BA0"/>
    <w:rsid w:val="003272CB"/>
    <w:rsid w:val="003619AA"/>
    <w:rsid w:val="003B1F47"/>
    <w:rsid w:val="004376BF"/>
    <w:rsid w:val="00480199"/>
    <w:rsid w:val="004842EE"/>
    <w:rsid w:val="004B134A"/>
    <w:rsid w:val="004B6E0A"/>
    <w:rsid w:val="004C2423"/>
    <w:rsid w:val="004F261B"/>
    <w:rsid w:val="004F37FA"/>
    <w:rsid w:val="0051729D"/>
    <w:rsid w:val="00577244"/>
    <w:rsid w:val="005D5DC4"/>
    <w:rsid w:val="005E45C1"/>
    <w:rsid w:val="006316E2"/>
    <w:rsid w:val="00651BF8"/>
    <w:rsid w:val="00710AB5"/>
    <w:rsid w:val="00741C23"/>
    <w:rsid w:val="007420F2"/>
    <w:rsid w:val="00746639"/>
    <w:rsid w:val="0075086A"/>
    <w:rsid w:val="007663C8"/>
    <w:rsid w:val="00870425"/>
    <w:rsid w:val="008A6E74"/>
    <w:rsid w:val="008C5A9D"/>
    <w:rsid w:val="008E098A"/>
    <w:rsid w:val="0091002F"/>
    <w:rsid w:val="00921B1C"/>
    <w:rsid w:val="009439C8"/>
    <w:rsid w:val="00946ACB"/>
    <w:rsid w:val="00954DD0"/>
    <w:rsid w:val="00965AFB"/>
    <w:rsid w:val="009C0FDA"/>
    <w:rsid w:val="009F23BD"/>
    <w:rsid w:val="00A32B49"/>
    <w:rsid w:val="00A42746"/>
    <w:rsid w:val="00A458E3"/>
    <w:rsid w:val="00A74315"/>
    <w:rsid w:val="00A949FB"/>
    <w:rsid w:val="00AC58F3"/>
    <w:rsid w:val="00B24C4D"/>
    <w:rsid w:val="00B6090A"/>
    <w:rsid w:val="00B903F8"/>
    <w:rsid w:val="00BB3ED5"/>
    <w:rsid w:val="00BC6C07"/>
    <w:rsid w:val="00BF3B62"/>
    <w:rsid w:val="00C5701E"/>
    <w:rsid w:val="00CA2A91"/>
    <w:rsid w:val="00CA2BEA"/>
    <w:rsid w:val="00CD5515"/>
    <w:rsid w:val="00D5285C"/>
    <w:rsid w:val="00D900A7"/>
    <w:rsid w:val="00DD36AD"/>
    <w:rsid w:val="00E00A39"/>
    <w:rsid w:val="00E0352E"/>
    <w:rsid w:val="00E74F97"/>
    <w:rsid w:val="00EB5448"/>
    <w:rsid w:val="00F3724A"/>
    <w:rsid w:val="00F43528"/>
    <w:rsid w:val="00FB2CDF"/>
    <w:rsid w:val="00F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1324"/>
  <w14:defaultImageDpi w14:val="32767"/>
  <w15:chartTrackingRefBased/>
  <w15:docId w15:val="{EECDC9C0-2C26-7E4A-BA61-7670A62D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0FDA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8704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6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55691"/>
  </w:style>
  <w:style w:type="paragraph" w:styleId="Sidfot">
    <w:name w:val="footer"/>
    <w:basedOn w:val="Normal"/>
    <w:link w:val="SidfotChar"/>
    <w:uiPriority w:val="99"/>
    <w:unhideWhenUsed/>
    <w:rsid w:val="002556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55691"/>
  </w:style>
  <w:style w:type="character" w:styleId="Hyperlnk">
    <w:name w:val="Hyperlink"/>
    <w:basedOn w:val="Standardstycketeckensnitt"/>
    <w:uiPriority w:val="99"/>
    <w:unhideWhenUsed/>
    <w:rsid w:val="00A949F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A949FB"/>
    <w:rPr>
      <w:color w:val="808080"/>
      <w:shd w:val="clear" w:color="auto" w:fill="E6E6E6"/>
    </w:rPr>
  </w:style>
  <w:style w:type="character" w:customStyle="1" w:styleId="username">
    <w:name w:val="username"/>
    <w:basedOn w:val="Standardstycketeckensnitt"/>
    <w:rsid w:val="00A949FB"/>
  </w:style>
  <w:style w:type="character" w:styleId="AnvndHyperlnk">
    <w:name w:val="FollowedHyperlink"/>
    <w:basedOn w:val="Standardstycketeckensnitt"/>
    <w:uiPriority w:val="99"/>
    <w:semiHidden/>
    <w:unhideWhenUsed/>
    <w:rsid w:val="00A949FB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E631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5285C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285C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746639"/>
  </w:style>
  <w:style w:type="character" w:customStyle="1" w:styleId="Rubrik1Char">
    <w:name w:val="Rubrik 1 Char"/>
    <w:basedOn w:val="Standardstycketeckensnitt"/>
    <w:link w:val="Rubrik1"/>
    <w:uiPriority w:val="9"/>
    <w:rsid w:val="0087042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100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002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002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00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002F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ESBRITV" TargetMode="External"/><Relationship Id="rId13" Type="http://schemas.openxmlformats.org/officeDocument/2006/relationships/hyperlink" Target="https://www.youtube.com/user/ESBRITV" TargetMode="External"/><Relationship Id="rId18" Type="http://schemas.openxmlformats.org/officeDocument/2006/relationships/image" Target="media/image2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ESBRI.se/" TargetMode="External"/><Relationship Id="rId7" Type="http://schemas.openxmlformats.org/officeDocument/2006/relationships/endnotes" Target="endnotes.xml"/><Relationship Id="rId17" Type="http://schemas.openxmlformats.org/officeDocument/2006/relationships/hyperlink" Target="https://twitter.com/_esbr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_esbri" TargetMode="External"/><Relationship Id="rId23" Type="http://schemas.openxmlformats.org/officeDocument/2006/relationships/header" Target="header1.xml"/><Relationship Id="rId19" Type="http://schemas.openxmlformats.org/officeDocument/2006/relationships/hyperlink" Target="https://www.facebook.com/ESBRI.s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10.png"/><Relationship Id="rId22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960CDE-59DA-AA4A-8AD6-B9E61B47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Florén</dc:creator>
  <cp:keywords/>
  <dc:description/>
  <cp:lastModifiedBy>Åse Karlén</cp:lastModifiedBy>
  <cp:revision>3</cp:revision>
  <cp:lastPrinted>2018-11-07T13:06:00Z</cp:lastPrinted>
  <dcterms:created xsi:type="dcterms:W3CDTF">2018-11-07T13:06:00Z</dcterms:created>
  <dcterms:modified xsi:type="dcterms:W3CDTF">2018-11-07T13:06:00Z</dcterms:modified>
</cp:coreProperties>
</file>