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1C5" w:rsidRDefault="008D11C5" w:rsidP="008D11C5">
      <w:pPr>
        <w:jc w:val="right"/>
        <w:rPr>
          <w:b/>
          <w:color w:val="404040" w:themeColor="text1" w:themeTint="BF"/>
          <w:sz w:val="28"/>
          <w:szCs w:val="28"/>
        </w:rPr>
      </w:pPr>
      <w:r>
        <w:rPr>
          <w:b/>
          <w:noProof/>
          <w:color w:val="404040" w:themeColor="text1" w:themeTint="BF"/>
          <w:sz w:val="28"/>
          <w:szCs w:val="28"/>
          <w:lang w:val="en-US" w:eastAsia="zh-CN"/>
        </w:rPr>
        <w:drawing>
          <wp:inline distT="0" distB="0" distL="0" distR="0">
            <wp:extent cx="1365250" cy="590550"/>
            <wp:effectExtent l="0" t="0" r="635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D_sec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5250" cy="590550"/>
                    </a:xfrm>
                    <a:prstGeom prst="rect">
                      <a:avLst/>
                    </a:prstGeom>
                  </pic:spPr>
                </pic:pic>
              </a:graphicData>
            </a:graphic>
          </wp:inline>
        </w:drawing>
      </w:r>
    </w:p>
    <w:p w:rsidR="008D11C5" w:rsidRPr="008D11C5" w:rsidRDefault="008D11C5" w:rsidP="008D11C5">
      <w:pPr>
        <w:ind w:right="420"/>
        <w:rPr>
          <w:b/>
          <w:color w:val="404040" w:themeColor="text1" w:themeTint="BF"/>
          <w:sz w:val="28"/>
          <w:szCs w:val="28"/>
        </w:rPr>
      </w:pPr>
      <w:r>
        <w:rPr>
          <w:rFonts w:ascii="Arial" w:hAnsi="Arial" w:cs="Arial"/>
          <w:color w:val="222222"/>
          <w:lang w:val="sv-SE"/>
        </w:rPr>
        <w:t>12 september 2017</w:t>
      </w:r>
      <w:r>
        <w:rPr>
          <w:rFonts w:ascii="Arial" w:hAnsi="Arial" w:cs="Arial"/>
          <w:color w:val="222222"/>
          <w:lang w:val="sv-SE"/>
        </w:rPr>
        <w:br/>
      </w:r>
      <w:r>
        <w:rPr>
          <w:rFonts w:ascii="Arial" w:hAnsi="Arial" w:cs="Arial"/>
          <w:color w:val="222222"/>
          <w:lang w:val="sv-SE"/>
        </w:rPr>
        <w:br/>
      </w:r>
      <w:r w:rsidRPr="008D11C5">
        <w:rPr>
          <w:rFonts w:ascii="Arial" w:hAnsi="Arial" w:cs="Arial"/>
          <w:b/>
          <w:color w:val="222222"/>
          <w:sz w:val="36"/>
          <w:szCs w:val="36"/>
          <w:lang w:val="sv-SE"/>
        </w:rPr>
        <w:t xml:space="preserve">Nordsjö utser </w:t>
      </w:r>
      <w:proofErr w:type="spellStart"/>
      <w:r w:rsidRPr="008D11C5">
        <w:rPr>
          <w:rFonts w:ascii="Arial" w:hAnsi="Arial" w:cs="Arial"/>
          <w:b/>
          <w:color w:val="222222"/>
          <w:sz w:val="36"/>
          <w:szCs w:val="36"/>
          <w:lang w:val="sv-SE"/>
        </w:rPr>
        <w:t>Heart</w:t>
      </w:r>
      <w:proofErr w:type="spellEnd"/>
      <w:r w:rsidRPr="008D11C5">
        <w:rPr>
          <w:rFonts w:ascii="Arial" w:hAnsi="Arial" w:cs="Arial"/>
          <w:b/>
          <w:color w:val="222222"/>
          <w:sz w:val="36"/>
          <w:szCs w:val="36"/>
          <w:lang w:val="sv-SE"/>
        </w:rPr>
        <w:t xml:space="preserve"> Wood till årets kulör 2018</w:t>
      </w:r>
    </w:p>
    <w:p w:rsidR="008D11C5" w:rsidRPr="008D11C5" w:rsidRDefault="008D11C5" w:rsidP="008D11C5">
      <w:pPr>
        <w:spacing w:after="0" w:line="250" w:lineRule="atLeast"/>
        <w:rPr>
          <w:rFonts w:ascii="Arial" w:hAnsi="Arial" w:cs="Arial"/>
          <w:sz w:val="20"/>
          <w:szCs w:val="20"/>
          <w:lang w:val="sv-SE"/>
        </w:rPr>
      </w:pPr>
      <w:r w:rsidRPr="008D11C5">
        <w:rPr>
          <w:rFonts w:ascii="Arial" w:hAnsi="Arial" w:cs="Arial"/>
          <w:b/>
          <w:sz w:val="20"/>
          <w:szCs w:val="20"/>
          <w:lang w:val="sv-SE"/>
        </w:rPr>
        <w:t xml:space="preserve">Efter en djupgående analys av trender inom bland annat mode, design och arkitektur samt dagens konsumentbeteende kan nu Nordsjös design- och kulörexperter avslöja att det är </w:t>
      </w:r>
      <w:proofErr w:type="spellStart"/>
      <w:r w:rsidRPr="008D11C5">
        <w:rPr>
          <w:rFonts w:ascii="Arial" w:hAnsi="Arial" w:cs="Arial"/>
          <w:b/>
          <w:sz w:val="20"/>
          <w:szCs w:val="20"/>
          <w:lang w:val="sv-SE"/>
        </w:rPr>
        <w:t>Heart</w:t>
      </w:r>
      <w:proofErr w:type="spellEnd"/>
      <w:r w:rsidRPr="008D11C5">
        <w:rPr>
          <w:rFonts w:ascii="Arial" w:hAnsi="Arial" w:cs="Arial"/>
          <w:b/>
          <w:sz w:val="20"/>
          <w:szCs w:val="20"/>
          <w:lang w:val="sv-SE"/>
        </w:rPr>
        <w:t xml:space="preserve"> Wood som blir årets kulör 2018!</w:t>
      </w:r>
    </w:p>
    <w:p w:rsidR="008D11C5" w:rsidRPr="008D11C5" w:rsidRDefault="008D11C5" w:rsidP="008D11C5">
      <w:pPr>
        <w:spacing w:after="0" w:line="250" w:lineRule="atLeast"/>
        <w:rPr>
          <w:rFonts w:ascii="Arial" w:hAnsi="Arial" w:cs="Arial"/>
          <w:sz w:val="20"/>
          <w:szCs w:val="20"/>
          <w:lang w:val="sv-SE"/>
        </w:rPr>
      </w:pPr>
    </w:p>
    <w:p w:rsidR="008D11C5" w:rsidRPr="008D11C5" w:rsidRDefault="008D11C5" w:rsidP="008D11C5">
      <w:pPr>
        <w:spacing w:after="0" w:line="250" w:lineRule="atLeast"/>
        <w:rPr>
          <w:rFonts w:ascii="Arial" w:hAnsi="Arial" w:cs="Arial"/>
          <w:sz w:val="20"/>
          <w:szCs w:val="20"/>
          <w:lang w:val="sv-SE"/>
        </w:rPr>
      </w:pPr>
      <w:r w:rsidRPr="008D11C5">
        <w:rPr>
          <w:rFonts w:ascii="Arial" w:hAnsi="Arial" w:cs="Arial"/>
          <w:sz w:val="20"/>
          <w:szCs w:val="20"/>
          <w:lang w:val="sv-SE"/>
        </w:rPr>
        <w:t xml:space="preserve">Med en subtil och varm rosa ton, passande till naturträ och läder skapar </w:t>
      </w:r>
      <w:proofErr w:type="spellStart"/>
      <w:r w:rsidRPr="008D11C5">
        <w:rPr>
          <w:rFonts w:ascii="Arial" w:hAnsi="Arial" w:cs="Arial"/>
          <w:sz w:val="20"/>
          <w:szCs w:val="20"/>
          <w:lang w:val="sv-SE"/>
        </w:rPr>
        <w:t>Heart</w:t>
      </w:r>
      <w:proofErr w:type="spellEnd"/>
      <w:r w:rsidRPr="008D11C5">
        <w:rPr>
          <w:rFonts w:ascii="Arial" w:hAnsi="Arial" w:cs="Arial"/>
          <w:sz w:val="20"/>
          <w:szCs w:val="20"/>
          <w:lang w:val="sv-SE"/>
        </w:rPr>
        <w:t xml:space="preserve"> Wood en känsla av skön bekvämlighet. Ett efterlängtat val för konsumenter som vill mysa till det och hitta ett både inre och yttre lugn i sitt hem.  </w:t>
      </w:r>
    </w:p>
    <w:p w:rsidR="008D11C5" w:rsidRPr="008D11C5" w:rsidRDefault="008D11C5" w:rsidP="008D11C5">
      <w:pPr>
        <w:spacing w:after="0" w:line="250" w:lineRule="atLeast"/>
        <w:rPr>
          <w:rFonts w:ascii="Arial" w:hAnsi="Arial" w:cs="Arial"/>
          <w:sz w:val="20"/>
          <w:szCs w:val="20"/>
          <w:lang w:val="sv-SE"/>
        </w:rPr>
      </w:pPr>
    </w:p>
    <w:p w:rsidR="008D11C5" w:rsidRPr="008D11C5" w:rsidRDefault="008D11C5" w:rsidP="008D11C5">
      <w:pPr>
        <w:spacing w:after="0" w:line="250" w:lineRule="atLeast"/>
        <w:rPr>
          <w:rFonts w:ascii="Arial" w:hAnsi="Arial" w:cs="Arial"/>
          <w:sz w:val="20"/>
          <w:szCs w:val="20"/>
          <w:lang w:val="sv-SE"/>
        </w:rPr>
      </w:pPr>
      <w:r w:rsidRPr="008D11C5">
        <w:rPr>
          <w:rFonts w:ascii="Arial" w:hAnsi="Arial" w:cs="Arial"/>
          <w:sz w:val="20"/>
          <w:szCs w:val="20"/>
          <w:lang w:val="sv-SE"/>
        </w:rPr>
        <w:t xml:space="preserve">Researchen för att få fram </w:t>
      </w:r>
      <w:proofErr w:type="spellStart"/>
      <w:r w:rsidRPr="008D11C5">
        <w:rPr>
          <w:rFonts w:ascii="Arial" w:hAnsi="Arial" w:cs="Arial"/>
          <w:sz w:val="20"/>
          <w:szCs w:val="20"/>
          <w:lang w:val="sv-SE"/>
        </w:rPr>
        <w:t>Heart</w:t>
      </w:r>
      <w:proofErr w:type="spellEnd"/>
      <w:r w:rsidRPr="008D11C5">
        <w:rPr>
          <w:rFonts w:ascii="Arial" w:hAnsi="Arial" w:cs="Arial"/>
          <w:sz w:val="20"/>
          <w:szCs w:val="20"/>
          <w:lang w:val="sv-SE"/>
        </w:rPr>
        <w:t xml:space="preserve"> Wood genomfördes av kulörteamet på Nordsjös globala Estetisk Center tillsammans med en extern grupp av 11 internationella trendexperter inom områden som mode, design och arkitektur. De fann en stark och övergripande trend bland konsumenter och den är att de vill omvandla sina hem till en slags retreat från omvärlden.</w:t>
      </w:r>
    </w:p>
    <w:p w:rsidR="008D11C5" w:rsidRPr="008D11C5" w:rsidRDefault="008D11C5" w:rsidP="008D11C5">
      <w:pPr>
        <w:spacing w:after="0" w:line="250" w:lineRule="atLeast"/>
        <w:rPr>
          <w:rFonts w:ascii="Arial" w:hAnsi="Arial" w:cs="Arial"/>
          <w:sz w:val="20"/>
          <w:szCs w:val="20"/>
          <w:lang w:val="sv-SE"/>
        </w:rPr>
      </w:pPr>
      <w:r w:rsidRPr="008D11C5">
        <w:rPr>
          <w:rFonts w:ascii="Arial" w:hAnsi="Arial" w:cs="Arial"/>
          <w:sz w:val="20"/>
          <w:szCs w:val="20"/>
          <w:lang w:val="sv-SE"/>
        </w:rPr>
        <w:br/>
        <w:t xml:space="preserve">"När livet går snabbare, är det dags att trycka på paus", säger Per </w:t>
      </w:r>
      <w:proofErr w:type="spellStart"/>
      <w:r w:rsidRPr="008D11C5">
        <w:rPr>
          <w:rFonts w:ascii="Arial" w:hAnsi="Arial" w:cs="Arial"/>
          <w:sz w:val="20"/>
          <w:szCs w:val="20"/>
          <w:lang w:val="sv-SE"/>
        </w:rPr>
        <w:t>Nimér</w:t>
      </w:r>
      <w:proofErr w:type="spellEnd"/>
      <w:r w:rsidRPr="008D11C5">
        <w:rPr>
          <w:rFonts w:ascii="Arial" w:hAnsi="Arial" w:cs="Arial"/>
          <w:sz w:val="20"/>
          <w:szCs w:val="20"/>
          <w:lang w:val="sv-SE"/>
        </w:rPr>
        <w:t>, nordisk designchef på Nordsjö. "Vårt hem behöver vara en plats där vi kan skruva ner ljudet, där vi kan vårda våra värden och ladda om. Kulör kan spela en viktig roll när det gäller att ta itu med balansen mellan utsidan och vårt inre lugn.”</w:t>
      </w:r>
      <w:r w:rsidRPr="008D11C5">
        <w:rPr>
          <w:rFonts w:ascii="Arial" w:hAnsi="Arial" w:cs="Arial"/>
          <w:sz w:val="20"/>
          <w:szCs w:val="20"/>
          <w:lang w:val="sv-SE"/>
        </w:rPr>
        <w:br/>
      </w:r>
      <w:r w:rsidRPr="008D11C5">
        <w:rPr>
          <w:rFonts w:ascii="Arial" w:hAnsi="Arial" w:cs="Arial"/>
          <w:sz w:val="20"/>
          <w:szCs w:val="20"/>
          <w:lang w:val="sv-SE"/>
        </w:rPr>
        <w:br/>
        <w:t xml:space="preserve">"Årets kulör 2018 fångar verkligen ögonblickets stämningsläge. </w:t>
      </w:r>
      <w:proofErr w:type="spellStart"/>
      <w:r w:rsidRPr="008D11C5">
        <w:rPr>
          <w:rFonts w:ascii="Arial" w:hAnsi="Arial" w:cs="Arial"/>
          <w:sz w:val="20"/>
          <w:szCs w:val="20"/>
          <w:lang w:val="sv-SE"/>
        </w:rPr>
        <w:t>Heart</w:t>
      </w:r>
      <w:proofErr w:type="spellEnd"/>
      <w:r w:rsidRPr="008D11C5">
        <w:rPr>
          <w:rFonts w:ascii="Arial" w:hAnsi="Arial" w:cs="Arial"/>
          <w:sz w:val="20"/>
          <w:szCs w:val="20"/>
          <w:lang w:val="sv-SE"/>
        </w:rPr>
        <w:t xml:space="preserve"> Wood och dess fyra komplementpaletter hjälper konsumenterna att skapa ett hem, vilket ger en känsla av säkerhet, trygghet och ett välkomnande hem för alla. "</w:t>
      </w:r>
      <w:r w:rsidRPr="008D11C5">
        <w:rPr>
          <w:rFonts w:ascii="Arial" w:hAnsi="Arial" w:cs="Arial"/>
          <w:sz w:val="20"/>
          <w:szCs w:val="20"/>
          <w:lang w:val="sv-SE"/>
        </w:rPr>
        <w:br/>
      </w:r>
      <w:r w:rsidRPr="008D11C5">
        <w:rPr>
          <w:rFonts w:ascii="Arial" w:hAnsi="Arial" w:cs="Arial"/>
          <w:sz w:val="20"/>
          <w:szCs w:val="20"/>
          <w:lang w:val="sv-SE"/>
        </w:rPr>
        <w:br/>
      </w:r>
      <w:r w:rsidRPr="008D11C5">
        <w:rPr>
          <w:rFonts w:ascii="Arial" w:hAnsi="Arial" w:cs="Arial"/>
          <w:b/>
          <w:sz w:val="20"/>
          <w:szCs w:val="20"/>
          <w:lang w:val="sv-SE"/>
        </w:rPr>
        <w:t>Gör ditt hem till din oas</w:t>
      </w:r>
      <w:r w:rsidRPr="008D11C5">
        <w:rPr>
          <w:rFonts w:ascii="Arial" w:hAnsi="Arial" w:cs="Arial"/>
          <w:sz w:val="20"/>
          <w:szCs w:val="20"/>
          <w:lang w:val="sv-SE"/>
        </w:rPr>
        <w:br/>
        <w:t>Insikter från omfattande forskning kring sociala-, ekonomiska- och designtrender visar att vi lever i en värld av oförutsägbarhet, med tillgång till mer information och val än någonsin. Nu är det dags att återvända till hemmet, där vi kan skruva ner ljudet och skämma bort oss själva.</w:t>
      </w:r>
      <w:r w:rsidRPr="008D11C5">
        <w:rPr>
          <w:rFonts w:ascii="Arial" w:hAnsi="Arial" w:cs="Arial"/>
          <w:sz w:val="20"/>
          <w:szCs w:val="20"/>
          <w:lang w:val="sv-SE"/>
        </w:rPr>
        <w:br/>
      </w:r>
      <w:r w:rsidRPr="008D11C5">
        <w:rPr>
          <w:rFonts w:ascii="Arial" w:hAnsi="Arial" w:cs="Arial"/>
          <w:sz w:val="20"/>
          <w:szCs w:val="20"/>
          <w:lang w:val="sv-SE"/>
        </w:rPr>
        <w:br/>
      </w:r>
      <w:proofErr w:type="spellStart"/>
      <w:r w:rsidRPr="008D11C5">
        <w:rPr>
          <w:rFonts w:ascii="Arial" w:hAnsi="Arial" w:cs="Arial"/>
          <w:sz w:val="20"/>
          <w:szCs w:val="20"/>
          <w:lang w:val="sv-SE"/>
        </w:rPr>
        <w:t>Heart</w:t>
      </w:r>
      <w:proofErr w:type="spellEnd"/>
      <w:r w:rsidRPr="008D11C5">
        <w:rPr>
          <w:rFonts w:ascii="Arial" w:hAnsi="Arial" w:cs="Arial"/>
          <w:sz w:val="20"/>
          <w:szCs w:val="20"/>
          <w:lang w:val="sv-SE"/>
        </w:rPr>
        <w:t xml:space="preserve"> Wood-hemmet är varmt och välkomnande. Det kombinerar mjuka nyanser av grå-rosa, blått och mjuk kakao men kan också dras mot mer djärva nyanser av bläckblått och lila. Det hämtar inspiration från naturliga träets taktila egenskaper och mjukheten hos läder, material som konsumenterna ofta tar till sig i oförutsägbara tider. Kulörerna i </w:t>
      </w:r>
      <w:proofErr w:type="spellStart"/>
      <w:r w:rsidRPr="008D11C5">
        <w:rPr>
          <w:rFonts w:ascii="Arial" w:hAnsi="Arial" w:cs="Arial"/>
          <w:sz w:val="20"/>
          <w:szCs w:val="20"/>
          <w:lang w:val="sv-SE"/>
        </w:rPr>
        <w:t>Heart</w:t>
      </w:r>
      <w:proofErr w:type="spellEnd"/>
      <w:r w:rsidRPr="008D11C5">
        <w:rPr>
          <w:rFonts w:ascii="Arial" w:hAnsi="Arial" w:cs="Arial"/>
          <w:sz w:val="20"/>
          <w:szCs w:val="20"/>
          <w:lang w:val="sv-SE"/>
        </w:rPr>
        <w:t xml:space="preserve"> Wood-kollektionen är framtagna för att ge oss möjlighet att stänga ute bullret, lugna våra sinnen och ladda om batterierna.</w:t>
      </w:r>
    </w:p>
    <w:p w:rsidR="008D11C5" w:rsidRPr="008D11C5" w:rsidRDefault="008D11C5" w:rsidP="008D11C5">
      <w:pPr>
        <w:spacing w:after="0" w:line="250" w:lineRule="atLeast"/>
        <w:rPr>
          <w:rFonts w:ascii="Arial" w:hAnsi="Arial" w:cs="Arial"/>
          <w:sz w:val="20"/>
          <w:szCs w:val="20"/>
          <w:lang w:val="sv-SE"/>
        </w:rPr>
      </w:pPr>
    </w:p>
    <w:p w:rsidR="008D11C5" w:rsidRPr="008D11C5" w:rsidRDefault="008D11C5" w:rsidP="008D11C5">
      <w:pPr>
        <w:spacing w:after="0" w:line="250" w:lineRule="atLeast"/>
        <w:rPr>
          <w:rFonts w:ascii="Arial" w:hAnsi="Arial" w:cs="Arial"/>
          <w:sz w:val="20"/>
          <w:szCs w:val="20"/>
          <w:lang w:val="sv-SE"/>
        </w:rPr>
      </w:pPr>
      <w:proofErr w:type="spellStart"/>
      <w:r w:rsidRPr="008D11C5">
        <w:rPr>
          <w:rFonts w:ascii="Arial" w:hAnsi="Arial" w:cs="Arial"/>
          <w:sz w:val="20"/>
          <w:szCs w:val="20"/>
          <w:lang w:val="sv-SE"/>
        </w:rPr>
        <w:t>Heart</w:t>
      </w:r>
      <w:proofErr w:type="spellEnd"/>
      <w:r w:rsidRPr="008D11C5">
        <w:rPr>
          <w:rFonts w:ascii="Arial" w:hAnsi="Arial" w:cs="Arial"/>
          <w:sz w:val="20"/>
          <w:szCs w:val="20"/>
          <w:lang w:val="sv-SE"/>
        </w:rPr>
        <w:t xml:space="preserve"> Wood finns att köpa från den 12 september hos din Nordsjö-återförsäljare.</w:t>
      </w:r>
      <w:r w:rsidRPr="008D11C5">
        <w:rPr>
          <w:rFonts w:ascii="Arial" w:hAnsi="Arial" w:cs="Arial"/>
          <w:sz w:val="20"/>
          <w:szCs w:val="20"/>
          <w:lang w:val="sv-SE"/>
        </w:rPr>
        <w:br/>
        <w:t xml:space="preserve">Mer information finns på </w:t>
      </w:r>
      <w:hyperlink r:id="rId9" w:history="1">
        <w:r w:rsidRPr="008D11C5">
          <w:rPr>
            <w:rStyle w:val="Hyperlnk"/>
            <w:rFonts w:ascii="Arial" w:hAnsi="Arial" w:cs="Arial"/>
            <w:sz w:val="20"/>
            <w:szCs w:val="20"/>
            <w:lang w:val="sv-SE"/>
          </w:rPr>
          <w:t>www.nordsjo.se</w:t>
        </w:r>
      </w:hyperlink>
      <w:r w:rsidRPr="008D11C5">
        <w:rPr>
          <w:rFonts w:ascii="Arial" w:hAnsi="Arial" w:cs="Arial"/>
          <w:sz w:val="20"/>
          <w:szCs w:val="20"/>
          <w:lang w:val="sv-SE"/>
        </w:rPr>
        <w:t xml:space="preserve"> och här hittar man även våra återförsäljare.</w:t>
      </w:r>
      <w:r w:rsidRPr="008D11C5">
        <w:rPr>
          <w:rFonts w:ascii="Arial" w:hAnsi="Arial" w:cs="Arial"/>
          <w:sz w:val="20"/>
          <w:szCs w:val="20"/>
          <w:lang w:val="sv-SE"/>
        </w:rPr>
        <w:br/>
      </w:r>
      <w:r w:rsidRPr="008D11C5">
        <w:rPr>
          <w:rFonts w:ascii="Arial" w:hAnsi="Arial" w:cs="Arial"/>
          <w:sz w:val="20"/>
          <w:szCs w:val="20"/>
          <w:lang w:val="sv-SE"/>
        </w:rPr>
        <w:br/>
        <w:t>---</w:t>
      </w:r>
      <w:r w:rsidRPr="008D11C5">
        <w:rPr>
          <w:rFonts w:ascii="Arial" w:hAnsi="Arial" w:cs="Arial"/>
          <w:sz w:val="20"/>
          <w:szCs w:val="20"/>
          <w:lang w:val="sv-SE"/>
        </w:rPr>
        <w:br/>
      </w:r>
    </w:p>
    <w:p w:rsidR="008D11C5" w:rsidRPr="008D11C5" w:rsidRDefault="008D11C5" w:rsidP="008D11C5">
      <w:pPr>
        <w:spacing w:after="0" w:line="250" w:lineRule="atLeast"/>
        <w:rPr>
          <w:rFonts w:ascii="Arial" w:hAnsi="Arial" w:cs="Arial"/>
          <w:sz w:val="20"/>
          <w:szCs w:val="20"/>
          <w:lang w:val="sv-SE"/>
        </w:rPr>
      </w:pPr>
      <w:r w:rsidRPr="008D11C5">
        <w:rPr>
          <w:rFonts w:ascii="Arial" w:hAnsi="Arial" w:cs="Arial"/>
          <w:sz w:val="20"/>
          <w:szCs w:val="20"/>
          <w:lang w:val="sv-SE"/>
        </w:rPr>
        <w:t xml:space="preserve">För mer information, inklusive ytterligare pressmaterial och bilder, vänligen kontakta </w:t>
      </w:r>
    </w:p>
    <w:p w:rsidR="008D11C5" w:rsidRPr="008D11C5" w:rsidRDefault="008D11C5" w:rsidP="008D11C5">
      <w:pPr>
        <w:spacing w:after="0" w:line="250" w:lineRule="atLeast"/>
        <w:rPr>
          <w:rFonts w:ascii="Arial" w:hAnsi="Arial" w:cs="Arial"/>
          <w:sz w:val="20"/>
          <w:szCs w:val="20"/>
          <w:lang w:val="sv-SE"/>
        </w:rPr>
      </w:pPr>
      <w:r w:rsidRPr="008D11C5">
        <w:rPr>
          <w:rFonts w:ascii="Arial" w:hAnsi="Arial" w:cs="Arial"/>
          <w:sz w:val="20"/>
          <w:szCs w:val="20"/>
          <w:lang w:val="sv-SE"/>
        </w:rPr>
        <w:t xml:space="preserve">Mikael J:son Lindhe, Communication Manager, Marketing &amp; </w:t>
      </w:r>
      <w:proofErr w:type="gramStart"/>
      <w:r w:rsidRPr="008D11C5">
        <w:rPr>
          <w:rFonts w:ascii="Arial" w:hAnsi="Arial" w:cs="Arial"/>
          <w:sz w:val="20"/>
          <w:szCs w:val="20"/>
          <w:lang w:val="sv-SE"/>
        </w:rPr>
        <w:t>RD&amp;I</w:t>
      </w:r>
      <w:proofErr w:type="gramEnd"/>
    </w:p>
    <w:p w:rsidR="008D11C5" w:rsidRPr="008D11C5" w:rsidRDefault="00486F19" w:rsidP="008D11C5">
      <w:pPr>
        <w:spacing w:after="0" w:line="250" w:lineRule="atLeast"/>
        <w:rPr>
          <w:rFonts w:ascii="Arial" w:hAnsi="Arial" w:cs="Arial"/>
          <w:sz w:val="20"/>
          <w:szCs w:val="20"/>
          <w:lang w:val="sv-SE"/>
        </w:rPr>
      </w:pPr>
      <w:hyperlink r:id="rId10" w:history="1">
        <w:r w:rsidR="008D11C5" w:rsidRPr="001F1FD4">
          <w:rPr>
            <w:rStyle w:val="Hyperlnk"/>
            <w:rFonts w:ascii="Arial" w:hAnsi="Arial" w:cs="Arial"/>
            <w:sz w:val="20"/>
            <w:szCs w:val="20"/>
            <w:lang w:val="sv-SE"/>
          </w:rPr>
          <w:t>mikael.json.lindhe@akzonobel.com</w:t>
        </w:r>
      </w:hyperlink>
      <w:r w:rsidR="008D11C5" w:rsidRPr="008D11C5">
        <w:rPr>
          <w:rFonts w:ascii="Arial" w:hAnsi="Arial" w:cs="Arial"/>
          <w:sz w:val="20"/>
          <w:szCs w:val="20"/>
          <w:lang w:val="sv-SE"/>
        </w:rPr>
        <w:t>, 0708-35 51 50</w:t>
      </w:r>
    </w:p>
    <w:p w:rsidR="00625B0C" w:rsidRDefault="00625B0C" w:rsidP="00ED2D93">
      <w:pPr>
        <w:pStyle w:val="Normalwebb"/>
        <w:spacing w:before="0" w:beforeAutospacing="0" w:after="0" w:afterAutospacing="0"/>
        <w:rPr>
          <w:rFonts w:asciiTheme="minorHAnsi" w:eastAsiaTheme="minorHAnsi" w:hAnsiTheme="minorHAnsi" w:cstheme="minorBidi"/>
          <w:i/>
          <w:sz w:val="22"/>
          <w:szCs w:val="22"/>
          <w:lang w:eastAsia="en-US"/>
        </w:rPr>
      </w:pPr>
    </w:p>
    <w:p w:rsidR="008D11C5" w:rsidRDefault="008D11C5" w:rsidP="00ED2D93">
      <w:pPr>
        <w:pStyle w:val="Normalwebb"/>
        <w:spacing w:before="0" w:beforeAutospacing="0" w:after="0" w:afterAutospacing="0"/>
        <w:rPr>
          <w:rFonts w:asciiTheme="minorHAnsi" w:eastAsiaTheme="minorHAnsi" w:hAnsiTheme="minorHAnsi" w:cstheme="minorBidi"/>
          <w:i/>
          <w:sz w:val="22"/>
          <w:szCs w:val="22"/>
          <w:lang w:eastAsia="en-US"/>
        </w:rPr>
      </w:pPr>
    </w:p>
    <w:p w:rsidR="00ED2D93" w:rsidRPr="00ED2D93" w:rsidRDefault="00ED2D93" w:rsidP="00ED2D93">
      <w:pPr>
        <w:pStyle w:val="Normalwebb"/>
        <w:spacing w:before="0" w:beforeAutospacing="0" w:after="0" w:afterAutospacing="0"/>
        <w:rPr>
          <w:rFonts w:asciiTheme="minorHAnsi" w:hAnsiTheme="minorHAnsi" w:cstheme="minorHAnsi"/>
        </w:rPr>
      </w:pPr>
      <w:r w:rsidRPr="00ED2D93">
        <w:rPr>
          <w:rFonts w:asciiTheme="minorHAnsi" w:eastAsiaTheme="minorEastAsia" w:hAnsiTheme="minorHAnsi" w:cstheme="minorHAnsi"/>
          <w:b/>
          <w:bCs/>
          <w:color w:val="808080" w:themeColor="background1" w:themeShade="80"/>
          <w:kern w:val="24"/>
          <w:sz w:val="18"/>
          <w:szCs w:val="18"/>
        </w:rPr>
        <w:t xml:space="preserve">Om Nordsjö </w:t>
      </w:r>
    </w:p>
    <w:p w:rsidR="00ED2D93" w:rsidRPr="00ED2D93" w:rsidRDefault="00ED2D93" w:rsidP="00ED2D93">
      <w:pPr>
        <w:pStyle w:val="Normalwebb"/>
        <w:spacing w:before="0" w:beforeAutospacing="0" w:after="0" w:afterAutospacing="0"/>
        <w:rPr>
          <w:rFonts w:asciiTheme="minorHAnsi" w:hAnsiTheme="minorHAnsi" w:cstheme="minorHAnsi"/>
        </w:rPr>
      </w:pPr>
      <w:r w:rsidRPr="00ED2D93">
        <w:rPr>
          <w:rFonts w:asciiTheme="minorHAnsi" w:eastAsiaTheme="minorEastAsia" w:hAnsiTheme="minorHAnsi" w:cstheme="minorHAnsi"/>
          <w:color w:val="808080" w:themeColor="background1" w:themeShade="80"/>
          <w:kern w:val="24"/>
          <w:sz w:val="18"/>
          <w:szCs w:val="18"/>
        </w:rPr>
        <w:t>Nordsjö-</w:t>
      </w:r>
      <w:r w:rsidR="00D31E87">
        <w:rPr>
          <w:rFonts w:asciiTheme="minorHAnsi" w:eastAsiaTheme="minorEastAsia" w:hAnsiTheme="minorHAnsi" w:cstheme="minorHAnsi"/>
          <w:color w:val="808080" w:themeColor="background1" w:themeShade="80"/>
          <w:kern w:val="24"/>
          <w:sz w:val="18"/>
          <w:szCs w:val="18"/>
        </w:rPr>
        <w:t xml:space="preserve">varumärket har sin bakgrund i Nordström </w:t>
      </w:r>
      <w:r w:rsidRPr="00ED2D93">
        <w:rPr>
          <w:rFonts w:asciiTheme="minorHAnsi" w:eastAsiaTheme="minorEastAsia" w:hAnsiTheme="minorHAnsi" w:cstheme="minorHAnsi"/>
          <w:color w:val="808080" w:themeColor="background1" w:themeShade="80"/>
          <w:kern w:val="24"/>
          <w:sz w:val="18"/>
          <w:szCs w:val="18"/>
        </w:rPr>
        <w:t>&amp;</w:t>
      </w:r>
      <w:r w:rsidR="00D31E87">
        <w:rPr>
          <w:rFonts w:asciiTheme="minorHAnsi" w:eastAsiaTheme="minorEastAsia" w:hAnsiTheme="minorHAnsi" w:cstheme="minorHAnsi"/>
          <w:color w:val="808080" w:themeColor="background1" w:themeShade="80"/>
          <w:kern w:val="24"/>
          <w:sz w:val="18"/>
          <w:szCs w:val="18"/>
        </w:rPr>
        <w:t xml:space="preserve"> Sjögren AB, som startade verksamheten redan 1903. Idag ä</w:t>
      </w:r>
      <w:r w:rsidRPr="00ED2D93">
        <w:rPr>
          <w:rFonts w:asciiTheme="minorHAnsi" w:eastAsiaTheme="minorEastAsia" w:hAnsiTheme="minorHAnsi" w:cstheme="minorHAnsi"/>
          <w:color w:val="808080" w:themeColor="background1" w:themeShade="80"/>
          <w:kern w:val="24"/>
          <w:sz w:val="18"/>
          <w:szCs w:val="18"/>
        </w:rPr>
        <w:t>r Nordsjö e</w:t>
      </w:r>
      <w:r w:rsidR="00D31E87">
        <w:rPr>
          <w:rFonts w:asciiTheme="minorHAnsi" w:eastAsiaTheme="minorEastAsia" w:hAnsiTheme="minorHAnsi" w:cstheme="minorHAnsi"/>
          <w:color w:val="808080" w:themeColor="background1" w:themeShade="80"/>
          <w:kern w:val="24"/>
          <w:sz w:val="18"/>
          <w:szCs w:val="18"/>
        </w:rPr>
        <w:t>tt av Nordens ledande och mest nyskapa</w:t>
      </w:r>
      <w:r w:rsidRPr="00ED2D93">
        <w:rPr>
          <w:rFonts w:asciiTheme="minorHAnsi" w:eastAsiaTheme="minorEastAsia" w:hAnsiTheme="minorHAnsi" w:cstheme="minorHAnsi"/>
          <w:color w:val="808080" w:themeColor="background1" w:themeShade="80"/>
          <w:kern w:val="24"/>
          <w:sz w:val="18"/>
          <w:szCs w:val="18"/>
        </w:rPr>
        <w:t>nde var</w:t>
      </w:r>
      <w:r w:rsidR="00D31E87">
        <w:rPr>
          <w:rFonts w:asciiTheme="minorHAnsi" w:eastAsiaTheme="minorEastAsia" w:hAnsiTheme="minorHAnsi" w:cstheme="minorHAnsi"/>
          <w:color w:val="808080" w:themeColor="background1" w:themeShade="80"/>
          <w:kern w:val="24"/>
          <w:sz w:val="18"/>
          <w:szCs w:val="18"/>
        </w:rPr>
        <w:t>umärken</w:t>
      </w:r>
      <w:r w:rsidRPr="00ED2D93">
        <w:rPr>
          <w:rFonts w:asciiTheme="minorHAnsi" w:eastAsiaTheme="minorEastAsia" w:hAnsiTheme="minorHAnsi" w:cstheme="minorHAnsi"/>
          <w:color w:val="808080" w:themeColor="background1" w:themeShade="80"/>
          <w:kern w:val="24"/>
          <w:sz w:val="18"/>
          <w:szCs w:val="18"/>
        </w:rPr>
        <w:t>. Vi har et</w:t>
      </w:r>
      <w:r w:rsidR="00D31E87">
        <w:rPr>
          <w:rFonts w:asciiTheme="minorHAnsi" w:eastAsiaTheme="minorEastAsia" w:hAnsiTheme="minorHAnsi" w:cstheme="minorHAnsi"/>
          <w:color w:val="808080" w:themeColor="background1" w:themeShade="80"/>
          <w:kern w:val="24"/>
          <w:sz w:val="18"/>
          <w:szCs w:val="18"/>
        </w:rPr>
        <w:t>t starkt fokus på att</w:t>
      </w:r>
      <w:r w:rsidRPr="00ED2D93">
        <w:rPr>
          <w:rFonts w:asciiTheme="minorHAnsi" w:eastAsiaTheme="minorEastAsia" w:hAnsiTheme="minorHAnsi" w:cstheme="minorHAnsi"/>
          <w:color w:val="808080" w:themeColor="background1" w:themeShade="80"/>
          <w:kern w:val="24"/>
          <w:sz w:val="18"/>
          <w:szCs w:val="18"/>
        </w:rPr>
        <w:t xml:space="preserve"> utv</w:t>
      </w:r>
      <w:r w:rsidR="00D31E87">
        <w:rPr>
          <w:rFonts w:asciiTheme="minorHAnsi" w:eastAsiaTheme="minorEastAsia" w:hAnsiTheme="minorHAnsi" w:cstheme="minorHAnsi"/>
          <w:color w:val="808080" w:themeColor="background1" w:themeShade="80"/>
          <w:kern w:val="24"/>
          <w:sz w:val="18"/>
          <w:szCs w:val="18"/>
        </w:rPr>
        <w:t>eckla och ta fram produkter som tar tillvara på vår miljö. V</w:t>
      </w:r>
      <w:r w:rsidRPr="00ED2D93">
        <w:rPr>
          <w:rFonts w:asciiTheme="minorHAnsi" w:eastAsiaTheme="minorEastAsia" w:hAnsiTheme="minorHAnsi" w:cstheme="minorHAnsi"/>
          <w:color w:val="808080" w:themeColor="background1" w:themeShade="80"/>
          <w:kern w:val="24"/>
          <w:sz w:val="18"/>
          <w:szCs w:val="18"/>
        </w:rPr>
        <w:t>år ambi</w:t>
      </w:r>
      <w:r w:rsidR="00D31E87">
        <w:rPr>
          <w:rFonts w:asciiTheme="minorHAnsi" w:eastAsiaTheme="minorEastAsia" w:hAnsiTheme="minorHAnsi" w:cstheme="minorHAnsi"/>
          <w:color w:val="808080" w:themeColor="background1" w:themeShade="80"/>
          <w:kern w:val="24"/>
          <w:sz w:val="18"/>
          <w:szCs w:val="18"/>
        </w:rPr>
        <w:t>tion är a</w:t>
      </w:r>
      <w:r w:rsidR="00461207">
        <w:rPr>
          <w:rFonts w:asciiTheme="minorHAnsi" w:eastAsiaTheme="minorEastAsia" w:hAnsiTheme="minorHAnsi" w:cstheme="minorHAnsi"/>
          <w:color w:val="808080" w:themeColor="background1" w:themeShade="80"/>
          <w:kern w:val="24"/>
          <w:sz w:val="18"/>
          <w:szCs w:val="18"/>
        </w:rPr>
        <w:t>t</w:t>
      </w:r>
      <w:r w:rsidR="00D31E87">
        <w:rPr>
          <w:rFonts w:asciiTheme="minorHAnsi" w:eastAsiaTheme="minorEastAsia" w:hAnsiTheme="minorHAnsi" w:cstheme="minorHAnsi"/>
          <w:color w:val="808080" w:themeColor="background1" w:themeShade="80"/>
          <w:kern w:val="24"/>
          <w:sz w:val="18"/>
          <w:szCs w:val="18"/>
        </w:rPr>
        <w:t>t alltid ligga steget f</w:t>
      </w:r>
      <w:r w:rsidR="00461207">
        <w:rPr>
          <w:rFonts w:asciiTheme="minorHAnsi" w:eastAsiaTheme="minorEastAsia" w:hAnsiTheme="minorHAnsi" w:cstheme="minorHAnsi"/>
          <w:color w:val="808080" w:themeColor="background1" w:themeShade="80"/>
          <w:kern w:val="24"/>
          <w:sz w:val="18"/>
          <w:szCs w:val="18"/>
        </w:rPr>
        <w:t>öre lagar</w:t>
      </w:r>
      <w:r w:rsidR="00D31E87">
        <w:rPr>
          <w:rFonts w:asciiTheme="minorHAnsi" w:eastAsiaTheme="minorEastAsia" w:hAnsiTheme="minorHAnsi" w:cstheme="minorHAnsi"/>
          <w:color w:val="808080" w:themeColor="background1" w:themeShade="80"/>
          <w:kern w:val="24"/>
          <w:sz w:val="18"/>
          <w:szCs w:val="18"/>
        </w:rPr>
        <w:t xml:space="preserve"> och krav i samhället. A</w:t>
      </w:r>
      <w:r w:rsidRPr="00ED2D93">
        <w:rPr>
          <w:rFonts w:asciiTheme="minorHAnsi" w:eastAsiaTheme="minorEastAsia" w:hAnsiTheme="minorHAnsi" w:cstheme="minorHAnsi"/>
          <w:color w:val="808080" w:themeColor="background1" w:themeShade="80"/>
          <w:kern w:val="24"/>
          <w:sz w:val="18"/>
          <w:szCs w:val="18"/>
        </w:rPr>
        <w:t>nl</w:t>
      </w:r>
      <w:r w:rsidR="00D31E87">
        <w:rPr>
          <w:rFonts w:asciiTheme="minorHAnsi" w:eastAsiaTheme="minorEastAsia" w:hAnsiTheme="minorHAnsi" w:cstheme="minorHAnsi"/>
          <w:color w:val="808080" w:themeColor="background1" w:themeShade="80"/>
          <w:kern w:val="24"/>
          <w:sz w:val="18"/>
          <w:szCs w:val="18"/>
        </w:rPr>
        <w:t xml:space="preserve">äggningen i Sege utanför Malmö är en av Nordens största. Här utvecklar och producerar vi färg, lack, spackel och </w:t>
      </w:r>
      <w:r w:rsidR="008D11C5">
        <w:rPr>
          <w:rFonts w:asciiTheme="minorHAnsi" w:eastAsiaTheme="minorEastAsia" w:hAnsiTheme="minorHAnsi" w:cstheme="minorHAnsi"/>
          <w:color w:val="808080" w:themeColor="background1" w:themeShade="80"/>
          <w:kern w:val="24"/>
          <w:sz w:val="18"/>
          <w:szCs w:val="18"/>
        </w:rPr>
        <w:t>träskydd</w:t>
      </w:r>
      <w:r w:rsidR="00D31E87">
        <w:rPr>
          <w:rFonts w:asciiTheme="minorHAnsi" w:eastAsiaTheme="minorEastAsia" w:hAnsiTheme="minorHAnsi" w:cstheme="minorHAnsi"/>
          <w:color w:val="808080" w:themeColor="background1" w:themeShade="80"/>
          <w:kern w:val="24"/>
          <w:sz w:val="18"/>
          <w:szCs w:val="18"/>
        </w:rPr>
        <w:t xml:space="preserve"> för både konsumenter och proffsmålare. Nordsjö är en del av AkzoNobel-koncernen som är </w:t>
      </w:r>
      <w:r w:rsidR="008D11C5">
        <w:rPr>
          <w:rFonts w:asciiTheme="minorHAnsi" w:eastAsiaTheme="minorEastAsia" w:hAnsiTheme="minorHAnsi" w:cstheme="minorHAnsi"/>
          <w:color w:val="808080" w:themeColor="background1" w:themeShade="80"/>
          <w:kern w:val="24"/>
          <w:sz w:val="18"/>
          <w:szCs w:val="18"/>
        </w:rPr>
        <w:t xml:space="preserve">en av </w:t>
      </w:r>
      <w:r w:rsidR="00D31E87">
        <w:rPr>
          <w:rFonts w:asciiTheme="minorHAnsi" w:eastAsiaTheme="minorEastAsia" w:hAnsiTheme="minorHAnsi" w:cstheme="minorHAnsi"/>
          <w:color w:val="808080" w:themeColor="background1" w:themeShade="80"/>
          <w:kern w:val="24"/>
          <w:sz w:val="18"/>
          <w:szCs w:val="18"/>
        </w:rPr>
        <w:t>världens största leverantör inom färg.</w:t>
      </w:r>
      <w:r w:rsidRPr="00ED2D93">
        <w:rPr>
          <w:rFonts w:asciiTheme="minorHAnsi" w:eastAsiaTheme="minorEastAsia" w:hAnsiTheme="minorHAnsi" w:cstheme="minorHAnsi"/>
          <w:color w:val="808080" w:themeColor="background1" w:themeShade="80"/>
          <w:kern w:val="24"/>
          <w:sz w:val="18"/>
          <w:szCs w:val="18"/>
        </w:rPr>
        <w:t xml:space="preserve"> </w:t>
      </w:r>
    </w:p>
    <w:p w:rsidR="00781404" w:rsidRDefault="00D31E87" w:rsidP="00ED2D93">
      <w:pPr>
        <w:pStyle w:val="Normalwebb"/>
        <w:spacing w:before="0" w:beforeAutospacing="0" w:after="0" w:afterAutospacing="0"/>
        <w:rPr>
          <w:rFonts w:asciiTheme="minorHAnsi" w:eastAsiaTheme="minorEastAsia" w:hAnsiTheme="minorHAnsi" w:cstheme="minorHAnsi"/>
          <w:color w:val="808080" w:themeColor="background1" w:themeShade="80"/>
          <w:kern w:val="24"/>
          <w:sz w:val="18"/>
          <w:szCs w:val="18"/>
        </w:rPr>
      </w:pPr>
      <w:r>
        <w:rPr>
          <w:rFonts w:asciiTheme="minorHAnsi" w:eastAsiaTheme="minorEastAsia" w:hAnsiTheme="minorHAnsi" w:cstheme="minorHAnsi"/>
          <w:color w:val="808080" w:themeColor="background1" w:themeShade="80"/>
          <w:kern w:val="24"/>
          <w:sz w:val="18"/>
          <w:szCs w:val="18"/>
        </w:rPr>
        <w:t>Akzo Nobel finns med i Global Fortune 500-lista</w:t>
      </w:r>
      <w:r w:rsidR="00ED2D93" w:rsidRPr="00ED2D93">
        <w:rPr>
          <w:rFonts w:asciiTheme="minorHAnsi" w:eastAsiaTheme="minorEastAsia" w:hAnsiTheme="minorHAnsi" w:cstheme="minorHAnsi"/>
          <w:color w:val="808080" w:themeColor="background1" w:themeShade="80"/>
          <w:kern w:val="24"/>
          <w:sz w:val="18"/>
          <w:szCs w:val="18"/>
        </w:rPr>
        <w:t>n o</w:t>
      </w:r>
      <w:r>
        <w:rPr>
          <w:rFonts w:asciiTheme="minorHAnsi" w:eastAsiaTheme="minorEastAsia" w:hAnsiTheme="minorHAnsi" w:cstheme="minorHAnsi"/>
          <w:color w:val="808080" w:themeColor="background1" w:themeShade="80"/>
          <w:kern w:val="24"/>
          <w:sz w:val="18"/>
          <w:szCs w:val="18"/>
        </w:rPr>
        <w:t>ch blir ständigt  rankad som en ledande aktör inom hållbar utveckling.</w:t>
      </w:r>
    </w:p>
    <w:p w:rsidR="00BA35BC" w:rsidRDefault="00BA35BC" w:rsidP="00ED2D93">
      <w:pPr>
        <w:pStyle w:val="Normalwebb"/>
        <w:spacing w:before="0" w:beforeAutospacing="0" w:after="0" w:afterAutospacing="0"/>
        <w:rPr>
          <w:rFonts w:asciiTheme="minorHAnsi" w:eastAsiaTheme="minorEastAsia" w:hAnsiTheme="minorHAnsi" w:cstheme="minorHAnsi"/>
          <w:color w:val="808080" w:themeColor="background1" w:themeShade="80"/>
          <w:kern w:val="24"/>
          <w:sz w:val="18"/>
          <w:szCs w:val="18"/>
        </w:rPr>
      </w:pPr>
    </w:p>
    <w:p w:rsidR="00BA35BC" w:rsidRPr="00ED2D93" w:rsidRDefault="00BA35BC" w:rsidP="00BA35BC">
      <w:pPr>
        <w:pStyle w:val="Normalwebb"/>
        <w:spacing w:before="0" w:beforeAutospacing="0" w:after="0" w:afterAutospacing="0"/>
        <w:jc w:val="right"/>
        <w:rPr>
          <w:rFonts w:asciiTheme="minorHAnsi" w:hAnsiTheme="minorHAnsi" w:cstheme="minorHAnsi"/>
        </w:rPr>
      </w:pPr>
      <w:bookmarkStart w:id="0" w:name="_GoBack"/>
      <w:r>
        <w:rPr>
          <w:rFonts w:asciiTheme="minorHAnsi" w:hAnsiTheme="minorHAnsi" w:cstheme="minorHAnsi"/>
          <w:noProof/>
          <w:lang w:val="en-US"/>
        </w:rPr>
        <w:drawing>
          <wp:inline distT="0" distB="0" distL="0" distR="0">
            <wp:extent cx="1333500" cy="308926"/>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zoNobel_wordmark_no-strapline_RGB.png"/>
                    <pic:cNvPicPr/>
                  </pic:nvPicPr>
                  <pic:blipFill rotWithShape="1">
                    <a:blip r:embed="rId11" cstate="print">
                      <a:extLst>
                        <a:ext uri="{28A0092B-C50C-407E-A947-70E740481C1C}">
                          <a14:useLocalDpi xmlns:a14="http://schemas.microsoft.com/office/drawing/2010/main" val="0"/>
                        </a:ext>
                      </a:extLst>
                    </a:blip>
                    <a:srcRect l="14917" t="17606" r="12431" b="18774"/>
                    <a:stretch/>
                  </pic:blipFill>
                  <pic:spPr bwMode="auto">
                    <a:xfrm>
                      <a:off x="0" y="0"/>
                      <a:ext cx="1355842" cy="314102"/>
                    </a:xfrm>
                    <a:prstGeom prst="rect">
                      <a:avLst/>
                    </a:prstGeom>
                    <a:ln>
                      <a:noFill/>
                    </a:ln>
                    <a:extLst>
                      <a:ext uri="{53640926-AAD7-44D8-BBD7-CCE9431645EC}">
                        <a14:shadowObscured xmlns:a14="http://schemas.microsoft.com/office/drawing/2010/main"/>
                      </a:ext>
                    </a:extLst>
                  </pic:spPr>
                </pic:pic>
              </a:graphicData>
            </a:graphic>
          </wp:inline>
        </w:drawing>
      </w:r>
      <w:bookmarkEnd w:id="0"/>
    </w:p>
    <w:sectPr w:rsidR="00BA35BC" w:rsidRPr="00ED2D93" w:rsidSect="008D11C5">
      <w:pgSz w:w="11906" w:h="16838"/>
      <w:pgMar w:top="709" w:right="1417"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F19" w:rsidRDefault="00486F19" w:rsidP="00351B70">
      <w:pPr>
        <w:spacing w:after="0" w:line="240" w:lineRule="auto"/>
      </w:pPr>
      <w:r>
        <w:separator/>
      </w:r>
    </w:p>
  </w:endnote>
  <w:endnote w:type="continuationSeparator" w:id="0">
    <w:p w:rsidR="00486F19" w:rsidRDefault="00486F19" w:rsidP="00351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F19" w:rsidRDefault="00486F19" w:rsidP="00351B70">
      <w:pPr>
        <w:spacing w:after="0" w:line="240" w:lineRule="auto"/>
      </w:pPr>
      <w:r>
        <w:separator/>
      </w:r>
    </w:p>
  </w:footnote>
  <w:footnote w:type="continuationSeparator" w:id="0">
    <w:p w:rsidR="00486F19" w:rsidRDefault="00486F19" w:rsidP="00351B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570BE"/>
    <w:multiLevelType w:val="hybridMultilevel"/>
    <w:tmpl w:val="E50C81F0"/>
    <w:lvl w:ilvl="0" w:tplc="63705482">
      <w:start w:val="1"/>
      <w:numFmt w:val="bullet"/>
      <w:lvlText w:val="•"/>
      <w:lvlJc w:val="left"/>
      <w:pPr>
        <w:tabs>
          <w:tab w:val="num" w:pos="720"/>
        </w:tabs>
        <w:ind w:left="720" w:hanging="360"/>
      </w:pPr>
      <w:rPr>
        <w:rFonts w:ascii="Arial" w:hAnsi="Arial" w:hint="default"/>
      </w:rPr>
    </w:lvl>
    <w:lvl w:ilvl="1" w:tplc="7A548F44" w:tentative="1">
      <w:start w:val="1"/>
      <w:numFmt w:val="bullet"/>
      <w:lvlText w:val="•"/>
      <w:lvlJc w:val="left"/>
      <w:pPr>
        <w:tabs>
          <w:tab w:val="num" w:pos="1440"/>
        </w:tabs>
        <w:ind w:left="1440" w:hanging="360"/>
      </w:pPr>
      <w:rPr>
        <w:rFonts w:ascii="Arial" w:hAnsi="Arial" w:hint="default"/>
      </w:rPr>
    </w:lvl>
    <w:lvl w:ilvl="2" w:tplc="86EC6F96" w:tentative="1">
      <w:start w:val="1"/>
      <w:numFmt w:val="bullet"/>
      <w:lvlText w:val="•"/>
      <w:lvlJc w:val="left"/>
      <w:pPr>
        <w:tabs>
          <w:tab w:val="num" w:pos="2160"/>
        </w:tabs>
        <w:ind w:left="2160" w:hanging="360"/>
      </w:pPr>
      <w:rPr>
        <w:rFonts w:ascii="Arial" w:hAnsi="Arial" w:hint="default"/>
      </w:rPr>
    </w:lvl>
    <w:lvl w:ilvl="3" w:tplc="60785C1A" w:tentative="1">
      <w:start w:val="1"/>
      <w:numFmt w:val="bullet"/>
      <w:lvlText w:val="•"/>
      <w:lvlJc w:val="left"/>
      <w:pPr>
        <w:tabs>
          <w:tab w:val="num" w:pos="2880"/>
        </w:tabs>
        <w:ind w:left="2880" w:hanging="360"/>
      </w:pPr>
      <w:rPr>
        <w:rFonts w:ascii="Arial" w:hAnsi="Arial" w:hint="default"/>
      </w:rPr>
    </w:lvl>
    <w:lvl w:ilvl="4" w:tplc="EBC808C8" w:tentative="1">
      <w:start w:val="1"/>
      <w:numFmt w:val="bullet"/>
      <w:lvlText w:val="•"/>
      <w:lvlJc w:val="left"/>
      <w:pPr>
        <w:tabs>
          <w:tab w:val="num" w:pos="3600"/>
        </w:tabs>
        <w:ind w:left="3600" w:hanging="360"/>
      </w:pPr>
      <w:rPr>
        <w:rFonts w:ascii="Arial" w:hAnsi="Arial" w:hint="default"/>
      </w:rPr>
    </w:lvl>
    <w:lvl w:ilvl="5" w:tplc="1C8C8BB4" w:tentative="1">
      <w:start w:val="1"/>
      <w:numFmt w:val="bullet"/>
      <w:lvlText w:val="•"/>
      <w:lvlJc w:val="left"/>
      <w:pPr>
        <w:tabs>
          <w:tab w:val="num" w:pos="4320"/>
        </w:tabs>
        <w:ind w:left="4320" w:hanging="360"/>
      </w:pPr>
      <w:rPr>
        <w:rFonts w:ascii="Arial" w:hAnsi="Arial" w:hint="default"/>
      </w:rPr>
    </w:lvl>
    <w:lvl w:ilvl="6" w:tplc="02CA45B6" w:tentative="1">
      <w:start w:val="1"/>
      <w:numFmt w:val="bullet"/>
      <w:lvlText w:val="•"/>
      <w:lvlJc w:val="left"/>
      <w:pPr>
        <w:tabs>
          <w:tab w:val="num" w:pos="5040"/>
        </w:tabs>
        <w:ind w:left="5040" w:hanging="360"/>
      </w:pPr>
      <w:rPr>
        <w:rFonts w:ascii="Arial" w:hAnsi="Arial" w:hint="default"/>
      </w:rPr>
    </w:lvl>
    <w:lvl w:ilvl="7" w:tplc="DA928AC4" w:tentative="1">
      <w:start w:val="1"/>
      <w:numFmt w:val="bullet"/>
      <w:lvlText w:val="•"/>
      <w:lvlJc w:val="left"/>
      <w:pPr>
        <w:tabs>
          <w:tab w:val="num" w:pos="5760"/>
        </w:tabs>
        <w:ind w:left="5760" w:hanging="360"/>
      </w:pPr>
      <w:rPr>
        <w:rFonts w:ascii="Arial" w:hAnsi="Arial" w:hint="default"/>
      </w:rPr>
    </w:lvl>
    <w:lvl w:ilvl="8" w:tplc="0BD65CF4" w:tentative="1">
      <w:start w:val="1"/>
      <w:numFmt w:val="bullet"/>
      <w:lvlText w:val="•"/>
      <w:lvlJc w:val="left"/>
      <w:pPr>
        <w:tabs>
          <w:tab w:val="num" w:pos="6480"/>
        </w:tabs>
        <w:ind w:left="6480" w:hanging="360"/>
      </w:pPr>
      <w:rPr>
        <w:rFonts w:ascii="Arial" w:hAnsi="Arial" w:hint="default"/>
      </w:rPr>
    </w:lvl>
  </w:abstractNum>
  <w:abstractNum w:abstractNumId="1">
    <w:nsid w:val="7BF06FB3"/>
    <w:multiLevelType w:val="hybridMultilevel"/>
    <w:tmpl w:val="33EE8D16"/>
    <w:lvl w:ilvl="0" w:tplc="C1E400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4D1"/>
    <w:rsid w:val="00064582"/>
    <w:rsid w:val="00076283"/>
    <w:rsid w:val="002422A4"/>
    <w:rsid w:val="002D2E8E"/>
    <w:rsid w:val="00350A9C"/>
    <w:rsid w:val="00351B70"/>
    <w:rsid w:val="003612D9"/>
    <w:rsid w:val="003E34D1"/>
    <w:rsid w:val="00461207"/>
    <w:rsid w:val="00486F19"/>
    <w:rsid w:val="00571E16"/>
    <w:rsid w:val="005D6864"/>
    <w:rsid w:val="00625B0C"/>
    <w:rsid w:val="006B1DCE"/>
    <w:rsid w:val="006C17D2"/>
    <w:rsid w:val="00781404"/>
    <w:rsid w:val="008655F3"/>
    <w:rsid w:val="008D11C5"/>
    <w:rsid w:val="008F65CD"/>
    <w:rsid w:val="009A7A5A"/>
    <w:rsid w:val="009C0F29"/>
    <w:rsid w:val="009C7531"/>
    <w:rsid w:val="009F7D3A"/>
    <w:rsid w:val="00A66CA2"/>
    <w:rsid w:val="00BA35BC"/>
    <w:rsid w:val="00C76529"/>
    <w:rsid w:val="00D107D2"/>
    <w:rsid w:val="00D31E87"/>
    <w:rsid w:val="00ED2D93"/>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76283"/>
    <w:rPr>
      <w:color w:val="0000FF" w:themeColor="hyperlink"/>
      <w:u w:val="single"/>
    </w:rPr>
  </w:style>
  <w:style w:type="paragraph" w:styleId="Ballongtext">
    <w:name w:val="Balloon Text"/>
    <w:basedOn w:val="Normal"/>
    <w:link w:val="BallongtextChar"/>
    <w:uiPriority w:val="99"/>
    <w:semiHidden/>
    <w:unhideWhenUsed/>
    <w:rsid w:val="008F65C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F65CD"/>
    <w:rPr>
      <w:rFonts w:ascii="Tahoma" w:hAnsi="Tahoma" w:cs="Tahoma"/>
      <w:sz w:val="16"/>
      <w:szCs w:val="16"/>
    </w:rPr>
  </w:style>
  <w:style w:type="paragraph" w:styleId="Liststycke">
    <w:name w:val="List Paragraph"/>
    <w:basedOn w:val="Normal"/>
    <w:uiPriority w:val="34"/>
    <w:qFormat/>
    <w:rsid w:val="00ED2D93"/>
    <w:pPr>
      <w:spacing w:after="0" w:line="240" w:lineRule="auto"/>
      <w:ind w:left="720"/>
      <w:contextualSpacing/>
    </w:pPr>
    <w:rPr>
      <w:rFonts w:ascii="Times New Roman" w:eastAsia="Times New Roman" w:hAnsi="Times New Roman" w:cs="Times New Roman"/>
      <w:sz w:val="24"/>
      <w:szCs w:val="24"/>
      <w:lang w:eastAsia="zh-CN"/>
    </w:rPr>
  </w:style>
  <w:style w:type="paragraph" w:styleId="Normalwebb">
    <w:name w:val="Normal (Web)"/>
    <w:basedOn w:val="Normal"/>
    <w:uiPriority w:val="99"/>
    <w:unhideWhenUsed/>
    <w:rsid w:val="00ED2D9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Sidhuvud">
    <w:name w:val="header"/>
    <w:basedOn w:val="Normal"/>
    <w:link w:val="SidhuvudChar"/>
    <w:uiPriority w:val="99"/>
    <w:unhideWhenUsed/>
    <w:rsid w:val="00351B70"/>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351B70"/>
  </w:style>
  <w:style w:type="paragraph" w:styleId="Sidfot">
    <w:name w:val="footer"/>
    <w:basedOn w:val="Normal"/>
    <w:link w:val="SidfotChar"/>
    <w:uiPriority w:val="99"/>
    <w:unhideWhenUsed/>
    <w:rsid w:val="00351B70"/>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351B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76283"/>
    <w:rPr>
      <w:color w:val="0000FF" w:themeColor="hyperlink"/>
      <w:u w:val="single"/>
    </w:rPr>
  </w:style>
  <w:style w:type="paragraph" w:styleId="Ballongtext">
    <w:name w:val="Balloon Text"/>
    <w:basedOn w:val="Normal"/>
    <w:link w:val="BallongtextChar"/>
    <w:uiPriority w:val="99"/>
    <w:semiHidden/>
    <w:unhideWhenUsed/>
    <w:rsid w:val="008F65C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F65CD"/>
    <w:rPr>
      <w:rFonts w:ascii="Tahoma" w:hAnsi="Tahoma" w:cs="Tahoma"/>
      <w:sz w:val="16"/>
      <w:szCs w:val="16"/>
    </w:rPr>
  </w:style>
  <w:style w:type="paragraph" w:styleId="Liststycke">
    <w:name w:val="List Paragraph"/>
    <w:basedOn w:val="Normal"/>
    <w:uiPriority w:val="34"/>
    <w:qFormat/>
    <w:rsid w:val="00ED2D93"/>
    <w:pPr>
      <w:spacing w:after="0" w:line="240" w:lineRule="auto"/>
      <w:ind w:left="720"/>
      <w:contextualSpacing/>
    </w:pPr>
    <w:rPr>
      <w:rFonts w:ascii="Times New Roman" w:eastAsia="Times New Roman" w:hAnsi="Times New Roman" w:cs="Times New Roman"/>
      <w:sz w:val="24"/>
      <w:szCs w:val="24"/>
      <w:lang w:eastAsia="zh-CN"/>
    </w:rPr>
  </w:style>
  <w:style w:type="paragraph" w:styleId="Normalwebb">
    <w:name w:val="Normal (Web)"/>
    <w:basedOn w:val="Normal"/>
    <w:uiPriority w:val="99"/>
    <w:unhideWhenUsed/>
    <w:rsid w:val="00ED2D9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Sidhuvud">
    <w:name w:val="header"/>
    <w:basedOn w:val="Normal"/>
    <w:link w:val="SidhuvudChar"/>
    <w:uiPriority w:val="99"/>
    <w:unhideWhenUsed/>
    <w:rsid w:val="00351B70"/>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351B70"/>
  </w:style>
  <w:style w:type="paragraph" w:styleId="Sidfot">
    <w:name w:val="footer"/>
    <w:basedOn w:val="Normal"/>
    <w:link w:val="SidfotChar"/>
    <w:uiPriority w:val="99"/>
    <w:unhideWhenUsed/>
    <w:rsid w:val="00351B70"/>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351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414">
      <w:bodyDiv w:val="1"/>
      <w:marLeft w:val="0"/>
      <w:marRight w:val="0"/>
      <w:marTop w:val="0"/>
      <w:marBottom w:val="0"/>
      <w:divBdr>
        <w:top w:val="none" w:sz="0" w:space="0" w:color="auto"/>
        <w:left w:val="none" w:sz="0" w:space="0" w:color="auto"/>
        <w:bottom w:val="none" w:sz="0" w:space="0" w:color="auto"/>
        <w:right w:val="none" w:sz="0" w:space="0" w:color="auto"/>
      </w:divBdr>
    </w:div>
    <w:div w:id="341854293">
      <w:bodyDiv w:val="1"/>
      <w:marLeft w:val="0"/>
      <w:marRight w:val="0"/>
      <w:marTop w:val="0"/>
      <w:marBottom w:val="0"/>
      <w:divBdr>
        <w:top w:val="none" w:sz="0" w:space="0" w:color="auto"/>
        <w:left w:val="none" w:sz="0" w:space="0" w:color="auto"/>
        <w:bottom w:val="none" w:sz="0" w:space="0" w:color="auto"/>
        <w:right w:val="none" w:sz="0" w:space="0" w:color="auto"/>
      </w:divBdr>
      <w:divsChild>
        <w:div w:id="467747229">
          <w:marLeft w:val="274"/>
          <w:marRight w:val="0"/>
          <w:marTop w:val="0"/>
          <w:marBottom w:val="0"/>
          <w:divBdr>
            <w:top w:val="none" w:sz="0" w:space="0" w:color="auto"/>
            <w:left w:val="none" w:sz="0" w:space="0" w:color="auto"/>
            <w:bottom w:val="none" w:sz="0" w:space="0" w:color="auto"/>
            <w:right w:val="none" w:sz="0" w:space="0" w:color="auto"/>
          </w:divBdr>
        </w:div>
        <w:div w:id="1820221758">
          <w:marLeft w:val="274"/>
          <w:marRight w:val="0"/>
          <w:marTop w:val="0"/>
          <w:marBottom w:val="0"/>
          <w:divBdr>
            <w:top w:val="none" w:sz="0" w:space="0" w:color="auto"/>
            <w:left w:val="none" w:sz="0" w:space="0" w:color="auto"/>
            <w:bottom w:val="none" w:sz="0" w:space="0" w:color="auto"/>
            <w:right w:val="none" w:sz="0" w:space="0" w:color="auto"/>
          </w:divBdr>
        </w:div>
        <w:div w:id="97868589">
          <w:marLeft w:val="274"/>
          <w:marRight w:val="0"/>
          <w:marTop w:val="0"/>
          <w:marBottom w:val="0"/>
          <w:divBdr>
            <w:top w:val="none" w:sz="0" w:space="0" w:color="auto"/>
            <w:left w:val="none" w:sz="0" w:space="0" w:color="auto"/>
            <w:bottom w:val="none" w:sz="0" w:space="0" w:color="auto"/>
            <w:right w:val="none" w:sz="0" w:space="0" w:color="auto"/>
          </w:divBdr>
        </w:div>
        <w:div w:id="102899483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mikael.json.lindhe@akzonobel.com" TargetMode="External"/><Relationship Id="rId4" Type="http://schemas.openxmlformats.org/officeDocument/2006/relationships/settings" Target="settings.xml"/><Relationship Id="rId9" Type="http://schemas.openxmlformats.org/officeDocument/2006/relationships/hyperlink" Target="http://www.nordsjo.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2885</Characters>
  <Application>Microsoft Office Word</Application>
  <DocSecurity>0</DocSecurity>
  <Lines>24</Lines>
  <Paragraphs>6</Paragraphs>
  <ScaleCrop>false</ScaleCrop>
  <HeadingPairs>
    <vt:vector size="6" baseType="variant">
      <vt:variant>
        <vt:lpstr>Rubrik</vt:lpstr>
      </vt:variant>
      <vt:variant>
        <vt:i4>1</vt:i4>
      </vt:variant>
      <vt:variant>
        <vt:lpstr>Title</vt:lpstr>
      </vt:variant>
      <vt:variant>
        <vt:i4>1</vt:i4>
      </vt:variant>
      <vt:variant>
        <vt:lpstr>Tittel</vt:lpstr>
      </vt:variant>
      <vt:variant>
        <vt:i4>1</vt:i4>
      </vt:variant>
    </vt:vector>
  </HeadingPairs>
  <TitlesOfParts>
    <vt:vector size="3" baseType="lpstr">
      <vt:lpstr/>
      <vt:lpstr/>
      <vt:lpstr/>
    </vt:vector>
  </TitlesOfParts>
  <Company>Hewlett-Packard Company</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Walmann</dc:creator>
  <cp:lastModifiedBy>AkzoNobel</cp:lastModifiedBy>
  <cp:revision>4</cp:revision>
  <dcterms:created xsi:type="dcterms:W3CDTF">2017-09-12T05:45:00Z</dcterms:created>
  <dcterms:modified xsi:type="dcterms:W3CDTF">2017-09-12T06:07:00Z</dcterms:modified>
</cp:coreProperties>
</file>