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3715" w14:textId="77777777" w:rsidR="007447EE" w:rsidRPr="00A16669" w:rsidRDefault="007447EE" w:rsidP="00744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A16669">
        <w:rPr>
          <w:rFonts w:ascii="Arial" w:hAnsi="Arial" w:cs="Arial"/>
          <w:b/>
          <w:bCs/>
          <w:cap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B8F6474" wp14:editId="670D7886">
            <wp:simplePos x="0" y="0"/>
            <wp:positionH relativeFrom="column">
              <wp:posOffset>-533400</wp:posOffset>
            </wp:positionH>
            <wp:positionV relativeFrom="paragraph">
              <wp:posOffset>10531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DC00B0" w14:textId="77777777" w:rsidR="007447EE" w:rsidRPr="00A16669" w:rsidRDefault="007447EE" w:rsidP="00744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133488" w14:textId="77777777" w:rsidR="007447EE" w:rsidRPr="00A16669" w:rsidRDefault="007447EE" w:rsidP="0074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43D32205" w14:textId="77777777" w:rsidR="007447EE" w:rsidRPr="00A16669" w:rsidRDefault="007447EE" w:rsidP="00744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14:paraId="15CCE0C7" w14:textId="77777777" w:rsidR="007447EE" w:rsidRPr="00A16669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14:paraId="6FD7E64A" w14:textId="77777777" w:rsidR="007447EE" w:rsidRPr="00A16669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3277"/>
        <w:gridCol w:w="2100"/>
      </w:tblGrid>
      <w:tr w:rsidR="00F8523E" w:rsidRPr="00A16669" w14:paraId="6BE78EAC" w14:textId="77777777" w:rsidTr="00BD5EAB">
        <w:tc>
          <w:tcPr>
            <w:tcW w:w="1579" w:type="dxa"/>
          </w:tcPr>
          <w:p w14:paraId="48AAA755" w14:textId="77777777" w:rsidR="00F8523E" w:rsidRPr="00A16669" w:rsidRDefault="00DF0B81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 w:rsidRPr="00A166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Kontakt</w:t>
            </w:r>
            <w:r w:rsidR="00F8523E" w:rsidRPr="00A166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:</w:t>
            </w:r>
          </w:p>
        </w:tc>
        <w:tc>
          <w:tcPr>
            <w:tcW w:w="3277" w:type="dxa"/>
          </w:tcPr>
          <w:p w14:paraId="55E24ADC" w14:textId="77777777" w:rsidR="00EC5818" w:rsidRPr="00A16669" w:rsidRDefault="0064505D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A16669">
              <w:rPr>
                <w:rFonts w:ascii="Arial" w:hAnsi="Arial" w:cs="Arial"/>
                <w:bCs/>
                <w:sz w:val="20"/>
                <w:szCs w:val="20"/>
                <w:lang w:val="cs-CZ"/>
              </w:rPr>
              <w:t>Gabriela Bechynská</w:t>
            </w:r>
          </w:p>
          <w:p w14:paraId="655EB1BC" w14:textId="77777777" w:rsidR="004C7A9B" w:rsidRPr="00A16669" w:rsidRDefault="00FC783A" w:rsidP="0064505D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bCs/>
                <w:sz w:val="20"/>
                <w:szCs w:val="20"/>
                <w:lang w:val="cs-CZ"/>
              </w:rPr>
            </w:pPr>
            <w:hyperlink r:id="rId9" w:history="1">
              <w:r w:rsidR="0064505D" w:rsidRPr="00A1666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s-CZ"/>
                </w:rPr>
                <w:t>gabriela.bechynska@mdlz.com</w:t>
              </w:r>
            </w:hyperlink>
          </w:p>
          <w:p w14:paraId="7CD57500" w14:textId="77777777" w:rsidR="00AD520F" w:rsidRPr="00A16669" w:rsidRDefault="00AD520F" w:rsidP="006450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A16669">
              <w:rPr>
                <w:rStyle w:val="Hyperlink"/>
                <w:rFonts w:ascii="Arial" w:hAnsi="Arial" w:cs="Arial"/>
                <w:sz w:val="20"/>
                <w:szCs w:val="20"/>
                <w:lang w:val="cs-CZ"/>
              </w:rPr>
              <w:t>corporateaffairsczsk@mdlz.com</w:t>
            </w:r>
          </w:p>
          <w:p w14:paraId="23F67CEF" w14:textId="77777777" w:rsidR="0064505D" w:rsidRPr="00A16669" w:rsidRDefault="005944D1" w:rsidP="006450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A16669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+420 </w:t>
            </w:r>
            <w:r w:rsidR="0064505D" w:rsidRPr="00A16669">
              <w:rPr>
                <w:rFonts w:ascii="Arial" w:hAnsi="Arial" w:cs="Arial"/>
                <w:bCs/>
                <w:sz w:val="20"/>
                <w:szCs w:val="20"/>
                <w:lang w:val="cs-CZ"/>
              </w:rPr>
              <w:t>775 038 045</w:t>
            </w:r>
          </w:p>
        </w:tc>
        <w:tc>
          <w:tcPr>
            <w:tcW w:w="2100" w:type="dxa"/>
          </w:tcPr>
          <w:p w14:paraId="4223A116" w14:textId="77777777" w:rsidR="00F8523E" w:rsidRPr="00A16669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</w:tbl>
    <w:p w14:paraId="2D5959D7" w14:textId="77777777" w:rsidR="007447EE" w:rsidRPr="00A16669" w:rsidRDefault="007447EE" w:rsidP="007447EE">
      <w:pPr>
        <w:spacing w:after="0" w:line="240" w:lineRule="auto"/>
        <w:jc w:val="both"/>
        <w:rPr>
          <w:rFonts w:ascii="Arial" w:hAnsi="Arial" w:cs="Arial"/>
          <w:b/>
          <w:color w:val="4F2170"/>
        </w:rPr>
      </w:pPr>
    </w:p>
    <w:p w14:paraId="57D86299" w14:textId="77777777" w:rsidR="00515277" w:rsidRPr="00A16669" w:rsidRDefault="00BD5EAB" w:rsidP="000F20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EastAsia" w:hAnsi="Arial" w:cs="Arial"/>
          <w:b/>
          <w:color w:val="4F2170"/>
          <w:sz w:val="36"/>
          <w:szCs w:val="36"/>
        </w:rPr>
      </w:pPr>
      <w:r w:rsidRPr="00A16669">
        <w:rPr>
          <w:rFonts w:ascii="Arial" w:hAnsi="Arial" w:cs="Arial"/>
          <w:b/>
          <w:color w:val="5F497A" w:themeColor="accent4" w:themeShade="BF"/>
          <w:sz w:val="36"/>
          <w:szCs w:val="32"/>
        </w:rPr>
        <w:t xml:space="preserve">V Opavě </w:t>
      </w:r>
      <w:r w:rsidR="00A34D8A">
        <w:rPr>
          <w:rFonts w:ascii="Arial" w:hAnsi="Arial" w:cs="Arial"/>
          <w:b/>
          <w:color w:val="5F497A" w:themeColor="accent4" w:themeShade="BF"/>
          <w:sz w:val="36"/>
          <w:szCs w:val="32"/>
        </w:rPr>
        <w:t>vyrobili</w:t>
      </w:r>
      <w:r w:rsidR="006B47F1">
        <w:rPr>
          <w:rFonts w:ascii="Arial" w:hAnsi="Arial" w:cs="Arial"/>
          <w:b/>
          <w:color w:val="5F497A" w:themeColor="accent4" w:themeShade="BF"/>
          <w:sz w:val="36"/>
          <w:szCs w:val="32"/>
        </w:rPr>
        <w:t xml:space="preserve"> obří Fidorku</w:t>
      </w:r>
      <w:r w:rsidR="005C20CF">
        <w:rPr>
          <w:rFonts w:ascii="Arial" w:hAnsi="Arial" w:cs="Arial"/>
          <w:b/>
          <w:color w:val="5F497A" w:themeColor="accent4" w:themeShade="BF"/>
          <w:sz w:val="36"/>
          <w:szCs w:val="32"/>
        </w:rPr>
        <w:t xml:space="preserve"> </w:t>
      </w:r>
    </w:p>
    <w:p w14:paraId="234B6B17" w14:textId="77777777" w:rsidR="00DB454F" w:rsidRPr="00A16669" w:rsidRDefault="00DB454F" w:rsidP="00E210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F580D3A" w14:textId="11EEAAF6" w:rsidR="00114A93" w:rsidRPr="00525EF6" w:rsidRDefault="00D06A8E" w:rsidP="00684B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b/>
          <w:color w:val="5F497A" w:themeColor="accent4" w:themeShade="BF"/>
          <w:sz w:val="20"/>
          <w:szCs w:val="20"/>
        </w:rPr>
        <w:t>Téměř dvacet</w:t>
      </w:r>
      <w:r w:rsidR="002C5E47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 kil</w:t>
      </w:r>
      <w:r w:rsidR="00E2101F">
        <w:rPr>
          <w:rFonts w:ascii="Arial" w:hAnsi="Arial" w:cs="Arial"/>
          <w:b/>
          <w:color w:val="5F497A" w:themeColor="accent4" w:themeShade="BF"/>
          <w:sz w:val="20"/>
          <w:szCs w:val="20"/>
        </w:rPr>
        <w:t>ogramů</w:t>
      </w:r>
      <w:r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 </w:t>
      </w:r>
      <w:r w:rsidR="002C5E47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vážící </w:t>
      </w:r>
      <w:r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cukrovinka vznikla v souvislosti s oslavami </w:t>
      </w:r>
      <w:r w:rsidR="003479DC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výsledků </w:t>
      </w:r>
      <w:r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realizovaných investic do </w:t>
      </w:r>
      <w:r w:rsidR="003479DC">
        <w:rPr>
          <w:rFonts w:ascii="Arial" w:hAnsi="Arial" w:cs="Arial"/>
          <w:b/>
          <w:color w:val="5F497A" w:themeColor="accent4" w:themeShade="BF"/>
          <w:sz w:val="20"/>
          <w:szCs w:val="20"/>
        </w:rPr>
        <w:t>tradičního českého producenta sušenek a oplatek</w:t>
      </w:r>
      <w:r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. </w:t>
      </w:r>
      <w:r w:rsidR="00E47AC7" w:rsidRPr="00525EF6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 </w:t>
      </w:r>
    </w:p>
    <w:p w14:paraId="10002292" w14:textId="4C535EFA" w:rsidR="003237D3" w:rsidRPr="00525EF6" w:rsidRDefault="00D56637" w:rsidP="00684B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Čokoládová oplatka v klasickém maloobchodním balení </w:t>
      </w:r>
      <w:r w:rsidR="003479DC">
        <w:rPr>
          <w:rFonts w:ascii="Arial" w:hAnsi="Arial" w:cs="Arial"/>
          <w:b/>
          <w:color w:val="5F497A" w:themeColor="accent4" w:themeShade="BF"/>
          <w:sz w:val="20"/>
          <w:szCs w:val="20"/>
        </w:rPr>
        <w:t>nesoucí název po zakladatelích opavské pekařské tradice</w:t>
      </w:r>
      <w:r w:rsidR="002C5E47">
        <w:rPr>
          <w:rFonts w:ascii="Arial" w:hAnsi="Arial" w:cs="Arial"/>
          <w:b/>
          <w:color w:val="5F497A" w:themeColor="accent4" w:themeShade="BF"/>
          <w:sz w:val="20"/>
          <w:szCs w:val="20"/>
        </w:rPr>
        <w:t>, rodině Fiedorů,</w:t>
      </w:r>
      <w:r w:rsidR="003479DC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 se </w:t>
      </w:r>
      <w:r w:rsidR="002C5E47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v současnosti </w:t>
      </w:r>
      <w:r w:rsidR="003479DC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vyrábí i pro další evropské značky. </w:t>
      </w:r>
    </w:p>
    <w:p w14:paraId="703AECDD" w14:textId="77777777" w:rsidR="001333CA" w:rsidRPr="00A16669" w:rsidRDefault="001333CA" w:rsidP="00F9140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rFonts w:ascii="Arial" w:eastAsiaTheme="minorEastAsia" w:hAnsi="Arial" w:cs="Arial"/>
          <w:sz w:val="20"/>
          <w:szCs w:val="20"/>
        </w:rPr>
      </w:pPr>
    </w:p>
    <w:p w14:paraId="1F9DD279" w14:textId="2B6BBB48" w:rsidR="006B47F1" w:rsidRDefault="00114A93" w:rsidP="00F9140A">
      <w:pPr>
        <w:pStyle w:val="NormalWeb"/>
        <w:shd w:val="clear" w:color="auto" w:fill="FFFFFF"/>
        <w:spacing w:line="312" w:lineRule="auto"/>
        <w:ind w:firstLine="709"/>
        <w:contextualSpacing/>
        <w:rPr>
          <w:rFonts w:ascii="Arial" w:eastAsiaTheme="minorEastAsia" w:hAnsi="Arial" w:cs="Arial"/>
          <w:sz w:val="20"/>
          <w:szCs w:val="20"/>
        </w:rPr>
      </w:pPr>
      <w:r w:rsidRPr="00A16669">
        <w:rPr>
          <w:rFonts w:ascii="Arial" w:eastAsiaTheme="minorEastAsia" w:hAnsi="Arial" w:cs="Arial"/>
          <w:sz w:val="20"/>
          <w:szCs w:val="20"/>
        </w:rPr>
        <w:t xml:space="preserve">OPAVA </w:t>
      </w:r>
      <w:r w:rsidR="002C5E47">
        <w:rPr>
          <w:rFonts w:ascii="Arial" w:eastAsiaTheme="minorEastAsia" w:hAnsi="Arial" w:cs="Arial"/>
          <w:sz w:val="20"/>
          <w:szCs w:val="20"/>
        </w:rPr>
        <w:t>25</w:t>
      </w:r>
      <w:r w:rsidR="000F204A" w:rsidRPr="00A16669">
        <w:rPr>
          <w:rFonts w:ascii="Arial" w:eastAsiaTheme="minorEastAsia" w:hAnsi="Arial" w:cs="Arial"/>
          <w:sz w:val="20"/>
          <w:szCs w:val="20"/>
        </w:rPr>
        <w:t xml:space="preserve">. června 2018 </w:t>
      </w:r>
      <w:r w:rsidR="001333CA" w:rsidRPr="00A16669">
        <w:rPr>
          <w:rFonts w:ascii="Arial" w:eastAsiaTheme="minorEastAsia" w:hAnsi="Arial" w:cs="Arial"/>
          <w:sz w:val="20"/>
          <w:szCs w:val="20"/>
        </w:rPr>
        <w:t>–</w:t>
      </w:r>
      <w:r w:rsidR="000F204A" w:rsidRPr="00A16669">
        <w:rPr>
          <w:rFonts w:ascii="Arial" w:eastAsiaTheme="minorEastAsia" w:hAnsi="Arial" w:cs="Arial"/>
          <w:sz w:val="20"/>
          <w:szCs w:val="20"/>
        </w:rPr>
        <w:t xml:space="preserve"> </w:t>
      </w:r>
      <w:r w:rsidR="002C5E47">
        <w:rPr>
          <w:rFonts w:ascii="Arial" w:eastAsiaTheme="minorEastAsia" w:hAnsi="Arial" w:cs="Arial"/>
          <w:sz w:val="20"/>
          <w:szCs w:val="20"/>
        </w:rPr>
        <w:t>Fidorka</w:t>
      </w:r>
      <w:r w:rsidR="006B47F1">
        <w:rPr>
          <w:rFonts w:ascii="Arial" w:eastAsiaTheme="minorEastAsia" w:hAnsi="Arial" w:cs="Arial"/>
          <w:sz w:val="20"/>
          <w:szCs w:val="20"/>
        </w:rPr>
        <w:t xml:space="preserve"> vytvořená v opavské továrně společnosti </w:t>
      </w:r>
      <w:r w:rsidR="003479DC" w:rsidRPr="00D06A8E">
        <w:rPr>
          <w:rFonts w:ascii="Arial" w:eastAsiaTheme="minorEastAsia" w:hAnsi="Arial" w:cs="Arial"/>
          <w:sz w:val="20"/>
          <w:szCs w:val="20"/>
        </w:rPr>
        <w:t xml:space="preserve">Mondelēz </w:t>
      </w:r>
      <w:r w:rsidR="006B47F1">
        <w:rPr>
          <w:rFonts w:ascii="Arial" w:eastAsiaTheme="minorEastAsia" w:hAnsi="Arial" w:cs="Arial"/>
          <w:sz w:val="20"/>
          <w:szCs w:val="20"/>
        </w:rPr>
        <w:t xml:space="preserve">International se dostala do české knihy rekordů. S váhou těsně pod dvaceti kilogramy a </w:t>
      </w:r>
      <w:r w:rsidR="002C5E47">
        <w:rPr>
          <w:rFonts w:ascii="Arial" w:eastAsiaTheme="minorEastAsia" w:hAnsi="Arial" w:cs="Arial"/>
          <w:sz w:val="20"/>
          <w:szCs w:val="20"/>
        </w:rPr>
        <w:lastRenderedPageBreak/>
        <w:t>průměrem</w:t>
      </w:r>
      <w:r w:rsidR="006B47F1">
        <w:rPr>
          <w:rFonts w:ascii="Arial" w:eastAsiaTheme="minorEastAsia" w:hAnsi="Arial" w:cs="Arial"/>
          <w:sz w:val="20"/>
          <w:szCs w:val="20"/>
        </w:rPr>
        <w:t xml:space="preserve"> 57</w:t>
      </w:r>
      <w:r w:rsidR="002C5E47">
        <w:rPr>
          <w:rFonts w:ascii="Arial" w:eastAsiaTheme="minorEastAsia" w:hAnsi="Arial" w:cs="Arial"/>
          <w:sz w:val="20"/>
          <w:szCs w:val="20"/>
        </w:rPr>
        <w:t> </w:t>
      </w:r>
      <w:r w:rsidR="006B47F1">
        <w:rPr>
          <w:rFonts w:ascii="Arial" w:eastAsiaTheme="minorEastAsia" w:hAnsi="Arial" w:cs="Arial"/>
          <w:sz w:val="20"/>
          <w:szCs w:val="20"/>
        </w:rPr>
        <w:t xml:space="preserve">centimetrů </w:t>
      </w:r>
      <w:r w:rsidR="004D028E">
        <w:rPr>
          <w:rFonts w:ascii="Arial" w:eastAsiaTheme="minorEastAsia" w:hAnsi="Arial" w:cs="Arial"/>
          <w:sz w:val="20"/>
          <w:szCs w:val="20"/>
        </w:rPr>
        <w:t xml:space="preserve">se stala jednoznačně největší </w:t>
      </w:r>
      <w:r w:rsidR="00A34D8A">
        <w:rPr>
          <w:rFonts w:ascii="Arial" w:eastAsiaTheme="minorEastAsia" w:hAnsi="Arial" w:cs="Arial"/>
          <w:sz w:val="20"/>
          <w:szCs w:val="20"/>
        </w:rPr>
        <w:t>čokoládovou oplatkou</w:t>
      </w:r>
      <w:r w:rsidR="004D028E">
        <w:rPr>
          <w:rFonts w:ascii="Arial" w:eastAsiaTheme="minorEastAsia" w:hAnsi="Arial" w:cs="Arial"/>
          <w:sz w:val="20"/>
          <w:szCs w:val="20"/>
        </w:rPr>
        <w:t xml:space="preserve">, která kdy </w:t>
      </w:r>
      <w:r w:rsidR="002C5E47">
        <w:rPr>
          <w:rFonts w:ascii="Arial" w:eastAsiaTheme="minorEastAsia" w:hAnsi="Arial" w:cs="Arial"/>
          <w:sz w:val="20"/>
          <w:szCs w:val="20"/>
        </w:rPr>
        <w:t xml:space="preserve">byla </w:t>
      </w:r>
      <w:r w:rsidR="001A3A9F">
        <w:rPr>
          <w:rFonts w:ascii="Arial" w:eastAsiaTheme="minorEastAsia" w:hAnsi="Arial" w:cs="Arial"/>
          <w:sz w:val="20"/>
          <w:szCs w:val="20"/>
        </w:rPr>
        <w:t xml:space="preserve">v České republice </w:t>
      </w:r>
      <w:r w:rsidR="002C5E47">
        <w:rPr>
          <w:rFonts w:ascii="Arial" w:eastAsiaTheme="minorEastAsia" w:hAnsi="Arial" w:cs="Arial"/>
          <w:sz w:val="20"/>
          <w:szCs w:val="20"/>
        </w:rPr>
        <w:t>vyrobena</w:t>
      </w:r>
      <w:r w:rsidR="004D028E">
        <w:rPr>
          <w:rFonts w:ascii="Arial" w:eastAsiaTheme="minorEastAsia" w:hAnsi="Arial" w:cs="Arial"/>
          <w:sz w:val="20"/>
          <w:szCs w:val="20"/>
        </w:rPr>
        <w:t xml:space="preserve">. </w:t>
      </w:r>
      <w:r w:rsidR="001A3A9F">
        <w:rPr>
          <w:rFonts w:ascii="Arial" w:eastAsiaTheme="minorEastAsia" w:hAnsi="Arial" w:cs="Arial"/>
          <w:sz w:val="20"/>
          <w:szCs w:val="20"/>
        </w:rPr>
        <w:t xml:space="preserve">Vytvoření rekordu </w:t>
      </w:r>
      <w:r w:rsidR="00A34D8A">
        <w:rPr>
          <w:rFonts w:ascii="Arial" w:eastAsiaTheme="minorEastAsia" w:hAnsi="Arial" w:cs="Arial"/>
          <w:sz w:val="20"/>
          <w:szCs w:val="20"/>
        </w:rPr>
        <w:t xml:space="preserve">potvrdili a </w:t>
      </w:r>
      <w:r w:rsidR="001A3A9F">
        <w:rPr>
          <w:rFonts w:ascii="Arial" w:eastAsiaTheme="minorEastAsia" w:hAnsi="Arial" w:cs="Arial"/>
          <w:sz w:val="20"/>
          <w:szCs w:val="20"/>
        </w:rPr>
        <w:t xml:space="preserve">zaznamenali pracovníci Agentury Dobrý den, která vydává Českou knihu rekordů. </w:t>
      </w:r>
      <w:r w:rsidR="00B2616D">
        <w:rPr>
          <w:rFonts w:ascii="Arial" w:eastAsiaTheme="minorEastAsia" w:hAnsi="Arial" w:cs="Arial"/>
          <w:sz w:val="20"/>
          <w:szCs w:val="20"/>
        </w:rPr>
        <w:t>Zrod</w:t>
      </w:r>
      <w:r w:rsidR="004D028E">
        <w:rPr>
          <w:rFonts w:ascii="Arial" w:eastAsiaTheme="minorEastAsia" w:hAnsi="Arial" w:cs="Arial"/>
          <w:sz w:val="20"/>
          <w:szCs w:val="20"/>
        </w:rPr>
        <w:t xml:space="preserve"> </w:t>
      </w:r>
      <w:r w:rsidR="001A3A9F">
        <w:rPr>
          <w:rFonts w:ascii="Arial" w:eastAsiaTheme="minorEastAsia" w:hAnsi="Arial" w:cs="Arial"/>
          <w:sz w:val="20"/>
          <w:szCs w:val="20"/>
        </w:rPr>
        <w:t xml:space="preserve">obří </w:t>
      </w:r>
      <w:r w:rsidR="002C5E47">
        <w:rPr>
          <w:rFonts w:ascii="Arial" w:eastAsiaTheme="minorEastAsia" w:hAnsi="Arial" w:cs="Arial"/>
          <w:sz w:val="20"/>
          <w:szCs w:val="20"/>
        </w:rPr>
        <w:t>Fidorky</w:t>
      </w:r>
      <w:r w:rsidR="001A3A9F">
        <w:rPr>
          <w:rFonts w:ascii="Arial" w:eastAsiaTheme="minorEastAsia" w:hAnsi="Arial" w:cs="Arial"/>
          <w:sz w:val="20"/>
          <w:szCs w:val="20"/>
        </w:rPr>
        <w:t xml:space="preserve"> </w:t>
      </w:r>
      <w:r w:rsidR="004D028E">
        <w:rPr>
          <w:rFonts w:ascii="Arial" w:eastAsiaTheme="minorEastAsia" w:hAnsi="Arial" w:cs="Arial"/>
          <w:sz w:val="20"/>
          <w:szCs w:val="20"/>
        </w:rPr>
        <w:t xml:space="preserve">iniciovali zaměstnanci společnosti </w:t>
      </w:r>
      <w:r w:rsidR="00B2616D" w:rsidRPr="00B2616D">
        <w:rPr>
          <w:rFonts w:ascii="Arial" w:eastAsiaTheme="minorEastAsia" w:hAnsi="Arial" w:cs="Arial"/>
          <w:sz w:val="20"/>
          <w:szCs w:val="20"/>
        </w:rPr>
        <w:t>Mondelēz International</w:t>
      </w:r>
      <w:r w:rsidR="00B2616D">
        <w:rPr>
          <w:rFonts w:ascii="Arial" w:eastAsiaTheme="minorEastAsia" w:hAnsi="Arial" w:cs="Arial"/>
          <w:sz w:val="20"/>
          <w:szCs w:val="20"/>
        </w:rPr>
        <w:t xml:space="preserve"> </w:t>
      </w:r>
      <w:r w:rsidR="004D028E">
        <w:rPr>
          <w:rFonts w:ascii="Arial" w:eastAsiaTheme="minorEastAsia" w:hAnsi="Arial" w:cs="Arial"/>
          <w:sz w:val="20"/>
          <w:szCs w:val="20"/>
        </w:rPr>
        <w:t>v souvislosti se slavnostním otevřením továrny</w:t>
      </w:r>
      <w:r w:rsidR="00B2616D">
        <w:rPr>
          <w:rFonts w:ascii="Arial" w:eastAsiaTheme="minorEastAsia" w:hAnsi="Arial" w:cs="Arial"/>
          <w:sz w:val="20"/>
          <w:szCs w:val="20"/>
        </w:rPr>
        <w:t xml:space="preserve"> v Opavě</w:t>
      </w:r>
      <w:r w:rsidR="001A3A9F">
        <w:rPr>
          <w:rFonts w:ascii="Arial" w:eastAsiaTheme="minorEastAsia" w:hAnsi="Arial" w:cs="Arial"/>
          <w:sz w:val="20"/>
          <w:szCs w:val="20"/>
        </w:rPr>
        <w:t xml:space="preserve">, v jehož rámci se </w:t>
      </w:r>
      <w:r w:rsidR="004D028E">
        <w:rPr>
          <w:rFonts w:ascii="Arial" w:eastAsiaTheme="minorEastAsia" w:hAnsi="Arial" w:cs="Arial"/>
          <w:sz w:val="20"/>
          <w:szCs w:val="20"/>
        </w:rPr>
        <w:t>osla</w:t>
      </w:r>
      <w:r w:rsidR="001A3A9F">
        <w:rPr>
          <w:rFonts w:ascii="Arial" w:eastAsiaTheme="minorEastAsia" w:hAnsi="Arial" w:cs="Arial"/>
          <w:sz w:val="20"/>
          <w:szCs w:val="20"/>
        </w:rPr>
        <w:t>vovaly</w:t>
      </w:r>
      <w:r w:rsidR="004D028E">
        <w:rPr>
          <w:rFonts w:ascii="Arial" w:eastAsiaTheme="minorEastAsia" w:hAnsi="Arial" w:cs="Arial"/>
          <w:sz w:val="20"/>
          <w:szCs w:val="20"/>
        </w:rPr>
        <w:t xml:space="preserve"> investice přesahující čtyři miliardy korun do </w:t>
      </w:r>
      <w:r w:rsidR="00B2616D">
        <w:rPr>
          <w:rFonts w:ascii="Arial" w:eastAsiaTheme="minorEastAsia" w:hAnsi="Arial" w:cs="Arial"/>
          <w:sz w:val="20"/>
          <w:szCs w:val="20"/>
        </w:rPr>
        <w:t xml:space="preserve">tohoto </w:t>
      </w:r>
      <w:r w:rsidR="00A34D8A">
        <w:rPr>
          <w:rFonts w:ascii="Arial" w:eastAsiaTheme="minorEastAsia" w:hAnsi="Arial" w:cs="Arial"/>
          <w:sz w:val="20"/>
          <w:szCs w:val="20"/>
        </w:rPr>
        <w:t>vý</w:t>
      </w:r>
      <w:r w:rsidR="00B2616D">
        <w:rPr>
          <w:rFonts w:ascii="Arial" w:eastAsiaTheme="minorEastAsia" w:hAnsi="Arial" w:cs="Arial"/>
          <w:sz w:val="20"/>
          <w:szCs w:val="20"/>
        </w:rPr>
        <w:t>robního závodu</w:t>
      </w:r>
      <w:r w:rsidR="004D028E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04A02CEC" w14:textId="61337D71" w:rsidR="00D06A8E" w:rsidRPr="005C20CF" w:rsidRDefault="004D028E" w:rsidP="00F9140A">
      <w:pPr>
        <w:pStyle w:val="NormalWeb"/>
        <w:shd w:val="clear" w:color="auto" w:fill="FFFFFF"/>
        <w:spacing w:line="312" w:lineRule="auto"/>
        <w:ind w:firstLine="709"/>
        <w:contextualSpacing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„</w:t>
      </w:r>
      <w:r w:rsidR="00B2616D">
        <w:rPr>
          <w:rFonts w:ascii="Arial" w:eastAsiaTheme="minorEastAsia" w:hAnsi="Arial" w:cs="Arial"/>
          <w:sz w:val="20"/>
          <w:szCs w:val="20"/>
        </w:rPr>
        <w:t>Nejsložitější částí výrobního procesu obří Fidorky bylo v</w:t>
      </w:r>
      <w:r w:rsidR="005E0D59">
        <w:rPr>
          <w:rFonts w:ascii="Arial" w:eastAsiaTheme="minorEastAsia" w:hAnsi="Arial" w:cs="Arial"/>
          <w:sz w:val="20"/>
          <w:szCs w:val="20"/>
        </w:rPr>
        <w:t xml:space="preserve">ytvořit </w:t>
      </w:r>
      <w:r w:rsidR="00B2616D">
        <w:rPr>
          <w:rFonts w:ascii="Arial" w:eastAsiaTheme="minorEastAsia" w:hAnsi="Arial" w:cs="Arial"/>
          <w:sz w:val="20"/>
          <w:szCs w:val="20"/>
        </w:rPr>
        <w:t>takovou formu</w:t>
      </w:r>
      <w:r w:rsidR="005E0D59">
        <w:rPr>
          <w:rFonts w:ascii="Arial" w:eastAsiaTheme="minorEastAsia" w:hAnsi="Arial" w:cs="Arial"/>
          <w:sz w:val="20"/>
          <w:szCs w:val="20"/>
        </w:rPr>
        <w:t xml:space="preserve">, která </w:t>
      </w:r>
      <w:r w:rsidR="00B2616D">
        <w:rPr>
          <w:rFonts w:ascii="Arial" w:eastAsiaTheme="minorEastAsia" w:hAnsi="Arial" w:cs="Arial"/>
          <w:sz w:val="20"/>
          <w:szCs w:val="20"/>
        </w:rPr>
        <w:t xml:space="preserve">umožní, že odlitek </w:t>
      </w:r>
      <w:r w:rsidR="005E0D59">
        <w:rPr>
          <w:rFonts w:ascii="Arial" w:eastAsiaTheme="minorEastAsia" w:hAnsi="Arial" w:cs="Arial"/>
          <w:sz w:val="20"/>
          <w:szCs w:val="20"/>
        </w:rPr>
        <w:t xml:space="preserve">bude mít stejný embosovaný </w:t>
      </w:r>
      <w:r w:rsidR="00B2616D">
        <w:rPr>
          <w:rFonts w:ascii="Arial" w:eastAsiaTheme="minorEastAsia" w:hAnsi="Arial" w:cs="Arial"/>
          <w:sz w:val="20"/>
          <w:szCs w:val="20"/>
        </w:rPr>
        <w:t xml:space="preserve">nápis jako originální oplatka,“ řekla Jana Vaverková, </w:t>
      </w:r>
      <w:r w:rsidR="00B2616D" w:rsidRPr="00F9140A">
        <w:rPr>
          <w:rFonts w:ascii="Arial" w:eastAsiaTheme="minorEastAsia" w:hAnsi="Arial" w:cs="Arial"/>
          <w:sz w:val="20"/>
          <w:szCs w:val="20"/>
        </w:rPr>
        <w:t>vedoucí výroby části opavského závodu</w:t>
      </w:r>
      <w:r w:rsidR="00B2616D">
        <w:rPr>
          <w:rFonts w:ascii="Arial" w:eastAsiaTheme="minorEastAsia" w:hAnsi="Arial" w:cs="Arial"/>
          <w:sz w:val="20"/>
          <w:szCs w:val="20"/>
        </w:rPr>
        <w:t xml:space="preserve">. </w:t>
      </w:r>
      <w:r w:rsidR="00B2616D" w:rsidRPr="00F9140A">
        <w:rPr>
          <w:rFonts w:ascii="Arial" w:eastAsiaTheme="minorEastAsia" w:hAnsi="Arial" w:cs="Arial"/>
          <w:sz w:val="20"/>
          <w:szCs w:val="20"/>
        </w:rPr>
        <w:t xml:space="preserve">„Nakonec se nám to podařilo tak, že jsme </w:t>
      </w:r>
      <w:r w:rsidR="00ED07D6" w:rsidRPr="00F9140A">
        <w:rPr>
          <w:rFonts w:ascii="Arial" w:eastAsiaTheme="minorEastAsia" w:hAnsi="Arial" w:cs="Arial"/>
          <w:sz w:val="20"/>
          <w:szCs w:val="20"/>
        </w:rPr>
        <w:t>si nechali laserem vyřezat zvětšený negativ Fidorky do plastového kruhu, který jsme vložili do kruhové for</w:t>
      </w:r>
      <w:r w:rsidR="00F9140A" w:rsidRPr="00F9140A">
        <w:rPr>
          <w:rFonts w:ascii="Arial" w:eastAsiaTheme="minorEastAsia" w:hAnsi="Arial" w:cs="Arial"/>
          <w:sz w:val="20"/>
          <w:szCs w:val="20"/>
        </w:rPr>
        <w:t xml:space="preserve">my. Jako formu jsme využili </w:t>
      </w:r>
      <w:r w:rsidR="00EE7E69" w:rsidRPr="00F9140A">
        <w:rPr>
          <w:rFonts w:ascii="Arial" w:eastAsiaTheme="minorEastAsia" w:hAnsi="Arial" w:cs="Arial"/>
          <w:sz w:val="20"/>
          <w:szCs w:val="20"/>
        </w:rPr>
        <w:t>sud</w:t>
      </w:r>
      <w:r w:rsidR="00F9140A" w:rsidRPr="00F9140A">
        <w:rPr>
          <w:rFonts w:ascii="Arial" w:eastAsiaTheme="minorEastAsia" w:hAnsi="Arial" w:cs="Arial"/>
          <w:sz w:val="20"/>
          <w:szCs w:val="20"/>
        </w:rPr>
        <w:t>u</w:t>
      </w:r>
      <w:r w:rsidR="00ED07D6" w:rsidRPr="00F9140A">
        <w:rPr>
          <w:rFonts w:ascii="Arial" w:eastAsiaTheme="minorEastAsia" w:hAnsi="Arial" w:cs="Arial"/>
          <w:sz w:val="20"/>
          <w:szCs w:val="20"/>
        </w:rPr>
        <w:t xml:space="preserve"> od marmelády</w:t>
      </w:r>
      <w:r w:rsidR="00EE7E69" w:rsidRPr="00F9140A">
        <w:rPr>
          <w:rFonts w:ascii="Arial" w:eastAsiaTheme="minorEastAsia" w:hAnsi="Arial" w:cs="Arial"/>
          <w:sz w:val="20"/>
          <w:szCs w:val="20"/>
        </w:rPr>
        <w:t>. Při výrobě</w:t>
      </w:r>
      <w:r w:rsidR="00ED07D6" w:rsidRPr="00F9140A">
        <w:rPr>
          <w:rFonts w:ascii="Arial" w:eastAsiaTheme="minorEastAsia" w:hAnsi="Arial" w:cs="Arial"/>
          <w:sz w:val="20"/>
          <w:szCs w:val="20"/>
        </w:rPr>
        <w:t xml:space="preserve"> jsme </w:t>
      </w:r>
      <w:r w:rsidR="00F9140A" w:rsidRPr="00F9140A">
        <w:rPr>
          <w:rFonts w:ascii="Arial" w:eastAsiaTheme="minorEastAsia" w:hAnsi="Arial" w:cs="Arial"/>
          <w:sz w:val="20"/>
          <w:szCs w:val="20"/>
        </w:rPr>
        <w:t xml:space="preserve">pak </w:t>
      </w:r>
      <w:r w:rsidR="00ED07D6" w:rsidRPr="00F9140A">
        <w:rPr>
          <w:rFonts w:ascii="Arial" w:eastAsiaTheme="minorEastAsia" w:hAnsi="Arial" w:cs="Arial"/>
          <w:sz w:val="20"/>
          <w:szCs w:val="20"/>
        </w:rPr>
        <w:t>postupovali podle skutečného výrobního procesu</w:t>
      </w:r>
      <w:r w:rsidR="00EE7E69" w:rsidRPr="00F9140A">
        <w:rPr>
          <w:rFonts w:ascii="Arial" w:eastAsiaTheme="minorEastAsia" w:hAnsi="Arial" w:cs="Arial"/>
          <w:sz w:val="20"/>
          <w:szCs w:val="20"/>
        </w:rPr>
        <w:t>, kdy se nejprve nalije</w:t>
      </w:r>
      <w:r w:rsidR="00DF57A6" w:rsidRPr="00F9140A">
        <w:rPr>
          <w:rFonts w:ascii="Arial" w:eastAsiaTheme="minorEastAsia" w:hAnsi="Arial" w:cs="Arial"/>
          <w:sz w:val="20"/>
          <w:szCs w:val="20"/>
        </w:rPr>
        <w:t xml:space="preserve"> čokoláda na dno, </w:t>
      </w:r>
      <w:r w:rsidR="00EE7E69" w:rsidRPr="00F9140A">
        <w:rPr>
          <w:rFonts w:ascii="Arial" w:eastAsiaTheme="minorEastAsia" w:hAnsi="Arial" w:cs="Arial"/>
          <w:sz w:val="20"/>
          <w:szCs w:val="20"/>
        </w:rPr>
        <w:t>vytřepají se bublinky, vloží se správné množství</w:t>
      </w:r>
      <w:r w:rsidR="00DF57A6" w:rsidRPr="00F9140A">
        <w:rPr>
          <w:rFonts w:ascii="Arial" w:eastAsiaTheme="minorEastAsia" w:hAnsi="Arial" w:cs="Arial"/>
          <w:sz w:val="20"/>
          <w:szCs w:val="20"/>
        </w:rPr>
        <w:t xml:space="preserve"> korpusů</w:t>
      </w:r>
      <w:r w:rsidR="00EE7E69" w:rsidRPr="00F9140A">
        <w:rPr>
          <w:rFonts w:ascii="Arial" w:eastAsiaTheme="minorEastAsia" w:hAnsi="Arial" w:cs="Arial"/>
          <w:sz w:val="20"/>
          <w:szCs w:val="20"/>
        </w:rPr>
        <w:t xml:space="preserve"> a nakonec se vše </w:t>
      </w:r>
      <w:r w:rsidR="00EE7E69" w:rsidRPr="00F9140A">
        <w:rPr>
          <w:rFonts w:ascii="Arial" w:eastAsiaTheme="minorEastAsia" w:hAnsi="Arial" w:cs="Arial"/>
          <w:sz w:val="20"/>
          <w:szCs w:val="20"/>
        </w:rPr>
        <w:lastRenderedPageBreak/>
        <w:t>zatře a</w:t>
      </w:r>
      <w:r w:rsidR="00684B6B">
        <w:rPr>
          <w:rFonts w:ascii="Arial" w:eastAsiaTheme="minorEastAsia" w:hAnsi="Arial" w:cs="Arial"/>
          <w:sz w:val="20"/>
          <w:szCs w:val="20"/>
        </w:rPr>
        <w:t> </w:t>
      </w:r>
      <w:r w:rsidR="00EE7E69" w:rsidRPr="00F9140A">
        <w:rPr>
          <w:rFonts w:ascii="Arial" w:eastAsiaTheme="minorEastAsia" w:hAnsi="Arial" w:cs="Arial"/>
          <w:sz w:val="20"/>
          <w:szCs w:val="20"/>
        </w:rPr>
        <w:t>nechá zchladit</w:t>
      </w:r>
      <w:r w:rsidR="00ED07D6" w:rsidRPr="00F9140A">
        <w:rPr>
          <w:rFonts w:ascii="Arial" w:eastAsiaTheme="minorEastAsia" w:hAnsi="Arial" w:cs="Arial"/>
          <w:sz w:val="20"/>
          <w:szCs w:val="20"/>
        </w:rPr>
        <w:t xml:space="preserve">. </w:t>
      </w:r>
      <w:r w:rsidR="003479DC">
        <w:rPr>
          <w:rFonts w:ascii="Arial" w:eastAsiaTheme="minorEastAsia" w:hAnsi="Arial" w:cs="Arial"/>
          <w:sz w:val="20"/>
          <w:szCs w:val="20"/>
        </w:rPr>
        <w:t>V</w:t>
      </w:r>
      <w:r w:rsidR="0078031D">
        <w:rPr>
          <w:rFonts w:ascii="Arial" w:eastAsiaTheme="minorEastAsia" w:hAnsi="Arial" w:cs="Arial"/>
          <w:sz w:val="20"/>
          <w:szCs w:val="20"/>
        </w:rPr>
        <w:t xml:space="preserve">znikl </w:t>
      </w:r>
      <w:r w:rsidR="003479DC">
        <w:rPr>
          <w:rFonts w:ascii="Arial" w:eastAsiaTheme="minorEastAsia" w:hAnsi="Arial" w:cs="Arial"/>
          <w:sz w:val="20"/>
          <w:szCs w:val="20"/>
        </w:rPr>
        <w:t xml:space="preserve">nám tak </w:t>
      </w:r>
      <w:r w:rsidR="0078031D">
        <w:rPr>
          <w:rFonts w:ascii="Arial" w:eastAsiaTheme="minorEastAsia" w:hAnsi="Arial" w:cs="Arial"/>
          <w:sz w:val="20"/>
          <w:szCs w:val="20"/>
        </w:rPr>
        <w:t>produkt, který je skutečně v podstatě identický jako každá jiná Fidorka, kterou známe</w:t>
      </w:r>
      <w:r w:rsidR="00E2101F">
        <w:rPr>
          <w:rFonts w:ascii="Arial" w:eastAsiaTheme="minorEastAsia" w:hAnsi="Arial" w:cs="Arial"/>
          <w:sz w:val="20"/>
          <w:szCs w:val="20"/>
        </w:rPr>
        <w:t>, jenom asi tak devětkrát větší</w:t>
      </w:r>
      <w:r w:rsidR="0078031D">
        <w:rPr>
          <w:rFonts w:ascii="Arial" w:eastAsiaTheme="minorEastAsia" w:hAnsi="Arial" w:cs="Arial"/>
          <w:sz w:val="20"/>
          <w:szCs w:val="20"/>
        </w:rPr>
        <w:t xml:space="preserve">,“ dodala s tím, že vyrobená varianta obsahovala </w:t>
      </w:r>
      <w:r w:rsidR="0078031D" w:rsidRPr="00F9140A">
        <w:rPr>
          <w:rFonts w:ascii="Arial" w:eastAsiaTheme="minorEastAsia" w:hAnsi="Arial" w:cs="Arial"/>
          <w:sz w:val="20"/>
          <w:szCs w:val="20"/>
        </w:rPr>
        <w:t>čokoládovou náplň a čokoládu</w:t>
      </w:r>
      <w:r w:rsidR="003479DC">
        <w:rPr>
          <w:rFonts w:ascii="Arial" w:eastAsiaTheme="minorEastAsia" w:hAnsi="Arial" w:cs="Arial"/>
          <w:sz w:val="20"/>
          <w:szCs w:val="20"/>
        </w:rPr>
        <w:t xml:space="preserve">. Pod vedením Jany Vaverkové se </w:t>
      </w:r>
      <w:r w:rsidR="00D06A8E">
        <w:rPr>
          <w:rFonts w:ascii="Arial" w:eastAsiaTheme="minorEastAsia" w:hAnsi="Arial" w:cs="Arial"/>
          <w:sz w:val="20"/>
          <w:szCs w:val="20"/>
        </w:rPr>
        <w:t xml:space="preserve">na vzniku </w:t>
      </w:r>
      <w:r w:rsidR="00F9140A">
        <w:rPr>
          <w:rFonts w:ascii="Arial" w:eastAsiaTheme="minorEastAsia" w:hAnsi="Arial" w:cs="Arial"/>
          <w:sz w:val="20"/>
          <w:szCs w:val="20"/>
        </w:rPr>
        <w:t xml:space="preserve">rekordního produktu </w:t>
      </w:r>
      <w:r w:rsidR="00D06A8E">
        <w:rPr>
          <w:rFonts w:ascii="Arial" w:eastAsiaTheme="minorEastAsia" w:hAnsi="Arial" w:cs="Arial"/>
          <w:sz w:val="20"/>
          <w:szCs w:val="20"/>
        </w:rPr>
        <w:t>podílel tým lidí</w:t>
      </w:r>
      <w:r w:rsidR="003479DC">
        <w:rPr>
          <w:rFonts w:ascii="Arial" w:eastAsiaTheme="minorEastAsia" w:hAnsi="Arial" w:cs="Arial"/>
          <w:sz w:val="20"/>
          <w:szCs w:val="20"/>
        </w:rPr>
        <w:t xml:space="preserve">: </w:t>
      </w:r>
      <w:r w:rsidR="00D06A8E">
        <w:rPr>
          <w:rFonts w:ascii="Arial" w:eastAsiaTheme="minorEastAsia" w:hAnsi="Arial" w:cs="Arial"/>
          <w:sz w:val="20"/>
          <w:szCs w:val="20"/>
        </w:rPr>
        <w:t>Martina Zedková, Michal Černý, Alžběta Maredová, Jiří Horehleď</w:t>
      </w:r>
      <w:r w:rsidR="00F9140A">
        <w:rPr>
          <w:rFonts w:ascii="Arial" w:eastAsiaTheme="minorEastAsia" w:hAnsi="Arial" w:cs="Arial"/>
          <w:sz w:val="20"/>
          <w:szCs w:val="20"/>
        </w:rPr>
        <w:t>,</w:t>
      </w:r>
      <w:r w:rsidR="00D06A8E" w:rsidRPr="005C20CF">
        <w:rPr>
          <w:rFonts w:ascii="Arial" w:eastAsiaTheme="minorEastAsia" w:hAnsi="Arial" w:cs="Arial"/>
          <w:sz w:val="20"/>
          <w:szCs w:val="20"/>
        </w:rPr>
        <w:t xml:space="preserve"> </w:t>
      </w:r>
      <w:r w:rsidR="00D06A8E">
        <w:rPr>
          <w:rFonts w:ascii="Arial" w:eastAsiaTheme="minorEastAsia" w:hAnsi="Arial" w:cs="Arial"/>
          <w:sz w:val="20"/>
          <w:szCs w:val="20"/>
        </w:rPr>
        <w:t>Jiří Tomáš</w:t>
      </w:r>
      <w:r w:rsidR="00F9140A">
        <w:rPr>
          <w:rFonts w:ascii="Arial" w:eastAsiaTheme="minorEastAsia" w:hAnsi="Arial" w:cs="Arial"/>
          <w:sz w:val="20"/>
          <w:szCs w:val="20"/>
        </w:rPr>
        <w:t xml:space="preserve"> a další operátoři</w:t>
      </w:r>
      <w:r w:rsidR="00EE7E69">
        <w:rPr>
          <w:rFonts w:ascii="Arial" w:eastAsiaTheme="minorEastAsia" w:hAnsi="Arial" w:cs="Arial"/>
          <w:sz w:val="20"/>
          <w:szCs w:val="20"/>
        </w:rPr>
        <w:t xml:space="preserve"> </w:t>
      </w:r>
      <w:r w:rsidR="00F9140A">
        <w:rPr>
          <w:rFonts w:ascii="Arial" w:eastAsiaTheme="minorEastAsia" w:hAnsi="Arial" w:cs="Arial"/>
          <w:sz w:val="20"/>
          <w:szCs w:val="20"/>
        </w:rPr>
        <w:t xml:space="preserve">výrobních </w:t>
      </w:r>
      <w:r w:rsidR="00EE7E69">
        <w:rPr>
          <w:rFonts w:ascii="Arial" w:eastAsiaTheme="minorEastAsia" w:hAnsi="Arial" w:cs="Arial"/>
          <w:sz w:val="20"/>
          <w:szCs w:val="20"/>
        </w:rPr>
        <w:t>linek</w:t>
      </w:r>
      <w:r w:rsidR="00F9140A">
        <w:rPr>
          <w:rFonts w:ascii="Arial" w:eastAsiaTheme="minorEastAsia" w:hAnsi="Arial" w:cs="Arial"/>
          <w:sz w:val="20"/>
          <w:szCs w:val="20"/>
        </w:rPr>
        <w:t xml:space="preserve"> určených pro tento produkt</w:t>
      </w:r>
      <w:r w:rsidR="00D06A8E" w:rsidRPr="005C20CF">
        <w:rPr>
          <w:rFonts w:ascii="Arial" w:eastAsiaTheme="minorEastAsia" w:hAnsi="Arial" w:cs="Arial"/>
          <w:sz w:val="20"/>
          <w:szCs w:val="20"/>
        </w:rPr>
        <w:t>.</w:t>
      </w:r>
    </w:p>
    <w:p w14:paraId="0FE81FB8" w14:textId="7B0D2AFA" w:rsidR="004D028E" w:rsidRDefault="004D028E" w:rsidP="00F9140A">
      <w:pPr>
        <w:pStyle w:val="NormalWeb"/>
        <w:shd w:val="clear" w:color="auto" w:fill="FFFFFF"/>
        <w:spacing w:line="312" w:lineRule="auto"/>
        <w:ind w:firstLine="709"/>
        <w:contextualSpacing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Fidorka se v továrně </w:t>
      </w:r>
      <w:r w:rsidR="0078031D">
        <w:rPr>
          <w:rFonts w:ascii="Arial" w:eastAsiaTheme="minorEastAsia" w:hAnsi="Arial" w:cs="Arial"/>
          <w:sz w:val="20"/>
          <w:szCs w:val="20"/>
        </w:rPr>
        <w:t xml:space="preserve">v Opavě </w:t>
      </w:r>
      <w:r>
        <w:rPr>
          <w:rFonts w:ascii="Arial" w:eastAsiaTheme="minorEastAsia" w:hAnsi="Arial" w:cs="Arial"/>
          <w:sz w:val="20"/>
          <w:szCs w:val="20"/>
        </w:rPr>
        <w:t xml:space="preserve">vyrábí už od </w:t>
      </w:r>
      <w:r w:rsidR="002C5E47">
        <w:rPr>
          <w:rFonts w:ascii="Arial" w:eastAsiaTheme="minorEastAsia" w:hAnsi="Arial" w:cs="Arial"/>
          <w:sz w:val="20"/>
          <w:szCs w:val="20"/>
        </w:rPr>
        <w:t>třicátých</w:t>
      </w:r>
      <w:r>
        <w:rPr>
          <w:rFonts w:ascii="Arial" w:eastAsiaTheme="minorEastAsia" w:hAnsi="Arial" w:cs="Arial"/>
          <w:sz w:val="20"/>
          <w:szCs w:val="20"/>
        </w:rPr>
        <w:t xml:space="preserve"> let minulého století</w:t>
      </w:r>
      <w:r w:rsidR="0078031D">
        <w:rPr>
          <w:rFonts w:ascii="Arial" w:eastAsiaTheme="minorEastAsia" w:hAnsi="Arial" w:cs="Arial"/>
          <w:sz w:val="20"/>
          <w:szCs w:val="20"/>
        </w:rPr>
        <w:t>. Původně se jmenovala Tartalle</w:t>
      </w:r>
      <w:r w:rsidR="001A3A9F">
        <w:rPr>
          <w:rFonts w:ascii="Arial" w:eastAsiaTheme="minorEastAsia" w:hAnsi="Arial" w:cs="Arial"/>
          <w:sz w:val="20"/>
          <w:szCs w:val="20"/>
        </w:rPr>
        <w:t>tes</w:t>
      </w:r>
      <w:r w:rsidR="0078031D">
        <w:rPr>
          <w:rFonts w:ascii="Arial" w:eastAsiaTheme="minorEastAsia" w:hAnsi="Arial" w:cs="Arial"/>
          <w:sz w:val="20"/>
          <w:szCs w:val="20"/>
        </w:rPr>
        <w:t xml:space="preserve">, později dostala jméno </w:t>
      </w:r>
      <w:r w:rsidR="001A3A9F">
        <w:rPr>
          <w:rFonts w:ascii="Arial" w:eastAsiaTheme="minorEastAsia" w:hAnsi="Arial" w:cs="Arial"/>
          <w:sz w:val="20"/>
          <w:szCs w:val="20"/>
        </w:rPr>
        <w:t>Capri</w:t>
      </w:r>
      <w:r w:rsidR="0078031D">
        <w:rPr>
          <w:rFonts w:ascii="Arial" w:eastAsiaTheme="minorEastAsia" w:hAnsi="Arial" w:cs="Arial"/>
          <w:sz w:val="20"/>
          <w:szCs w:val="20"/>
        </w:rPr>
        <w:t xml:space="preserve"> a prodávala se v barevném staniolu. Název Fidorka nese až od padesátých let. Své po</w:t>
      </w:r>
      <w:r w:rsidR="002C5E47">
        <w:rPr>
          <w:rFonts w:ascii="Arial" w:eastAsiaTheme="minorEastAsia" w:hAnsi="Arial" w:cs="Arial"/>
          <w:sz w:val="20"/>
          <w:szCs w:val="20"/>
        </w:rPr>
        <w:t>slední jméno dostala po opavské pekařské rodině Fiedorů, která</w:t>
      </w:r>
      <w:r w:rsidR="0078031D">
        <w:rPr>
          <w:rFonts w:ascii="Arial" w:eastAsiaTheme="minorEastAsia" w:hAnsi="Arial" w:cs="Arial"/>
          <w:sz w:val="20"/>
          <w:szCs w:val="20"/>
        </w:rPr>
        <w:t xml:space="preserve"> v tomto městě </w:t>
      </w:r>
      <w:r w:rsidR="003479DC">
        <w:rPr>
          <w:rFonts w:ascii="Arial" w:eastAsiaTheme="minorEastAsia" w:hAnsi="Arial" w:cs="Arial"/>
          <w:sz w:val="20"/>
          <w:szCs w:val="20"/>
        </w:rPr>
        <w:t xml:space="preserve">v roce 1840 </w:t>
      </w:r>
      <w:r w:rsidR="0078031D">
        <w:rPr>
          <w:rFonts w:ascii="Arial" w:eastAsiaTheme="minorEastAsia" w:hAnsi="Arial" w:cs="Arial"/>
          <w:sz w:val="20"/>
          <w:szCs w:val="20"/>
        </w:rPr>
        <w:t>založil</w:t>
      </w:r>
      <w:r w:rsidR="002C5E47">
        <w:rPr>
          <w:rFonts w:ascii="Arial" w:eastAsiaTheme="minorEastAsia" w:hAnsi="Arial" w:cs="Arial"/>
          <w:sz w:val="20"/>
          <w:szCs w:val="20"/>
        </w:rPr>
        <w:t>a</w:t>
      </w:r>
      <w:r w:rsidR="0078031D">
        <w:rPr>
          <w:rFonts w:ascii="Arial" w:eastAsiaTheme="minorEastAsia" w:hAnsi="Arial" w:cs="Arial"/>
          <w:sz w:val="20"/>
          <w:szCs w:val="20"/>
        </w:rPr>
        <w:t xml:space="preserve"> tradici pečení sušenek a oplatek. V současné </w:t>
      </w:r>
      <w:r w:rsidR="00D06A8E">
        <w:rPr>
          <w:rFonts w:ascii="Arial" w:eastAsiaTheme="minorEastAsia" w:hAnsi="Arial" w:cs="Arial"/>
          <w:sz w:val="20"/>
          <w:szCs w:val="20"/>
        </w:rPr>
        <w:t>době se vyrábí v pěti základní</w:t>
      </w:r>
      <w:r w:rsidR="00D06A8E" w:rsidRPr="00D06A8E">
        <w:rPr>
          <w:rFonts w:ascii="Arial" w:eastAsiaTheme="minorEastAsia" w:hAnsi="Arial" w:cs="Arial"/>
          <w:sz w:val="20"/>
          <w:szCs w:val="20"/>
        </w:rPr>
        <w:t xml:space="preserve"> </w:t>
      </w:r>
      <w:r w:rsidR="00D06A8E">
        <w:rPr>
          <w:rFonts w:ascii="Arial" w:eastAsiaTheme="minorEastAsia" w:hAnsi="Arial" w:cs="Arial"/>
          <w:sz w:val="20"/>
          <w:szCs w:val="20"/>
        </w:rPr>
        <w:t>typech: hořká s čokoládovou náplní, mléčná s kokosem, hořká s oříškovou náplní, mléčná s oříškovou náplní a</w:t>
      </w:r>
      <w:r w:rsidR="00684B6B">
        <w:rPr>
          <w:rFonts w:ascii="Arial" w:eastAsiaTheme="minorEastAsia" w:hAnsi="Arial" w:cs="Arial"/>
          <w:sz w:val="20"/>
          <w:szCs w:val="20"/>
        </w:rPr>
        <w:t> </w:t>
      </w:r>
      <w:r w:rsidR="00D06A8E">
        <w:rPr>
          <w:rFonts w:ascii="Arial" w:eastAsiaTheme="minorEastAsia" w:hAnsi="Arial" w:cs="Arial"/>
          <w:sz w:val="20"/>
          <w:szCs w:val="20"/>
        </w:rPr>
        <w:t>bílá</w:t>
      </w:r>
      <w:r w:rsidR="00D06A8E" w:rsidRPr="00D06A8E">
        <w:rPr>
          <w:rFonts w:ascii="Arial" w:eastAsiaTheme="minorEastAsia" w:hAnsi="Arial" w:cs="Arial"/>
          <w:sz w:val="20"/>
          <w:szCs w:val="20"/>
        </w:rPr>
        <w:t xml:space="preserve"> s čokoládovou náplní</w:t>
      </w:r>
      <w:r w:rsidR="00D06A8E">
        <w:rPr>
          <w:rFonts w:ascii="Arial" w:eastAsiaTheme="minorEastAsia" w:hAnsi="Arial" w:cs="Arial"/>
          <w:sz w:val="20"/>
          <w:szCs w:val="20"/>
        </w:rPr>
        <w:t xml:space="preserve">. Standardní portfolio pravidelně doplňují produkty z limitovaných edic. </w:t>
      </w:r>
      <w:r w:rsidR="0078031D">
        <w:rPr>
          <w:rFonts w:ascii="Arial" w:eastAsiaTheme="minorEastAsia" w:hAnsi="Arial" w:cs="Arial"/>
          <w:sz w:val="20"/>
          <w:szCs w:val="20"/>
        </w:rPr>
        <w:t xml:space="preserve">  </w:t>
      </w:r>
    </w:p>
    <w:p w14:paraId="6DFCCD99" w14:textId="1D9EF44D" w:rsidR="00F9140A" w:rsidRDefault="0078031D" w:rsidP="00F9140A">
      <w:pPr>
        <w:pStyle w:val="NormalWeb"/>
        <w:shd w:val="clear" w:color="auto" w:fill="FFFFFF"/>
        <w:spacing w:line="312" w:lineRule="auto"/>
        <w:ind w:firstLine="709"/>
        <w:contextualSpacing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 xml:space="preserve">Tradiční česká </w:t>
      </w:r>
      <w:r w:rsidR="00D06A8E">
        <w:rPr>
          <w:rFonts w:ascii="Arial" w:eastAsiaTheme="minorEastAsia" w:hAnsi="Arial" w:cs="Arial"/>
          <w:sz w:val="20"/>
          <w:szCs w:val="20"/>
        </w:rPr>
        <w:t xml:space="preserve">Fidorka </w:t>
      </w:r>
      <w:r>
        <w:rPr>
          <w:rFonts w:ascii="Arial" w:eastAsiaTheme="minorEastAsia" w:hAnsi="Arial" w:cs="Arial"/>
          <w:sz w:val="20"/>
          <w:szCs w:val="20"/>
        </w:rPr>
        <w:t>inspirovala vznik obdobných produktů, které se nyní také v továrně v</w:t>
      </w:r>
      <w:r w:rsidR="00D06A8E">
        <w:rPr>
          <w:rFonts w:ascii="Arial" w:eastAsiaTheme="minorEastAsia" w:hAnsi="Arial" w:cs="Arial"/>
          <w:sz w:val="20"/>
          <w:szCs w:val="20"/>
        </w:rPr>
        <w:t> </w:t>
      </w:r>
      <w:r>
        <w:rPr>
          <w:rFonts w:ascii="Arial" w:eastAsiaTheme="minorEastAsia" w:hAnsi="Arial" w:cs="Arial"/>
          <w:sz w:val="20"/>
          <w:szCs w:val="20"/>
        </w:rPr>
        <w:t>Opavě</w:t>
      </w:r>
      <w:r w:rsidR="00D06A8E">
        <w:rPr>
          <w:rFonts w:ascii="Arial" w:eastAsiaTheme="minorEastAsia" w:hAnsi="Arial" w:cs="Arial"/>
          <w:sz w:val="20"/>
          <w:szCs w:val="20"/>
        </w:rPr>
        <w:t xml:space="preserve"> vyrábějí</w:t>
      </w:r>
      <w:r w:rsidR="00F9140A">
        <w:rPr>
          <w:rFonts w:ascii="Arial" w:eastAsiaTheme="minorEastAsia" w:hAnsi="Arial" w:cs="Arial"/>
          <w:sz w:val="20"/>
          <w:szCs w:val="20"/>
        </w:rPr>
        <w:t xml:space="preserve">, avšak </w:t>
      </w:r>
      <w:r w:rsidR="00D06A8E">
        <w:rPr>
          <w:rFonts w:ascii="Arial" w:eastAsiaTheme="minorEastAsia" w:hAnsi="Arial" w:cs="Arial"/>
          <w:sz w:val="20"/>
          <w:szCs w:val="20"/>
        </w:rPr>
        <w:t xml:space="preserve">prodávají </w:t>
      </w:r>
      <w:r w:rsidR="00F9140A">
        <w:rPr>
          <w:rFonts w:ascii="Arial" w:eastAsiaTheme="minorEastAsia" w:hAnsi="Arial" w:cs="Arial"/>
          <w:sz w:val="20"/>
          <w:szCs w:val="20"/>
        </w:rPr>
        <w:t xml:space="preserve">se </w:t>
      </w:r>
      <w:r w:rsidR="00D06A8E">
        <w:rPr>
          <w:rFonts w:ascii="Arial" w:eastAsiaTheme="minorEastAsia" w:hAnsi="Arial" w:cs="Arial"/>
          <w:sz w:val="20"/>
          <w:szCs w:val="20"/>
        </w:rPr>
        <w:t xml:space="preserve">pod dalšími známými značkami společnosti </w:t>
      </w:r>
      <w:r w:rsidR="00D06A8E" w:rsidRPr="00D06A8E">
        <w:rPr>
          <w:rFonts w:ascii="Arial" w:eastAsiaTheme="minorEastAsia" w:hAnsi="Arial" w:cs="Arial"/>
          <w:sz w:val="20"/>
          <w:szCs w:val="20"/>
        </w:rPr>
        <w:t>Mondelēz International</w:t>
      </w:r>
      <w:r w:rsidR="00FC783A">
        <w:rPr>
          <w:rFonts w:ascii="Arial" w:eastAsiaTheme="minorEastAsia" w:hAnsi="Arial" w:cs="Arial"/>
          <w:sz w:val="20"/>
          <w:szCs w:val="20"/>
        </w:rPr>
        <w:t>,</w:t>
      </w:r>
      <w:r w:rsidR="003479DC">
        <w:rPr>
          <w:rFonts w:ascii="Arial" w:eastAsiaTheme="minorEastAsia" w:hAnsi="Arial" w:cs="Arial"/>
          <w:sz w:val="20"/>
          <w:szCs w:val="20"/>
        </w:rPr>
        <w:t xml:space="preserve"> například </w:t>
      </w:r>
      <w:r w:rsidR="00D06A8E">
        <w:rPr>
          <w:rFonts w:ascii="Arial" w:eastAsiaTheme="minorEastAsia" w:hAnsi="Arial" w:cs="Arial"/>
          <w:sz w:val="20"/>
          <w:szCs w:val="20"/>
        </w:rPr>
        <w:t xml:space="preserve">Milka, Carbury, Freia či Marabou. Opavská továrna je největším </w:t>
      </w:r>
      <w:r w:rsidR="003479DC">
        <w:rPr>
          <w:rFonts w:ascii="Arial" w:eastAsiaTheme="minorEastAsia" w:hAnsi="Arial" w:cs="Arial"/>
          <w:sz w:val="20"/>
          <w:szCs w:val="20"/>
        </w:rPr>
        <w:t xml:space="preserve">evropským </w:t>
      </w:r>
      <w:r w:rsidR="00D06A8E">
        <w:rPr>
          <w:rFonts w:ascii="Arial" w:eastAsiaTheme="minorEastAsia" w:hAnsi="Arial" w:cs="Arial"/>
          <w:sz w:val="20"/>
          <w:szCs w:val="20"/>
        </w:rPr>
        <w:t xml:space="preserve">sušenkovým výrobním závodem globálního producenta cukrovinek a snacků, společnosti </w:t>
      </w:r>
      <w:r w:rsidR="00D06A8E" w:rsidRPr="00D06A8E">
        <w:rPr>
          <w:rFonts w:ascii="Arial" w:eastAsiaTheme="minorEastAsia" w:hAnsi="Arial" w:cs="Arial"/>
          <w:sz w:val="20"/>
          <w:szCs w:val="20"/>
        </w:rPr>
        <w:t>Mondelēz International</w:t>
      </w:r>
      <w:r w:rsidR="00D06A8E">
        <w:rPr>
          <w:rFonts w:ascii="Arial" w:eastAsiaTheme="minorEastAsia" w:hAnsi="Arial" w:cs="Arial"/>
          <w:sz w:val="20"/>
          <w:szCs w:val="20"/>
        </w:rPr>
        <w:t xml:space="preserve">. Pracuje zde zhruba tisícovka lidí a </w:t>
      </w:r>
      <w:r w:rsidR="003479DC">
        <w:rPr>
          <w:rFonts w:ascii="Arial" w:eastAsiaTheme="minorEastAsia" w:hAnsi="Arial" w:cs="Arial"/>
          <w:sz w:val="20"/>
          <w:szCs w:val="20"/>
        </w:rPr>
        <w:t xml:space="preserve">místní výroba se </w:t>
      </w:r>
      <w:r w:rsidR="00D06A8E">
        <w:rPr>
          <w:rFonts w:ascii="Arial" w:eastAsiaTheme="minorEastAsia" w:hAnsi="Arial" w:cs="Arial"/>
          <w:sz w:val="20"/>
          <w:szCs w:val="20"/>
        </w:rPr>
        <w:t xml:space="preserve">exportuje </w:t>
      </w:r>
      <w:r w:rsidR="003479DC">
        <w:rPr>
          <w:rFonts w:ascii="Arial" w:eastAsiaTheme="minorEastAsia" w:hAnsi="Arial" w:cs="Arial"/>
          <w:sz w:val="20"/>
          <w:szCs w:val="20"/>
        </w:rPr>
        <w:t xml:space="preserve">do </w:t>
      </w:r>
      <w:r w:rsidR="00F9140A">
        <w:rPr>
          <w:rFonts w:ascii="Arial" w:eastAsiaTheme="minorEastAsia" w:hAnsi="Arial" w:cs="Arial"/>
          <w:sz w:val="20"/>
          <w:szCs w:val="20"/>
        </w:rPr>
        <w:t>více ne</w:t>
      </w:r>
      <w:bookmarkStart w:id="0" w:name="_GoBack"/>
      <w:bookmarkEnd w:id="0"/>
      <w:r w:rsidR="00F9140A">
        <w:rPr>
          <w:rFonts w:ascii="Arial" w:eastAsiaTheme="minorEastAsia" w:hAnsi="Arial" w:cs="Arial"/>
          <w:sz w:val="20"/>
          <w:szCs w:val="20"/>
        </w:rPr>
        <w:t>ž dvaceti e</w:t>
      </w:r>
      <w:r w:rsidR="00D06A8E">
        <w:rPr>
          <w:rFonts w:ascii="Arial" w:eastAsiaTheme="minorEastAsia" w:hAnsi="Arial" w:cs="Arial"/>
          <w:sz w:val="20"/>
          <w:szCs w:val="20"/>
        </w:rPr>
        <w:t>vropských zemí.</w:t>
      </w:r>
    </w:p>
    <w:p w14:paraId="395C76E5" w14:textId="77777777" w:rsidR="00F9140A" w:rsidRDefault="00F9140A" w:rsidP="00F9140A">
      <w:pPr>
        <w:pStyle w:val="NormalWeb"/>
        <w:shd w:val="clear" w:color="auto" w:fill="FFFFFF"/>
        <w:spacing w:after="0" w:line="276" w:lineRule="auto"/>
        <w:ind w:firstLine="708"/>
        <w:contextualSpacing/>
        <w:rPr>
          <w:rFonts w:ascii="Arial" w:hAnsi="Arial" w:cs="Arial"/>
          <w:sz w:val="20"/>
          <w:szCs w:val="20"/>
        </w:rPr>
      </w:pPr>
    </w:p>
    <w:p w14:paraId="460F3ADA" w14:textId="0C988D61" w:rsidR="00F9140A" w:rsidRPr="005E5B36" w:rsidRDefault="00F9140A" w:rsidP="00F9140A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 w:val="20"/>
          <w:szCs w:val="20"/>
        </w:rPr>
      </w:pPr>
      <w:r w:rsidRPr="005E5B36">
        <w:rPr>
          <w:rFonts w:ascii="Arial" w:eastAsia="Calibri" w:hAnsi="Arial" w:cs="Arial"/>
          <w:b/>
          <w:color w:val="4F2170"/>
          <w:sz w:val="20"/>
          <w:szCs w:val="20"/>
        </w:rPr>
        <w:t>O společnosti Mondelez Czech Republic s.r.o.</w:t>
      </w:r>
    </w:p>
    <w:p w14:paraId="51519A7B" w14:textId="77777777" w:rsidR="00F9140A" w:rsidRDefault="00F9140A" w:rsidP="00684B6B">
      <w:pPr>
        <w:autoSpaceDE w:val="0"/>
        <w:autoSpaceDN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5E5B36">
        <w:rPr>
          <w:rFonts w:ascii="Arial" w:hAnsi="Arial" w:cs="Arial"/>
          <w:sz w:val="20"/>
          <w:szCs w:val="20"/>
        </w:rPr>
        <w:t xml:space="preserve">Společnost Mondelez Czech Republic s.r.o. je součástí skupiny společností Mondelēz International, která je předním světovým výrobcem čokolády, sušenek, žvýkaček a bonbonů. Skupina v současné době zaměstnává téměř 100 tisíc zaměstnanců a své výrobky prodává ve 165 zemích světa. Mezi její nejznámější značky patří čokoláda Milka a Cadbury, sušenky Oreo a LU nebo žvýkačky Trident. Do portfolia produktů na </w:t>
      </w:r>
      <w:r w:rsidRPr="005E5B36">
        <w:rPr>
          <w:rFonts w:ascii="Arial" w:hAnsi="Arial" w:cs="Arial"/>
          <w:sz w:val="20"/>
          <w:szCs w:val="20"/>
        </w:rPr>
        <w:lastRenderedPageBreak/>
        <w:t xml:space="preserve">českém a slovenském trhu patří značky BeBe Dobré ráno, Brumík, Fidorka, Figaro, Halls, Kolonáda, Miňonky, TUC či Opavia. Mondelēz International je v České republice a na Slovensku jedničkou ve výrobě sušenek a čokoládových cukrovinek. Ve čtyřech továrnách, dvou obchodních jednotkách a centru sdílených služeb zaměstnává téměř 2,5 tisíce lidí. Obchodní zastoupení firmy zde prodává 430 produktů pod 19 značkami. Více na </w:t>
      </w:r>
      <w:hyperlink r:id="rId10" w:history="1">
        <w:r w:rsidRPr="005E5B36">
          <w:rPr>
            <w:rStyle w:val="Hyperlink"/>
            <w:rFonts w:ascii="Arial" w:hAnsi="Arial" w:cs="Arial"/>
            <w:sz w:val="20"/>
            <w:szCs w:val="20"/>
          </w:rPr>
          <w:t>www.mondelezinternational.com</w:t>
        </w:r>
      </w:hyperlink>
      <w:r w:rsidRPr="005E5B36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5E5B36">
          <w:rPr>
            <w:rStyle w:val="Hyperlink"/>
            <w:rFonts w:ascii="Arial" w:hAnsi="Arial" w:cs="Arial"/>
            <w:sz w:val="20"/>
            <w:szCs w:val="20"/>
          </w:rPr>
          <w:t>www.facebook.com/mondelezinternational</w:t>
        </w:r>
      </w:hyperlink>
      <w:r w:rsidRPr="005E5B36">
        <w:rPr>
          <w:rFonts w:ascii="Arial" w:hAnsi="Arial" w:cs="Arial"/>
          <w:sz w:val="20"/>
          <w:szCs w:val="20"/>
        </w:rPr>
        <w:t xml:space="preserve"> a </w:t>
      </w:r>
      <w:hyperlink r:id="rId12" w:history="1">
        <w:r w:rsidRPr="005E5B36">
          <w:rPr>
            <w:rStyle w:val="Hyperlink"/>
            <w:rFonts w:ascii="Arial" w:hAnsi="Arial" w:cs="Arial"/>
            <w:sz w:val="20"/>
            <w:szCs w:val="20"/>
          </w:rPr>
          <w:t>www.twitter.com/MDLZ</w:t>
        </w:r>
      </w:hyperlink>
      <w:r w:rsidRPr="005E5B36">
        <w:rPr>
          <w:rFonts w:ascii="Arial" w:hAnsi="Arial" w:cs="Arial"/>
          <w:sz w:val="20"/>
          <w:szCs w:val="20"/>
        </w:rPr>
        <w:t>.</w:t>
      </w:r>
    </w:p>
    <w:p w14:paraId="383A3A6C" w14:textId="77777777" w:rsidR="00F9140A" w:rsidRPr="00F9140A" w:rsidRDefault="00F9140A" w:rsidP="00684B6B">
      <w:pPr>
        <w:pStyle w:val="NormalWeb"/>
        <w:shd w:val="clear" w:color="auto" w:fill="FFFFFF"/>
        <w:spacing w:after="0" w:line="360" w:lineRule="auto"/>
        <w:ind w:firstLine="708"/>
        <w:contextualSpacing/>
        <w:rPr>
          <w:rStyle w:val="Hyperlink"/>
          <w:rFonts w:ascii="Arial" w:eastAsiaTheme="minorEastAsia" w:hAnsi="Arial" w:cs="Arial"/>
          <w:color w:val="auto"/>
          <w:sz w:val="20"/>
          <w:szCs w:val="20"/>
          <w:u w:val="none"/>
        </w:rPr>
      </w:pPr>
      <w:r w:rsidRPr="00F9140A">
        <w:rPr>
          <w:rFonts w:ascii="Arial" w:eastAsiaTheme="minorEastAsia" w:hAnsi="Arial" w:cs="Arial"/>
          <w:sz w:val="20"/>
          <w:szCs w:val="20"/>
        </w:rPr>
        <w:t>Tiskové zprávy společnosti Mondel</w:t>
      </w:r>
      <w:r w:rsidRPr="00D24446">
        <w:rPr>
          <w:rFonts w:ascii="Arial" w:eastAsiaTheme="minorEastAsia" w:hAnsi="Arial" w:cs="Arial"/>
          <w:sz w:val="20"/>
          <w:szCs w:val="20"/>
        </w:rPr>
        <w:t>ē</w:t>
      </w:r>
      <w:r w:rsidRPr="00F9140A">
        <w:rPr>
          <w:rFonts w:ascii="Arial" w:eastAsiaTheme="minorEastAsia" w:hAnsi="Arial" w:cs="Arial"/>
          <w:sz w:val="20"/>
          <w:szCs w:val="20"/>
        </w:rPr>
        <w:t>z International v České republice a na Slovensku najdete</w:t>
      </w:r>
      <w:r w:rsidRPr="005E5B36">
        <w:rPr>
          <w:rFonts w:ascii="Arial" w:hAnsi="Arial" w:cs="Arial"/>
          <w:sz w:val="20"/>
          <w:szCs w:val="20"/>
        </w:rPr>
        <w:t xml:space="preserve"> zde: </w:t>
      </w:r>
      <w:hyperlink r:id="rId13" w:history="1">
        <w:r w:rsidRPr="005E5B36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</w:p>
    <w:p w14:paraId="42A03FFE" w14:textId="77777777" w:rsidR="00F9140A" w:rsidRPr="0089281B" w:rsidRDefault="00F9140A" w:rsidP="00F9140A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14:paraId="642932D1" w14:textId="258E6A9C" w:rsidR="00744EF2" w:rsidRPr="00A16669" w:rsidRDefault="00F9140A" w:rsidP="00F9140A">
      <w:pPr>
        <w:spacing w:after="0" w:line="240" w:lineRule="auto"/>
        <w:jc w:val="center"/>
        <w:rPr>
          <w:rFonts w:ascii="Arial" w:hAnsi="Arial" w:cs="Arial"/>
        </w:rPr>
      </w:pPr>
      <w:r w:rsidRPr="0089281B">
        <w:rPr>
          <w:rFonts w:ascii="Arial" w:hAnsi="Arial" w:cs="Arial"/>
          <w:noProof/>
          <w:lang w:val="en-US" w:eastAsia="en-US"/>
        </w:rPr>
        <w:drawing>
          <wp:inline distT="0" distB="0" distL="0" distR="0" wp14:anchorId="463BEF05" wp14:editId="044D6A09">
            <wp:extent cx="2206942" cy="21336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EF2" w:rsidRPr="00A16669" w:rsidSect="00525EF6">
      <w:footerReference w:type="default" r:id="rId15"/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90E8" w14:textId="77777777" w:rsidR="006406E1" w:rsidRDefault="006406E1">
      <w:pPr>
        <w:spacing w:after="0" w:line="240" w:lineRule="auto"/>
      </w:pPr>
      <w:r>
        <w:separator/>
      </w:r>
    </w:p>
  </w:endnote>
  <w:endnote w:type="continuationSeparator" w:id="0">
    <w:p w14:paraId="72132A07" w14:textId="77777777" w:rsidR="006406E1" w:rsidRDefault="0064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E838" w14:textId="77777777" w:rsidR="00CA2E22" w:rsidRPr="00646701" w:rsidRDefault="00CA2E22" w:rsidP="0040394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28A03" w14:textId="77777777" w:rsidR="006406E1" w:rsidRDefault="006406E1">
      <w:pPr>
        <w:spacing w:after="0" w:line="240" w:lineRule="auto"/>
      </w:pPr>
      <w:r>
        <w:separator/>
      </w:r>
    </w:p>
  </w:footnote>
  <w:footnote w:type="continuationSeparator" w:id="0">
    <w:p w14:paraId="2D739974" w14:textId="77777777" w:rsidR="006406E1" w:rsidRDefault="0064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BF"/>
    <w:multiLevelType w:val="hybridMultilevel"/>
    <w:tmpl w:val="A8DC9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E"/>
    <w:rsid w:val="00000B99"/>
    <w:rsid w:val="00003CE4"/>
    <w:rsid w:val="00006301"/>
    <w:rsid w:val="00012559"/>
    <w:rsid w:val="00015EC0"/>
    <w:rsid w:val="00027D6F"/>
    <w:rsid w:val="0003367D"/>
    <w:rsid w:val="0005480F"/>
    <w:rsid w:val="000721C9"/>
    <w:rsid w:val="000739C3"/>
    <w:rsid w:val="00074A68"/>
    <w:rsid w:val="00083E68"/>
    <w:rsid w:val="000865C4"/>
    <w:rsid w:val="00091046"/>
    <w:rsid w:val="00092EDE"/>
    <w:rsid w:val="00096FEC"/>
    <w:rsid w:val="000B67B4"/>
    <w:rsid w:val="000C0E0F"/>
    <w:rsid w:val="000D2BFB"/>
    <w:rsid w:val="000F007F"/>
    <w:rsid w:val="000F204A"/>
    <w:rsid w:val="00101FEF"/>
    <w:rsid w:val="001122E1"/>
    <w:rsid w:val="00114A93"/>
    <w:rsid w:val="00122FA6"/>
    <w:rsid w:val="001233BD"/>
    <w:rsid w:val="00133033"/>
    <w:rsid w:val="001333CA"/>
    <w:rsid w:val="00145686"/>
    <w:rsid w:val="0014752A"/>
    <w:rsid w:val="00152933"/>
    <w:rsid w:val="001668F6"/>
    <w:rsid w:val="00183F47"/>
    <w:rsid w:val="00187B0D"/>
    <w:rsid w:val="001915C9"/>
    <w:rsid w:val="001929C6"/>
    <w:rsid w:val="00195A67"/>
    <w:rsid w:val="001A29CE"/>
    <w:rsid w:val="001A3A9F"/>
    <w:rsid w:val="001B3D0A"/>
    <w:rsid w:val="001B6C19"/>
    <w:rsid w:val="001D25EF"/>
    <w:rsid w:val="001D3F05"/>
    <w:rsid w:val="001D78DA"/>
    <w:rsid w:val="001E171E"/>
    <w:rsid w:val="001E17D9"/>
    <w:rsid w:val="001E53F8"/>
    <w:rsid w:val="001F585D"/>
    <w:rsid w:val="001F7277"/>
    <w:rsid w:val="002137DE"/>
    <w:rsid w:val="00222D68"/>
    <w:rsid w:val="0022307D"/>
    <w:rsid w:val="00226F5D"/>
    <w:rsid w:val="00233ADC"/>
    <w:rsid w:val="00244900"/>
    <w:rsid w:val="00245D5D"/>
    <w:rsid w:val="00256076"/>
    <w:rsid w:val="0026115D"/>
    <w:rsid w:val="00262CFB"/>
    <w:rsid w:val="002845BF"/>
    <w:rsid w:val="00287EE7"/>
    <w:rsid w:val="00290235"/>
    <w:rsid w:val="00292153"/>
    <w:rsid w:val="002A11D9"/>
    <w:rsid w:val="002A32F7"/>
    <w:rsid w:val="002C5E47"/>
    <w:rsid w:val="002D221E"/>
    <w:rsid w:val="002D39F2"/>
    <w:rsid w:val="002D695D"/>
    <w:rsid w:val="002D69C9"/>
    <w:rsid w:val="002E0228"/>
    <w:rsid w:val="002E4834"/>
    <w:rsid w:val="002F1309"/>
    <w:rsid w:val="00300443"/>
    <w:rsid w:val="00306E93"/>
    <w:rsid w:val="00310D56"/>
    <w:rsid w:val="003237D3"/>
    <w:rsid w:val="00335405"/>
    <w:rsid w:val="00335580"/>
    <w:rsid w:val="00343039"/>
    <w:rsid w:val="0034644F"/>
    <w:rsid w:val="003479DC"/>
    <w:rsid w:val="003667F1"/>
    <w:rsid w:val="003719F6"/>
    <w:rsid w:val="00375BB0"/>
    <w:rsid w:val="00381511"/>
    <w:rsid w:val="0038610C"/>
    <w:rsid w:val="003873BE"/>
    <w:rsid w:val="00394DDD"/>
    <w:rsid w:val="00396496"/>
    <w:rsid w:val="003A69E7"/>
    <w:rsid w:val="003B2C0E"/>
    <w:rsid w:val="003B581E"/>
    <w:rsid w:val="003C3736"/>
    <w:rsid w:val="003F64F5"/>
    <w:rsid w:val="0040394F"/>
    <w:rsid w:val="00421102"/>
    <w:rsid w:val="0042196D"/>
    <w:rsid w:val="00427DF1"/>
    <w:rsid w:val="004552A8"/>
    <w:rsid w:val="004552BE"/>
    <w:rsid w:val="00460358"/>
    <w:rsid w:val="00461601"/>
    <w:rsid w:val="00464CB6"/>
    <w:rsid w:val="00471D8E"/>
    <w:rsid w:val="00475238"/>
    <w:rsid w:val="00481D73"/>
    <w:rsid w:val="004A510E"/>
    <w:rsid w:val="004C03EB"/>
    <w:rsid w:val="004C6D02"/>
    <w:rsid w:val="004C7A9B"/>
    <w:rsid w:val="004D028E"/>
    <w:rsid w:val="004D66DD"/>
    <w:rsid w:val="004F6E49"/>
    <w:rsid w:val="004F72BB"/>
    <w:rsid w:val="00504E1B"/>
    <w:rsid w:val="00515277"/>
    <w:rsid w:val="00521B93"/>
    <w:rsid w:val="00522987"/>
    <w:rsid w:val="00525EF6"/>
    <w:rsid w:val="005319BB"/>
    <w:rsid w:val="00534F48"/>
    <w:rsid w:val="005352AA"/>
    <w:rsid w:val="00535792"/>
    <w:rsid w:val="005456D4"/>
    <w:rsid w:val="005523AE"/>
    <w:rsid w:val="00557CF9"/>
    <w:rsid w:val="0056276D"/>
    <w:rsid w:val="0056434F"/>
    <w:rsid w:val="00564576"/>
    <w:rsid w:val="005648B8"/>
    <w:rsid w:val="005935A0"/>
    <w:rsid w:val="005944D1"/>
    <w:rsid w:val="005A1F7C"/>
    <w:rsid w:val="005A4856"/>
    <w:rsid w:val="005B600C"/>
    <w:rsid w:val="005C20CF"/>
    <w:rsid w:val="005C4BA2"/>
    <w:rsid w:val="005D4A12"/>
    <w:rsid w:val="005D775F"/>
    <w:rsid w:val="005E0D59"/>
    <w:rsid w:val="005E2AFA"/>
    <w:rsid w:val="005E74AF"/>
    <w:rsid w:val="005E755B"/>
    <w:rsid w:val="0060613B"/>
    <w:rsid w:val="00634D64"/>
    <w:rsid w:val="0064014F"/>
    <w:rsid w:val="006406E1"/>
    <w:rsid w:val="006420D8"/>
    <w:rsid w:val="00644AD8"/>
    <w:rsid w:val="00644E54"/>
    <w:rsid w:val="0064505D"/>
    <w:rsid w:val="00661ED6"/>
    <w:rsid w:val="006621DF"/>
    <w:rsid w:val="00677AD3"/>
    <w:rsid w:val="00684B6B"/>
    <w:rsid w:val="00687E1F"/>
    <w:rsid w:val="00696EC1"/>
    <w:rsid w:val="006A623D"/>
    <w:rsid w:val="006A643E"/>
    <w:rsid w:val="006B47F1"/>
    <w:rsid w:val="006B7662"/>
    <w:rsid w:val="006C6371"/>
    <w:rsid w:val="006D65F4"/>
    <w:rsid w:val="006D7498"/>
    <w:rsid w:val="006E47D6"/>
    <w:rsid w:val="006E6417"/>
    <w:rsid w:val="007052B4"/>
    <w:rsid w:val="007066CC"/>
    <w:rsid w:val="00714240"/>
    <w:rsid w:val="0071505B"/>
    <w:rsid w:val="007164D2"/>
    <w:rsid w:val="007252C9"/>
    <w:rsid w:val="00730399"/>
    <w:rsid w:val="007303D0"/>
    <w:rsid w:val="00730C5A"/>
    <w:rsid w:val="00732B2C"/>
    <w:rsid w:val="007447EE"/>
    <w:rsid w:val="00744EF2"/>
    <w:rsid w:val="00750DBC"/>
    <w:rsid w:val="00765F58"/>
    <w:rsid w:val="00771070"/>
    <w:rsid w:val="00776B76"/>
    <w:rsid w:val="007775B0"/>
    <w:rsid w:val="0078031D"/>
    <w:rsid w:val="007836BD"/>
    <w:rsid w:val="00792347"/>
    <w:rsid w:val="00792BA1"/>
    <w:rsid w:val="007B50E4"/>
    <w:rsid w:val="007C3C40"/>
    <w:rsid w:val="007D6E06"/>
    <w:rsid w:val="00811015"/>
    <w:rsid w:val="008128C8"/>
    <w:rsid w:val="0083786B"/>
    <w:rsid w:val="00840630"/>
    <w:rsid w:val="0085637E"/>
    <w:rsid w:val="00866430"/>
    <w:rsid w:val="0087440B"/>
    <w:rsid w:val="00875760"/>
    <w:rsid w:val="00880B73"/>
    <w:rsid w:val="008832CC"/>
    <w:rsid w:val="00885705"/>
    <w:rsid w:val="0089281B"/>
    <w:rsid w:val="00895046"/>
    <w:rsid w:val="008A6501"/>
    <w:rsid w:val="008B4EFA"/>
    <w:rsid w:val="008B7107"/>
    <w:rsid w:val="008C183A"/>
    <w:rsid w:val="008C31FA"/>
    <w:rsid w:val="008D3ABD"/>
    <w:rsid w:val="008E186C"/>
    <w:rsid w:val="009315BA"/>
    <w:rsid w:val="00940A98"/>
    <w:rsid w:val="0094783A"/>
    <w:rsid w:val="00953F7E"/>
    <w:rsid w:val="009556D0"/>
    <w:rsid w:val="0095727E"/>
    <w:rsid w:val="00963764"/>
    <w:rsid w:val="00975F27"/>
    <w:rsid w:val="009804C6"/>
    <w:rsid w:val="0099479A"/>
    <w:rsid w:val="00994961"/>
    <w:rsid w:val="0099598F"/>
    <w:rsid w:val="009D5AC1"/>
    <w:rsid w:val="009E5D09"/>
    <w:rsid w:val="009E7DAD"/>
    <w:rsid w:val="00A12318"/>
    <w:rsid w:val="00A14D2D"/>
    <w:rsid w:val="00A16669"/>
    <w:rsid w:val="00A16F9F"/>
    <w:rsid w:val="00A34D8A"/>
    <w:rsid w:val="00A4089F"/>
    <w:rsid w:val="00A560F4"/>
    <w:rsid w:val="00A61888"/>
    <w:rsid w:val="00A7137C"/>
    <w:rsid w:val="00A83C34"/>
    <w:rsid w:val="00A84233"/>
    <w:rsid w:val="00A84724"/>
    <w:rsid w:val="00AA27A5"/>
    <w:rsid w:val="00AC17AC"/>
    <w:rsid w:val="00AD0242"/>
    <w:rsid w:val="00AD520F"/>
    <w:rsid w:val="00AE3165"/>
    <w:rsid w:val="00AF5A95"/>
    <w:rsid w:val="00B01AD8"/>
    <w:rsid w:val="00B04DD3"/>
    <w:rsid w:val="00B06967"/>
    <w:rsid w:val="00B2616D"/>
    <w:rsid w:val="00B31CD1"/>
    <w:rsid w:val="00B371AE"/>
    <w:rsid w:val="00B439F5"/>
    <w:rsid w:val="00B5029B"/>
    <w:rsid w:val="00B52FCF"/>
    <w:rsid w:val="00B6281B"/>
    <w:rsid w:val="00B676F3"/>
    <w:rsid w:val="00B7404E"/>
    <w:rsid w:val="00B8564E"/>
    <w:rsid w:val="00B902D2"/>
    <w:rsid w:val="00B960B5"/>
    <w:rsid w:val="00B96A3F"/>
    <w:rsid w:val="00BA510A"/>
    <w:rsid w:val="00BB2263"/>
    <w:rsid w:val="00BC0BBA"/>
    <w:rsid w:val="00BC2157"/>
    <w:rsid w:val="00BD4512"/>
    <w:rsid w:val="00BD5EAB"/>
    <w:rsid w:val="00BE0BBF"/>
    <w:rsid w:val="00BE2FE6"/>
    <w:rsid w:val="00BE731D"/>
    <w:rsid w:val="00BF6025"/>
    <w:rsid w:val="00C06833"/>
    <w:rsid w:val="00C14155"/>
    <w:rsid w:val="00C25F16"/>
    <w:rsid w:val="00C33793"/>
    <w:rsid w:val="00C46262"/>
    <w:rsid w:val="00C81B84"/>
    <w:rsid w:val="00C81C07"/>
    <w:rsid w:val="00C8712B"/>
    <w:rsid w:val="00C93992"/>
    <w:rsid w:val="00C93EB7"/>
    <w:rsid w:val="00CA2E22"/>
    <w:rsid w:val="00CB6FCD"/>
    <w:rsid w:val="00CB7A7D"/>
    <w:rsid w:val="00CC3E9C"/>
    <w:rsid w:val="00CC7112"/>
    <w:rsid w:val="00CC73B1"/>
    <w:rsid w:val="00CD6925"/>
    <w:rsid w:val="00CF4343"/>
    <w:rsid w:val="00D02021"/>
    <w:rsid w:val="00D0449E"/>
    <w:rsid w:val="00D06424"/>
    <w:rsid w:val="00D06A8E"/>
    <w:rsid w:val="00D10EE3"/>
    <w:rsid w:val="00D12ECE"/>
    <w:rsid w:val="00D22927"/>
    <w:rsid w:val="00D458E3"/>
    <w:rsid w:val="00D51563"/>
    <w:rsid w:val="00D536BE"/>
    <w:rsid w:val="00D56637"/>
    <w:rsid w:val="00D74644"/>
    <w:rsid w:val="00D87143"/>
    <w:rsid w:val="00D91612"/>
    <w:rsid w:val="00D91AA8"/>
    <w:rsid w:val="00DA11DB"/>
    <w:rsid w:val="00DA18E8"/>
    <w:rsid w:val="00DA6B5D"/>
    <w:rsid w:val="00DB454F"/>
    <w:rsid w:val="00DC1236"/>
    <w:rsid w:val="00DD09B0"/>
    <w:rsid w:val="00DF0B81"/>
    <w:rsid w:val="00DF57A6"/>
    <w:rsid w:val="00E03E11"/>
    <w:rsid w:val="00E1728C"/>
    <w:rsid w:val="00E2101F"/>
    <w:rsid w:val="00E266FF"/>
    <w:rsid w:val="00E47AC7"/>
    <w:rsid w:val="00E50FB5"/>
    <w:rsid w:val="00E53577"/>
    <w:rsid w:val="00E65B72"/>
    <w:rsid w:val="00E71B48"/>
    <w:rsid w:val="00E929A8"/>
    <w:rsid w:val="00EA0A19"/>
    <w:rsid w:val="00EA67C3"/>
    <w:rsid w:val="00EB15A7"/>
    <w:rsid w:val="00EB34D0"/>
    <w:rsid w:val="00EC2A31"/>
    <w:rsid w:val="00EC5641"/>
    <w:rsid w:val="00EC5818"/>
    <w:rsid w:val="00ED07D6"/>
    <w:rsid w:val="00EE0650"/>
    <w:rsid w:val="00EE3B0F"/>
    <w:rsid w:val="00EE7E69"/>
    <w:rsid w:val="00F05DEE"/>
    <w:rsid w:val="00F14DD7"/>
    <w:rsid w:val="00F447D7"/>
    <w:rsid w:val="00F45444"/>
    <w:rsid w:val="00F47229"/>
    <w:rsid w:val="00F63482"/>
    <w:rsid w:val="00F6474B"/>
    <w:rsid w:val="00F745AB"/>
    <w:rsid w:val="00F77432"/>
    <w:rsid w:val="00F8523E"/>
    <w:rsid w:val="00F9140A"/>
    <w:rsid w:val="00F96B65"/>
    <w:rsid w:val="00FA2DF1"/>
    <w:rsid w:val="00FC783A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4193"/>
  <w15:docId w15:val="{B49BF3BC-9C6E-4E13-B961-41B90960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  <w:style w:type="paragraph" w:styleId="EndnoteText">
    <w:name w:val="endnote text"/>
    <w:basedOn w:val="Normal"/>
    <w:link w:val="EndnoteTextChar"/>
    <w:uiPriority w:val="99"/>
    <w:semiHidden/>
    <w:unhideWhenUsed/>
    <w:rsid w:val="00D515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5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5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ynewsdesk.com/cz/mondelez-cz-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DL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ondelezinternation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ndelezinternati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a.bechynska@mdlz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E413-76C6-4AAD-96A4-E3753D4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schnurpfeil</dc:creator>
  <cp:lastModifiedBy>Bechynska, Gabriela</cp:lastModifiedBy>
  <cp:revision>3</cp:revision>
  <cp:lastPrinted>2018-04-25T07:53:00Z</cp:lastPrinted>
  <dcterms:created xsi:type="dcterms:W3CDTF">2018-06-22T15:22:00Z</dcterms:created>
  <dcterms:modified xsi:type="dcterms:W3CDTF">2018-06-22T15:23:00Z</dcterms:modified>
</cp:coreProperties>
</file>