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07C" w:rsidRDefault="00321394">
      <w:pPr>
        <w:rPr>
          <w:i/>
          <w:iCs/>
        </w:rPr>
      </w:pPr>
      <w:r w:rsidRPr="00321394">
        <w:rPr>
          <w:i/>
          <w:iCs/>
        </w:rPr>
        <w:t xml:space="preserve">Pressemeddelelse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Dato: </w:t>
      </w:r>
      <w:r w:rsidR="007229F1">
        <w:rPr>
          <w:i/>
          <w:iCs/>
        </w:rPr>
        <w:t>22.</w:t>
      </w:r>
      <w:r>
        <w:rPr>
          <w:i/>
          <w:iCs/>
        </w:rPr>
        <w:t xml:space="preserve"> april 2020</w:t>
      </w:r>
    </w:p>
    <w:p w:rsidR="0012702F" w:rsidRPr="00321394" w:rsidRDefault="0012702F">
      <w:pPr>
        <w:rPr>
          <w:i/>
          <w:iCs/>
        </w:rPr>
      </w:pPr>
    </w:p>
    <w:p w:rsidR="00321394" w:rsidRDefault="00321394"/>
    <w:p w:rsidR="00321394" w:rsidRDefault="002C20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Bygma tager f</w:t>
      </w:r>
      <w:r w:rsidR="00321394" w:rsidRPr="00321394">
        <w:rPr>
          <w:b/>
          <w:bCs/>
          <w:sz w:val="28"/>
          <w:szCs w:val="28"/>
        </w:rPr>
        <w:t xml:space="preserve">ørste spadestik til </w:t>
      </w:r>
      <w:r>
        <w:rPr>
          <w:b/>
          <w:bCs/>
          <w:sz w:val="28"/>
          <w:szCs w:val="28"/>
        </w:rPr>
        <w:t xml:space="preserve">ny, stor </w:t>
      </w:r>
      <w:proofErr w:type="spellStart"/>
      <w:r w:rsidR="0012702F">
        <w:rPr>
          <w:b/>
          <w:bCs/>
          <w:sz w:val="28"/>
          <w:szCs w:val="28"/>
        </w:rPr>
        <w:t>proff</w:t>
      </w:r>
      <w:proofErr w:type="spellEnd"/>
      <w:r w:rsidR="0012702F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forretning i København</w:t>
      </w:r>
    </w:p>
    <w:p w:rsidR="001F347D" w:rsidRDefault="001F347D">
      <w:pPr>
        <w:rPr>
          <w:b/>
          <w:bCs/>
        </w:rPr>
      </w:pPr>
      <w:r>
        <w:rPr>
          <w:b/>
          <w:bCs/>
        </w:rPr>
        <w:br/>
      </w:r>
      <w:r w:rsidRPr="001F347D">
        <w:rPr>
          <w:b/>
          <w:bCs/>
        </w:rPr>
        <w:t xml:space="preserve">I denne uge tager Bygma det første spadestik til </w:t>
      </w:r>
      <w:r w:rsidR="0012702F">
        <w:rPr>
          <w:b/>
          <w:bCs/>
        </w:rPr>
        <w:t xml:space="preserve">et </w:t>
      </w:r>
      <w:r w:rsidRPr="001F347D">
        <w:rPr>
          <w:b/>
          <w:bCs/>
        </w:rPr>
        <w:t xml:space="preserve">stort trælast- og logistikcenter på Kløvermarken tæt </w:t>
      </w:r>
      <w:r w:rsidR="0012702F">
        <w:rPr>
          <w:b/>
          <w:bCs/>
        </w:rPr>
        <w:t>ved</w:t>
      </w:r>
      <w:r w:rsidRPr="001F347D">
        <w:rPr>
          <w:b/>
          <w:bCs/>
        </w:rPr>
        <w:t xml:space="preserve"> Prøvestenen i København. </w:t>
      </w:r>
      <w:r w:rsidRPr="00160D10">
        <w:rPr>
          <w:b/>
          <w:bCs/>
        </w:rPr>
        <w:t xml:space="preserve">Den nye </w:t>
      </w:r>
      <w:proofErr w:type="spellStart"/>
      <w:r w:rsidRPr="00160D10">
        <w:rPr>
          <w:b/>
          <w:bCs/>
        </w:rPr>
        <w:t>proff</w:t>
      </w:r>
      <w:proofErr w:type="spellEnd"/>
      <w:r w:rsidRPr="00160D10">
        <w:rPr>
          <w:b/>
          <w:bCs/>
        </w:rPr>
        <w:t xml:space="preserve">-forretning understøtter Bygmas strategi om at øge tilstedeværelsen i de større byer. </w:t>
      </w:r>
    </w:p>
    <w:p w:rsidR="00277288" w:rsidRDefault="00160D10">
      <w:r>
        <w:t>”</w:t>
      </w:r>
      <w:r w:rsidR="0029148F">
        <w:t>Bygma</w:t>
      </w:r>
      <w:r>
        <w:t xml:space="preserve"> har en fokuseret strategi og et klart og tydeligt koncept rettet mod det professionelle segment. Vi ønske</w:t>
      </w:r>
      <w:r w:rsidR="00277288">
        <w:t>r kontinuerligt</w:t>
      </w:r>
      <w:r>
        <w:t xml:space="preserve"> at videreudvikle forretningen </w:t>
      </w:r>
      <w:r w:rsidR="00277288">
        <w:t>både via organisk vækst og opkøb – og nu også igennem et helt ny</w:t>
      </w:r>
      <w:r w:rsidR="0029148F">
        <w:t>t</w:t>
      </w:r>
      <w:r w:rsidR="00277288">
        <w:t xml:space="preserve"> ’green </w:t>
      </w:r>
      <w:proofErr w:type="spellStart"/>
      <w:r w:rsidR="00277288">
        <w:t>field</w:t>
      </w:r>
      <w:proofErr w:type="spellEnd"/>
      <w:r w:rsidR="00277288">
        <w:t>-projekt</w:t>
      </w:r>
      <w:r w:rsidR="00B0376B">
        <w:t>’,</w:t>
      </w:r>
      <w:r w:rsidR="00277288">
        <w:t xml:space="preserve">” fortæller adm. direktør i Bygma A/S, Klaus </w:t>
      </w:r>
      <w:proofErr w:type="spellStart"/>
      <w:r w:rsidR="00277288">
        <w:t>Hadsbjerg</w:t>
      </w:r>
      <w:proofErr w:type="spellEnd"/>
      <w:r w:rsidR="00277288">
        <w:t>.</w:t>
      </w:r>
    </w:p>
    <w:p w:rsidR="0029148F" w:rsidRDefault="0032557B">
      <w:r>
        <w:rPr>
          <w:b/>
          <w:bCs/>
        </w:rPr>
        <w:t>Tæt på Rådhuspladsen</w:t>
      </w:r>
      <w:r w:rsidR="00387470" w:rsidRPr="00387470">
        <w:rPr>
          <w:b/>
          <w:bCs/>
        </w:rPr>
        <w:br/>
      </w:r>
      <w:r w:rsidR="00E77508">
        <w:t>”</w:t>
      </w:r>
      <w:r w:rsidR="0012702F" w:rsidRPr="0012702F">
        <w:t>De</w:t>
      </w:r>
      <w:r w:rsidR="0012702F">
        <w:t>n</w:t>
      </w:r>
      <w:r w:rsidR="0012702F" w:rsidRPr="0012702F">
        <w:t xml:space="preserve"> 26.000 m2 </w:t>
      </w:r>
      <w:r w:rsidR="0012702F">
        <w:t xml:space="preserve">store grund </w:t>
      </w:r>
      <w:r w:rsidR="0012702F" w:rsidRPr="0012702F">
        <w:t>har en perfekt placering</w:t>
      </w:r>
      <w:r w:rsidR="0029148F">
        <w:t xml:space="preserve"> i forhold til koncentrationen af Bygmas urbane kunder;</w:t>
      </w:r>
      <w:r w:rsidR="0012702F" w:rsidRPr="0012702F">
        <w:t xml:space="preserve"> </w:t>
      </w:r>
      <w:r w:rsidR="0012702F">
        <w:t xml:space="preserve">kun 2,6 km fra Rådhuspladsen. </w:t>
      </w:r>
      <w:r w:rsidR="0029148F">
        <w:t>Med et så centralt logistikcenter</w:t>
      </w:r>
      <w:r w:rsidR="001E5934">
        <w:t>, kan vi effektivisere vores leverancer og nå endnu hurtigere ud til kunderne. Samtidig kan vi tilbyde et kæmpestort udvalg af professionelle og bæredygtige byggematerialer og produkter i et centralt område af København, hvor der i disse år bygges massivt, og hvor tilgangen til kvalitetsmaterialer og professionel vejledning er afgørende</w:t>
      </w:r>
      <w:r w:rsidR="00B37FC9">
        <w:t>,</w:t>
      </w:r>
      <w:r w:rsidR="00E77508">
        <w:t xml:space="preserve">” </w:t>
      </w:r>
      <w:r w:rsidR="007407EB">
        <w:t>oplyser regionsdirektør for Region Øst, Jens Jensen</w:t>
      </w:r>
      <w:r w:rsidR="001E5934">
        <w:t xml:space="preserve">. </w:t>
      </w:r>
    </w:p>
    <w:p w:rsidR="00160D10" w:rsidRPr="0032557B" w:rsidRDefault="0032557B">
      <w:pPr>
        <w:rPr>
          <w:i/>
          <w:iCs/>
        </w:rPr>
      </w:pPr>
      <w:r>
        <w:rPr>
          <w:b/>
          <w:bCs/>
        </w:rPr>
        <w:t>Forventes færdigt i 2021</w:t>
      </w:r>
      <w:r>
        <w:rPr>
          <w:b/>
          <w:bCs/>
        </w:rPr>
        <w:br/>
      </w:r>
      <w:r w:rsidR="0012702F">
        <w:t xml:space="preserve">Den nye </w:t>
      </w:r>
      <w:proofErr w:type="spellStart"/>
      <w:r w:rsidR="0012702F">
        <w:t>proff</w:t>
      </w:r>
      <w:proofErr w:type="spellEnd"/>
      <w:r w:rsidR="0012702F">
        <w:t xml:space="preserve">-forretning </w:t>
      </w:r>
      <w:r w:rsidR="004879EA">
        <w:t>-</w:t>
      </w:r>
      <w:r w:rsidR="00FB0257">
        <w:t xml:space="preserve"> Bygma</w:t>
      </w:r>
      <w:r w:rsidR="004879EA">
        <w:t xml:space="preserve"> København - </w:t>
      </w:r>
      <w:r w:rsidR="0012702F">
        <w:t>kommer til at bestå af 10.000 m</w:t>
      </w:r>
      <w:r w:rsidR="0012702F" w:rsidRPr="00DC29AD">
        <w:rPr>
          <w:vertAlign w:val="superscript"/>
        </w:rPr>
        <w:t>2</w:t>
      </w:r>
      <w:r w:rsidR="0012702F">
        <w:t xml:space="preserve"> bebygget areal</w:t>
      </w:r>
      <w:r w:rsidR="00DC29AD">
        <w:t xml:space="preserve"> med lagerhaller, </w:t>
      </w:r>
      <w:proofErr w:type="spellStart"/>
      <w:r w:rsidR="00DC29AD">
        <w:t>proff</w:t>
      </w:r>
      <w:proofErr w:type="spellEnd"/>
      <w:r w:rsidR="00DC29AD">
        <w:t xml:space="preserve">-butik og distributionscenter. </w:t>
      </w:r>
      <w:r w:rsidR="0012702F">
        <w:t>Hertil kommer 4.800 m</w:t>
      </w:r>
      <w:r w:rsidR="0012702F" w:rsidRPr="00DC29AD">
        <w:rPr>
          <w:vertAlign w:val="superscript"/>
        </w:rPr>
        <w:t>2</w:t>
      </w:r>
      <w:r w:rsidR="0012702F">
        <w:t xml:space="preserve"> overdækket areal</w:t>
      </w:r>
      <w:r w:rsidR="00DC29AD">
        <w:t>, bl.a. med drive-in</w:t>
      </w:r>
      <w:r w:rsidR="0012702F">
        <w:t xml:space="preserve"> og et parkeringshus i 2 etager. </w:t>
      </w:r>
      <w:r w:rsidR="004879EA">
        <w:t>Bygma København</w:t>
      </w:r>
      <w:r w:rsidR="0029148F" w:rsidRPr="00387470">
        <w:t xml:space="preserve"> kommer til at indgå i Bygmas Region Øst</w:t>
      </w:r>
      <w:r w:rsidR="007407EB">
        <w:t xml:space="preserve"> og</w:t>
      </w:r>
      <w:r>
        <w:t xml:space="preserve"> forventes at komme til at beskæftig</w:t>
      </w:r>
      <w:r w:rsidR="004879EA">
        <w:t>e op til 100</w:t>
      </w:r>
      <w:r w:rsidRPr="0032557B">
        <w:rPr>
          <w:color w:val="FF0000"/>
        </w:rPr>
        <w:t xml:space="preserve"> </w:t>
      </w:r>
      <w:r>
        <w:t>medarbejdere</w:t>
      </w:r>
      <w:r w:rsidR="004879EA">
        <w:t>, når forretningen er fuldt udviklet</w:t>
      </w:r>
      <w:r>
        <w:t xml:space="preserve">. </w:t>
      </w:r>
      <w:r>
        <w:br/>
      </w:r>
      <w:r>
        <w:br/>
      </w:r>
      <w:r w:rsidR="0029148F" w:rsidRPr="0032557B">
        <w:rPr>
          <w:i/>
          <w:iCs/>
        </w:rPr>
        <w:t xml:space="preserve">Byggeriet - der ligger på Kløvermarken, Prags Boulevard 73 - forventes at stå færdigt i 2021. </w:t>
      </w:r>
    </w:p>
    <w:p w:rsidR="00160D10" w:rsidRPr="00387470" w:rsidRDefault="00160D10"/>
    <w:p w:rsidR="0037076C" w:rsidRDefault="0038747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D8F4AA" wp14:editId="6C2EE490">
            <wp:extent cx="4212140" cy="2397135"/>
            <wp:effectExtent l="0" t="0" r="0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øvermarken, P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801" cy="23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782" w:rsidRDefault="00250782" w:rsidP="00250782">
      <w:pPr>
        <w:rPr>
          <w:b/>
          <w:i/>
          <w:sz w:val="20"/>
          <w:szCs w:val="20"/>
        </w:rPr>
      </w:pPr>
    </w:p>
    <w:p w:rsidR="00250782" w:rsidRDefault="00250782" w:rsidP="00250782">
      <w:pPr>
        <w:rPr>
          <w:rFonts w:cs="Arial"/>
          <w:i/>
          <w:iCs/>
          <w:color w:val="222222"/>
        </w:rPr>
      </w:pPr>
      <w:r w:rsidRPr="00613376">
        <w:rPr>
          <w:b/>
          <w:i/>
          <w:sz w:val="20"/>
          <w:szCs w:val="20"/>
        </w:rPr>
        <w:lastRenderedPageBreak/>
        <w:t>Fakta om Bygma Gruppen</w:t>
      </w:r>
      <w:r>
        <w:rPr>
          <w:b/>
          <w:i/>
          <w:sz w:val="20"/>
          <w:szCs w:val="20"/>
        </w:rPr>
        <w:t xml:space="preserve"> A/S:</w:t>
      </w:r>
      <w:r w:rsidRPr="00613376">
        <w:rPr>
          <w:b/>
          <w:i/>
          <w:sz w:val="20"/>
          <w:szCs w:val="20"/>
        </w:rPr>
        <w:br/>
      </w:r>
      <w:r>
        <w:rPr>
          <w:rFonts w:cs="Arial"/>
          <w:i/>
          <w:iCs/>
          <w:color w:val="222222"/>
        </w:rPr>
        <w:t>B</w:t>
      </w:r>
      <w:r w:rsidRPr="00E16AAE">
        <w:rPr>
          <w:rFonts w:cs="Arial"/>
          <w:i/>
          <w:iCs/>
          <w:color w:val="222222"/>
        </w:rPr>
        <w:t>ygma Gruppen</w:t>
      </w:r>
      <w:r>
        <w:rPr>
          <w:rFonts w:cs="Arial"/>
          <w:i/>
          <w:iCs/>
          <w:color w:val="222222"/>
        </w:rPr>
        <w:t xml:space="preserve"> A/S</w:t>
      </w:r>
      <w:r w:rsidRPr="00E16AAE">
        <w:rPr>
          <w:rFonts w:cs="Arial"/>
          <w:i/>
          <w:iCs/>
          <w:color w:val="222222"/>
        </w:rPr>
        <w:t xml:space="preserve"> beskæftiger ca. 2.</w:t>
      </w:r>
      <w:r>
        <w:rPr>
          <w:rFonts w:cs="Arial"/>
          <w:i/>
          <w:iCs/>
          <w:color w:val="222222"/>
        </w:rPr>
        <w:t>4</w:t>
      </w:r>
      <w:r w:rsidRPr="00E16AAE">
        <w:rPr>
          <w:rFonts w:cs="Arial"/>
          <w:i/>
          <w:iCs/>
          <w:color w:val="222222"/>
        </w:rPr>
        <w:t xml:space="preserve">00 </w:t>
      </w:r>
      <w:r>
        <w:rPr>
          <w:rFonts w:cs="Arial"/>
          <w:i/>
          <w:iCs/>
          <w:color w:val="222222"/>
        </w:rPr>
        <w:t>medarbejdere</w:t>
      </w:r>
      <w:r w:rsidRPr="00E16AAE">
        <w:rPr>
          <w:rFonts w:cs="Arial"/>
          <w:i/>
          <w:iCs/>
          <w:color w:val="222222"/>
        </w:rPr>
        <w:t xml:space="preserve"> fordelt på </w:t>
      </w:r>
      <w:r>
        <w:rPr>
          <w:rFonts w:cs="Arial"/>
          <w:i/>
          <w:iCs/>
          <w:color w:val="222222"/>
        </w:rPr>
        <w:t>ca.</w:t>
      </w:r>
      <w:r w:rsidRPr="00E16AAE">
        <w:rPr>
          <w:rFonts w:cs="Arial"/>
          <w:i/>
          <w:iCs/>
          <w:color w:val="222222"/>
        </w:rPr>
        <w:t xml:space="preserve"> 100 forretningsenheder i hele Norden. Koncernen er den største danskejede leverandør til byggeriet med aktiviteter inden for salg og </w:t>
      </w:r>
      <w:r>
        <w:rPr>
          <w:rFonts w:cs="Arial"/>
          <w:i/>
          <w:iCs/>
          <w:color w:val="222222"/>
        </w:rPr>
        <w:t>d</w:t>
      </w:r>
      <w:r w:rsidRPr="00E16AAE">
        <w:rPr>
          <w:rFonts w:cs="Arial"/>
          <w:i/>
          <w:iCs/>
          <w:color w:val="222222"/>
        </w:rPr>
        <w:t xml:space="preserve">istribution af byggematerialer til både større og mindre byggerier. Bygma Gruppen </w:t>
      </w:r>
      <w:r>
        <w:rPr>
          <w:rFonts w:cs="Arial"/>
          <w:i/>
          <w:iCs/>
          <w:color w:val="222222"/>
        </w:rPr>
        <w:t>A/S omsætter for</w:t>
      </w:r>
      <w:r w:rsidRPr="00E16AAE">
        <w:rPr>
          <w:rFonts w:cs="Arial"/>
          <w:i/>
          <w:iCs/>
          <w:color w:val="222222"/>
        </w:rPr>
        <w:t xml:space="preserve"> </w:t>
      </w:r>
      <w:r>
        <w:rPr>
          <w:rFonts w:cs="Arial"/>
          <w:i/>
          <w:iCs/>
          <w:color w:val="222222"/>
        </w:rPr>
        <w:br/>
        <w:t xml:space="preserve">ca. 8 </w:t>
      </w:r>
      <w:r w:rsidRPr="00E16AAE">
        <w:rPr>
          <w:rFonts w:cs="Arial"/>
          <w:i/>
          <w:iCs/>
          <w:color w:val="222222"/>
        </w:rPr>
        <w:t xml:space="preserve">mia. </w:t>
      </w:r>
      <w:r>
        <w:rPr>
          <w:rFonts w:cs="Arial"/>
          <w:i/>
          <w:iCs/>
          <w:color w:val="222222"/>
        </w:rPr>
        <w:t>kr</w:t>
      </w:r>
      <w:r w:rsidRPr="00E16AAE">
        <w:rPr>
          <w:rFonts w:cs="Arial"/>
          <w:i/>
          <w:iCs/>
          <w:color w:val="222222"/>
        </w:rPr>
        <w:t>.</w:t>
      </w:r>
    </w:p>
    <w:p w:rsidR="0037076C" w:rsidRPr="002C2044" w:rsidRDefault="0037076C">
      <w:pPr>
        <w:rPr>
          <w:b/>
          <w:bCs/>
        </w:rPr>
      </w:pPr>
    </w:p>
    <w:sectPr w:rsidR="0037076C" w:rsidRPr="002C204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94"/>
    <w:rsid w:val="000241CA"/>
    <w:rsid w:val="0012702F"/>
    <w:rsid w:val="00160D10"/>
    <w:rsid w:val="00167F6D"/>
    <w:rsid w:val="001E5934"/>
    <w:rsid w:val="001F347D"/>
    <w:rsid w:val="00250782"/>
    <w:rsid w:val="00277288"/>
    <w:rsid w:val="0029148F"/>
    <w:rsid w:val="002C2044"/>
    <w:rsid w:val="00321394"/>
    <w:rsid w:val="0032557B"/>
    <w:rsid w:val="0037076C"/>
    <w:rsid w:val="00387470"/>
    <w:rsid w:val="004867FB"/>
    <w:rsid w:val="004879EA"/>
    <w:rsid w:val="00543418"/>
    <w:rsid w:val="007229F1"/>
    <w:rsid w:val="007407EB"/>
    <w:rsid w:val="00B0376B"/>
    <w:rsid w:val="00B37FC9"/>
    <w:rsid w:val="00DC29AD"/>
    <w:rsid w:val="00E77508"/>
    <w:rsid w:val="00EB007C"/>
    <w:rsid w:val="00F41DDE"/>
    <w:rsid w:val="00FB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1302E"/>
  <w15:chartTrackingRefBased/>
  <w15:docId w15:val="{5A37A6E2-46CE-4A46-AC77-97BCE95F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296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Jytte jws. Wolff-Sneedorff</dc:creator>
  <cp:keywords/>
  <dc:description/>
  <cp:lastModifiedBy>Jytte jws. Wolff-Sneedorff</cp:lastModifiedBy>
  <cp:revision>18</cp:revision>
  <cp:lastPrinted>2020-04-20T14:06:00Z</cp:lastPrinted>
  <dcterms:created xsi:type="dcterms:W3CDTF">2020-04-20T12:02:00Z</dcterms:created>
  <dcterms:modified xsi:type="dcterms:W3CDTF">2020-04-22T12:48:00Z</dcterms:modified>
</cp:coreProperties>
</file>