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7972" w14:textId="77777777" w:rsidR="004B321B" w:rsidRDefault="00997268" w:rsidP="00272345">
      <w:pPr>
        <w:pStyle w:val="Allmntstyckeformat"/>
        <w:spacing w:line="240" w:lineRule="auto"/>
        <w:rPr>
          <w:rFonts w:ascii="Arial" w:hAnsi="Arial" w:cs="Arial"/>
          <w:sz w:val="44"/>
          <w:szCs w:val="44"/>
        </w:rPr>
      </w:pPr>
      <w:bookmarkStart w:id="0" w:name="_Hlk496619079"/>
      <w:r>
        <w:rPr>
          <w:rFonts w:ascii="Arial" w:hAnsi="Arial" w:cs="Arial"/>
        </w:rPr>
        <w:t>2017</w:t>
      </w:r>
      <w:r w:rsidR="00272345" w:rsidRPr="00272345">
        <w:rPr>
          <w:rFonts w:ascii="Arial" w:hAnsi="Arial" w:cs="Arial"/>
        </w:rPr>
        <w:t>-</w:t>
      </w:r>
      <w:r>
        <w:rPr>
          <w:rFonts w:ascii="Arial" w:hAnsi="Arial" w:cs="Arial"/>
        </w:rPr>
        <w:t>10</w:t>
      </w:r>
      <w:r w:rsidR="00272345" w:rsidRPr="00272345">
        <w:rPr>
          <w:rFonts w:ascii="Arial" w:hAnsi="Arial" w:cs="Arial"/>
        </w:rPr>
        <w:t>-</w:t>
      </w:r>
      <w:r>
        <w:rPr>
          <w:rFonts w:ascii="Arial" w:hAnsi="Arial" w:cs="Arial"/>
        </w:rPr>
        <w:t>3</w:t>
      </w:r>
      <w:r w:rsidR="00272345" w:rsidRPr="00272345">
        <w:rPr>
          <w:rFonts w:ascii="Arial" w:hAnsi="Arial" w:cs="Arial"/>
        </w:rPr>
        <w:t>0 PRESSMEDDELANDE</w:t>
      </w:r>
      <w:r w:rsidR="00272345">
        <w:rPr>
          <w:rFonts w:ascii="Arial" w:hAnsi="Arial" w:cs="Arial"/>
          <w:sz w:val="44"/>
          <w:szCs w:val="44"/>
        </w:rPr>
        <w:br/>
      </w:r>
      <w:r w:rsidR="00272345">
        <w:rPr>
          <w:rFonts w:ascii="Arial" w:hAnsi="Arial" w:cs="Arial"/>
          <w:sz w:val="44"/>
          <w:szCs w:val="44"/>
        </w:rPr>
        <w:br/>
      </w:r>
    </w:p>
    <w:p w14:paraId="5E7FF6AF" w14:textId="77777777" w:rsidR="00C93DDA" w:rsidRPr="0007691F" w:rsidRDefault="00272345" w:rsidP="00272345">
      <w:pPr>
        <w:pStyle w:val="Allmntstyckeformat"/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/>
      </w:r>
      <w:r w:rsidR="00B82652">
        <w:rPr>
          <w:rFonts w:ascii="Arial" w:hAnsi="Arial" w:cs="Arial"/>
          <w:sz w:val="44"/>
          <w:szCs w:val="44"/>
        </w:rPr>
        <w:t>InfoMentor lanserar unikt</w:t>
      </w:r>
      <w:r w:rsidR="003018B4">
        <w:rPr>
          <w:rFonts w:ascii="Arial" w:hAnsi="Arial" w:cs="Arial"/>
          <w:sz w:val="44"/>
          <w:szCs w:val="44"/>
        </w:rPr>
        <w:t>, webbaserat</w:t>
      </w:r>
      <w:r w:rsidR="00B82652">
        <w:rPr>
          <w:rFonts w:ascii="Arial" w:hAnsi="Arial" w:cs="Arial"/>
          <w:sz w:val="44"/>
          <w:szCs w:val="44"/>
        </w:rPr>
        <w:t xml:space="preserve"> </w:t>
      </w:r>
      <w:r w:rsidR="003018B4">
        <w:rPr>
          <w:rFonts w:ascii="Arial" w:hAnsi="Arial" w:cs="Arial"/>
          <w:sz w:val="44"/>
          <w:szCs w:val="44"/>
        </w:rPr>
        <w:t>självutvärderings</w:t>
      </w:r>
      <w:r w:rsidR="00B82652">
        <w:rPr>
          <w:rFonts w:ascii="Arial" w:hAnsi="Arial" w:cs="Arial"/>
          <w:sz w:val="44"/>
          <w:szCs w:val="44"/>
        </w:rPr>
        <w:t>verktyg för skolor</w:t>
      </w:r>
    </w:p>
    <w:p w14:paraId="6E278EEF" w14:textId="77777777" w:rsidR="00317968" w:rsidRPr="0007691F" w:rsidRDefault="00317968" w:rsidP="00C93DDA">
      <w:pPr>
        <w:rPr>
          <w:rFonts w:ascii="MyriadPro-Light" w:hAnsi="MyriadPro-Light" w:cs="MyriadPro-Light"/>
          <w:sz w:val="22"/>
          <w:szCs w:val="22"/>
        </w:rPr>
      </w:pPr>
    </w:p>
    <w:p w14:paraId="7EA34E39" w14:textId="77777777" w:rsidR="00C93DDA" w:rsidRPr="00C24134" w:rsidRDefault="00506ACE" w:rsidP="0012518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Verktyget, som är döpt till Socratess, är </w:t>
      </w:r>
      <w:r w:rsidRPr="00506ACE">
        <w:rPr>
          <w:rFonts w:ascii="Arial" w:hAnsi="Arial" w:cs="Arial"/>
          <w:sz w:val="22"/>
          <w:szCs w:val="22"/>
        </w:rPr>
        <w:t xml:space="preserve">ett stöd för </w:t>
      </w:r>
      <w:r>
        <w:rPr>
          <w:rFonts w:ascii="Arial" w:hAnsi="Arial" w:cs="Arial"/>
          <w:sz w:val="22"/>
          <w:szCs w:val="22"/>
        </w:rPr>
        <w:t>huvudmän</w:t>
      </w:r>
      <w:r w:rsidRPr="00506ACE">
        <w:rPr>
          <w:rFonts w:ascii="Arial" w:hAnsi="Arial" w:cs="Arial"/>
          <w:sz w:val="22"/>
          <w:szCs w:val="22"/>
        </w:rPr>
        <w:t xml:space="preserve"> som vill identifiera förbättringsområden för skolans kvalitetsarbete.</w:t>
      </w:r>
      <w:r w:rsidR="00EB6BDF">
        <w:rPr>
          <w:rFonts w:ascii="Arial" w:hAnsi="Arial" w:cs="Arial"/>
          <w:sz w:val="22"/>
          <w:szCs w:val="22"/>
        </w:rPr>
        <w:t xml:space="preserve"> </w:t>
      </w:r>
      <w:r w:rsidR="00513D2A">
        <w:rPr>
          <w:rFonts w:ascii="Arial" w:hAnsi="Arial" w:cs="Arial"/>
          <w:sz w:val="22"/>
          <w:szCs w:val="22"/>
        </w:rPr>
        <w:t xml:space="preserve">I Socratess kan </w:t>
      </w:r>
      <w:r w:rsidR="001E75BF" w:rsidRPr="001E75BF">
        <w:rPr>
          <w:rFonts w:ascii="Arial" w:hAnsi="Arial" w:cs="Arial"/>
          <w:sz w:val="22"/>
          <w:szCs w:val="22"/>
        </w:rPr>
        <w:t>skola</w:t>
      </w:r>
      <w:r w:rsidR="00513D2A">
        <w:rPr>
          <w:rFonts w:ascii="Arial" w:hAnsi="Arial" w:cs="Arial"/>
          <w:sz w:val="22"/>
          <w:szCs w:val="22"/>
        </w:rPr>
        <w:t>n</w:t>
      </w:r>
      <w:r w:rsidR="001E75BF" w:rsidRPr="001E75BF">
        <w:rPr>
          <w:rFonts w:ascii="Arial" w:hAnsi="Arial" w:cs="Arial"/>
          <w:sz w:val="22"/>
          <w:szCs w:val="22"/>
        </w:rPr>
        <w:t xml:space="preserve"> kan göra en självbedömning av var de är i förhållande till styrdokumentens intentioner</w:t>
      </w:r>
      <w:r w:rsidR="00D52653">
        <w:rPr>
          <w:rFonts w:ascii="Arial" w:hAnsi="Arial" w:cs="Arial"/>
          <w:sz w:val="22"/>
          <w:szCs w:val="22"/>
        </w:rPr>
        <w:t xml:space="preserve">, men också jämfört med </w:t>
      </w:r>
      <w:r w:rsidR="001E75BF" w:rsidRPr="001E75BF">
        <w:rPr>
          <w:rFonts w:ascii="Arial" w:hAnsi="Arial" w:cs="Arial"/>
          <w:sz w:val="22"/>
          <w:szCs w:val="22"/>
        </w:rPr>
        <w:t xml:space="preserve">framgångsrik undervisning och vad framgångsrika skolor gör för att lyckas. </w:t>
      </w:r>
      <w:r w:rsidR="00EB6BDF">
        <w:rPr>
          <w:rFonts w:ascii="Arial" w:hAnsi="Arial" w:cs="Arial"/>
          <w:sz w:val="22"/>
          <w:szCs w:val="22"/>
        </w:rPr>
        <w:t>Socratess bygger på forskning om undervisningsfaktorer som påvisats ha stor effekt på elevernas lärande.</w:t>
      </w:r>
      <w:r w:rsidR="00814C9A">
        <w:rPr>
          <w:rFonts w:ascii="Arial" w:hAnsi="Arial" w:cs="Arial"/>
          <w:sz w:val="22"/>
          <w:szCs w:val="22"/>
        </w:rPr>
        <w:t xml:space="preserve"> Fokus är skolans huvudprocess -</w:t>
      </w:r>
      <w:r w:rsidR="003018B4">
        <w:rPr>
          <w:rFonts w:ascii="Arial" w:hAnsi="Arial" w:cs="Arial"/>
          <w:sz w:val="22"/>
          <w:szCs w:val="22"/>
        </w:rPr>
        <w:t xml:space="preserve"> </w:t>
      </w:r>
      <w:r w:rsidR="00814C9A">
        <w:rPr>
          <w:rFonts w:ascii="Arial" w:hAnsi="Arial" w:cs="Arial"/>
          <w:sz w:val="22"/>
          <w:szCs w:val="22"/>
        </w:rPr>
        <w:t>undervisningen</w:t>
      </w:r>
      <w:bookmarkStart w:id="1" w:name="_GoBack"/>
      <w:bookmarkEnd w:id="1"/>
      <w:r w:rsidR="00814C9A">
        <w:rPr>
          <w:rFonts w:ascii="Arial" w:hAnsi="Arial" w:cs="Arial"/>
          <w:sz w:val="22"/>
          <w:szCs w:val="22"/>
        </w:rPr>
        <w:t>.</w:t>
      </w:r>
    </w:p>
    <w:p w14:paraId="59FCD405" w14:textId="77777777" w:rsidR="00C93DDA" w:rsidRPr="0007691F" w:rsidRDefault="00C93DDA" w:rsidP="00125187">
      <w:pPr>
        <w:pStyle w:val="Allmntstyckeformat"/>
        <w:spacing w:line="276" w:lineRule="auto"/>
        <w:rPr>
          <w:rFonts w:ascii="Arial" w:hAnsi="Arial" w:cs="Arial"/>
          <w:sz w:val="22"/>
          <w:szCs w:val="22"/>
        </w:rPr>
      </w:pPr>
    </w:p>
    <w:p w14:paraId="535EB2A2" w14:textId="77777777" w:rsidR="00F819FA" w:rsidRPr="00F819FA" w:rsidRDefault="000737E8" w:rsidP="00F819FA">
      <w:pPr>
        <w:pStyle w:val="Allmntstyckeformat"/>
        <w:spacing w:line="276" w:lineRule="auto"/>
        <w:rPr>
          <w:rFonts w:ascii="Arial" w:hAnsi="Arial" w:cs="Arial"/>
          <w:color w:val="999999"/>
          <w:sz w:val="22"/>
          <w:szCs w:val="22"/>
        </w:rPr>
      </w:pPr>
      <w:r>
        <w:rPr>
          <w:rFonts w:ascii="Arial" w:hAnsi="Arial" w:cs="Arial"/>
          <w:color w:val="999999"/>
          <w:sz w:val="22"/>
          <w:szCs w:val="22"/>
        </w:rPr>
        <w:t xml:space="preserve">I </w:t>
      </w:r>
      <w:r w:rsidR="00F819FA" w:rsidRPr="00F819FA">
        <w:rPr>
          <w:rFonts w:ascii="Arial" w:hAnsi="Arial" w:cs="Arial"/>
          <w:color w:val="999999"/>
          <w:sz w:val="22"/>
          <w:szCs w:val="22"/>
        </w:rPr>
        <w:t>Socratess gör</w:t>
      </w:r>
      <w:r w:rsidR="0075274F">
        <w:rPr>
          <w:rFonts w:ascii="Arial" w:hAnsi="Arial" w:cs="Arial"/>
          <w:color w:val="999999"/>
          <w:sz w:val="22"/>
          <w:szCs w:val="22"/>
        </w:rPr>
        <w:t xml:space="preserve"> besökaren</w:t>
      </w:r>
      <w:r w:rsidR="00F819FA" w:rsidRPr="00F819FA">
        <w:rPr>
          <w:rFonts w:ascii="Arial" w:hAnsi="Arial" w:cs="Arial"/>
          <w:color w:val="999999"/>
          <w:sz w:val="22"/>
          <w:szCs w:val="22"/>
        </w:rPr>
        <w:t xml:space="preserve"> värderingar i olika kategorier</w:t>
      </w:r>
      <w:r w:rsidR="00D52653">
        <w:rPr>
          <w:rFonts w:ascii="Arial" w:hAnsi="Arial" w:cs="Arial"/>
          <w:color w:val="999999"/>
          <w:sz w:val="22"/>
          <w:szCs w:val="22"/>
        </w:rPr>
        <w:t xml:space="preserve"> såsom</w:t>
      </w:r>
      <w:r w:rsidR="00F819FA" w:rsidRPr="00F819FA">
        <w:rPr>
          <w:rFonts w:ascii="Arial" w:hAnsi="Arial" w:cs="Arial"/>
          <w:color w:val="999999"/>
          <w:sz w:val="22"/>
          <w:szCs w:val="22"/>
        </w:rPr>
        <w:t xml:space="preserve"> planering,</w:t>
      </w:r>
      <w:r w:rsidR="00F819FA">
        <w:rPr>
          <w:rFonts w:ascii="Arial" w:hAnsi="Arial" w:cs="Arial"/>
          <w:color w:val="999999"/>
          <w:sz w:val="22"/>
          <w:szCs w:val="22"/>
        </w:rPr>
        <w:t xml:space="preserve"> </w:t>
      </w:r>
      <w:r w:rsidR="00F819FA" w:rsidRPr="00F819FA">
        <w:rPr>
          <w:rFonts w:ascii="Arial" w:hAnsi="Arial" w:cs="Arial"/>
          <w:color w:val="999999"/>
          <w:sz w:val="22"/>
          <w:szCs w:val="22"/>
        </w:rPr>
        <w:t>bedömning</w:t>
      </w:r>
      <w:r w:rsidR="00D52653">
        <w:rPr>
          <w:rFonts w:ascii="Arial" w:hAnsi="Arial" w:cs="Arial"/>
          <w:color w:val="999999"/>
          <w:sz w:val="22"/>
          <w:szCs w:val="22"/>
        </w:rPr>
        <w:t xml:space="preserve"> för lärande, samt </w:t>
      </w:r>
      <w:r w:rsidR="00F819FA" w:rsidRPr="00F819FA">
        <w:rPr>
          <w:rFonts w:ascii="Arial" w:hAnsi="Arial" w:cs="Arial"/>
          <w:color w:val="999999"/>
          <w:sz w:val="22"/>
          <w:szCs w:val="22"/>
        </w:rPr>
        <w:t>analys</w:t>
      </w:r>
      <w:r w:rsidR="00D52653">
        <w:rPr>
          <w:rFonts w:ascii="Arial" w:hAnsi="Arial" w:cs="Arial"/>
          <w:color w:val="999999"/>
          <w:sz w:val="22"/>
          <w:szCs w:val="22"/>
        </w:rPr>
        <w:t xml:space="preserve"> och utveckling</w:t>
      </w:r>
      <w:r w:rsidR="00F819FA" w:rsidRPr="00F819FA">
        <w:rPr>
          <w:rFonts w:ascii="Arial" w:hAnsi="Arial" w:cs="Arial"/>
          <w:color w:val="999999"/>
          <w:sz w:val="22"/>
          <w:szCs w:val="22"/>
        </w:rPr>
        <w:t>. Varje kategori</w:t>
      </w:r>
      <w:r w:rsidR="00F819FA">
        <w:rPr>
          <w:rFonts w:ascii="Arial" w:hAnsi="Arial" w:cs="Arial"/>
          <w:color w:val="999999"/>
          <w:sz w:val="22"/>
          <w:szCs w:val="22"/>
        </w:rPr>
        <w:t xml:space="preserve"> </w:t>
      </w:r>
      <w:r w:rsidR="00F819FA" w:rsidRPr="00F819FA">
        <w:rPr>
          <w:rFonts w:ascii="Arial" w:hAnsi="Arial" w:cs="Arial"/>
          <w:color w:val="999999"/>
          <w:sz w:val="22"/>
          <w:szCs w:val="22"/>
        </w:rPr>
        <w:t>inne</w:t>
      </w:r>
      <w:r w:rsidR="0075274F">
        <w:rPr>
          <w:rFonts w:ascii="Arial" w:hAnsi="Arial" w:cs="Arial"/>
          <w:color w:val="999999"/>
          <w:sz w:val="22"/>
          <w:szCs w:val="22"/>
        </w:rPr>
        <w:t>håller ett antal faktorer som man skattar sig mot. Baserat på besökaren</w:t>
      </w:r>
      <w:r w:rsidR="00D52653">
        <w:rPr>
          <w:rFonts w:ascii="Arial" w:hAnsi="Arial" w:cs="Arial"/>
          <w:color w:val="999999"/>
          <w:sz w:val="22"/>
          <w:szCs w:val="22"/>
        </w:rPr>
        <w:t>s</w:t>
      </w:r>
      <w:r w:rsidR="0075274F">
        <w:rPr>
          <w:rFonts w:ascii="Arial" w:hAnsi="Arial" w:cs="Arial"/>
          <w:color w:val="999999"/>
          <w:sz w:val="22"/>
          <w:szCs w:val="22"/>
        </w:rPr>
        <w:t xml:space="preserve"> </w:t>
      </w:r>
      <w:r w:rsidR="00F819FA" w:rsidRPr="00F819FA">
        <w:rPr>
          <w:rFonts w:ascii="Arial" w:hAnsi="Arial" w:cs="Arial"/>
          <w:color w:val="999999"/>
          <w:sz w:val="22"/>
          <w:szCs w:val="22"/>
        </w:rPr>
        <w:t>svar presenteras resultatet i ett diagram som visar skolans styrkor</w:t>
      </w:r>
      <w:r w:rsidR="0075274F">
        <w:rPr>
          <w:rFonts w:ascii="Arial" w:hAnsi="Arial" w:cs="Arial"/>
          <w:color w:val="999999"/>
          <w:sz w:val="22"/>
          <w:szCs w:val="22"/>
        </w:rPr>
        <w:t xml:space="preserve"> </w:t>
      </w:r>
      <w:r w:rsidR="00F819FA" w:rsidRPr="00F819FA">
        <w:rPr>
          <w:rFonts w:ascii="Arial" w:hAnsi="Arial" w:cs="Arial"/>
          <w:color w:val="999999"/>
          <w:sz w:val="22"/>
          <w:szCs w:val="22"/>
        </w:rPr>
        <w:t>och utvecklingsområden inom de olika kategorierna.</w:t>
      </w:r>
    </w:p>
    <w:p w14:paraId="72F7E37D" w14:textId="77777777" w:rsidR="00D52653" w:rsidRPr="000737E8" w:rsidRDefault="00F819FA" w:rsidP="00D52653">
      <w:pPr>
        <w:pStyle w:val="Allmntstyckeformat"/>
        <w:spacing w:line="276" w:lineRule="auto"/>
        <w:rPr>
          <w:rFonts w:ascii="Arial" w:hAnsi="Arial" w:cs="Arial"/>
          <w:color w:val="999999"/>
          <w:sz w:val="22"/>
          <w:szCs w:val="22"/>
        </w:rPr>
      </w:pPr>
      <w:r w:rsidRPr="00F819FA">
        <w:rPr>
          <w:rFonts w:ascii="Arial" w:hAnsi="Arial" w:cs="Arial"/>
          <w:color w:val="999999"/>
          <w:sz w:val="22"/>
          <w:szCs w:val="22"/>
        </w:rPr>
        <w:t>– Underlaget kan användas f</w:t>
      </w:r>
      <w:r>
        <w:rPr>
          <w:rFonts w:ascii="Arial" w:hAnsi="Arial" w:cs="Arial"/>
          <w:color w:val="999999"/>
          <w:sz w:val="22"/>
          <w:szCs w:val="22"/>
        </w:rPr>
        <w:t>ör att starta skolans kvalitets</w:t>
      </w:r>
      <w:r w:rsidRPr="00F819FA">
        <w:rPr>
          <w:rFonts w:ascii="Arial" w:hAnsi="Arial" w:cs="Arial"/>
          <w:color w:val="999999"/>
          <w:sz w:val="22"/>
          <w:szCs w:val="22"/>
        </w:rPr>
        <w:t>arbete med att sätta både kortsiktiga och långsiktiga mål, förklarar</w:t>
      </w:r>
      <w:r>
        <w:rPr>
          <w:rFonts w:ascii="Arial" w:hAnsi="Arial" w:cs="Arial"/>
          <w:color w:val="999999"/>
          <w:sz w:val="22"/>
          <w:szCs w:val="22"/>
        </w:rPr>
        <w:t xml:space="preserve"> </w:t>
      </w:r>
      <w:r w:rsidRPr="00F819FA">
        <w:rPr>
          <w:rFonts w:ascii="Arial" w:hAnsi="Arial" w:cs="Arial"/>
          <w:color w:val="999999"/>
          <w:sz w:val="22"/>
          <w:szCs w:val="22"/>
        </w:rPr>
        <w:t>Jan Gayen, projektledare och kundansvarig på InfoMentor.</w:t>
      </w:r>
      <w:r w:rsidR="00D52653">
        <w:rPr>
          <w:rFonts w:ascii="Arial" w:hAnsi="Arial" w:cs="Arial"/>
          <w:color w:val="999999"/>
          <w:sz w:val="22"/>
          <w:szCs w:val="22"/>
        </w:rPr>
        <w:br/>
      </w:r>
      <w:r w:rsidR="00C04EE2">
        <w:rPr>
          <w:rFonts w:ascii="Arial" w:hAnsi="Arial" w:cs="Arial"/>
          <w:color w:val="999999"/>
          <w:sz w:val="22"/>
          <w:szCs w:val="22"/>
        </w:rPr>
        <w:br/>
      </w:r>
      <w:r w:rsidR="00D52653" w:rsidRPr="00D52653">
        <w:rPr>
          <w:rFonts w:ascii="Arial" w:hAnsi="Arial" w:cs="Arial"/>
          <w:color w:val="999999"/>
          <w:sz w:val="22"/>
          <w:szCs w:val="22"/>
        </w:rPr>
        <w:t xml:space="preserve">Vi har utgått från uppdraget i styrdokumenten och kopplat teorier och forskning om framgångsrik undervisning till frågorna. </w:t>
      </w:r>
      <w:r w:rsidR="004B321B">
        <w:rPr>
          <w:rFonts w:ascii="Arial" w:hAnsi="Arial" w:cs="Arial"/>
          <w:color w:val="999999"/>
          <w:sz w:val="22"/>
          <w:szCs w:val="22"/>
        </w:rPr>
        <w:t xml:space="preserve">I referensmaterialet återfinns </w:t>
      </w:r>
      <w:r w:rsidR="00D52653" w:rsidRPr="00D52653">
        <w:rPr>
          <w:rFonts w:ascii="Arial" w:hAnsi="Arial" w:cs="Arial"/>
          <w:color w:val="999999"/>
          <w:sz w:val="22"/>
          <w:szCs w:val="22"/>
        </w:rPr>
        <w:t xml:space="preserve">bland annat Hattie, Lundahl, Håkansson, </w:t>
      </w:r>
      <w:r w:rsidR="004B321B">
        <w:rPr>
          <w:rFonts w:ascii="Arial" w:hAnsi="Arial" w:cs="Arial"/>
          <w:color w:val="999999"/>
          <w:sz w:val="22"/>
          <w:szCs w:val="22"/>
        </w:rPr>
        <w:t xml:space="preserve">Timperley, </w:t>
      </w:r>
      <w:r w:rsidR="00D52653" w:rsidRPr="00D52653">
        <w:rPr>
          <w:rFonts w:ascii="Arial" w:hAnsi="Arial" w:cs="Arial"/>
          <w:color w:val="999999"/>
          <w:sz w:val="22"/>
          <w:szCs w:val="22"/>
        </w:rPr>
        <w:t>Bloom, Höög och Johansson samt Black och Wiliams.</w:t>
      </w:r>
    </w:p>
    <w:p w14:paraId="2ADF2F2B" w14:textId="77777777" w:rsidR="00F819FA" w:rsidRPr="00F819FA" w:rsidRDefault="00F819FA" w:rsidP="00F819FA">
      <w:pPr>
        <w:pStyle w:val="Allmntstyckeformat"/>
        <w:spacing w:line="276" w:lineRule="auto"/>
        <w:rPr>
          <w:rFonts w:ascii="Arial" w:hAnsi="Arial" w:cs="Arial"/>
          <w:color w:val="999999"/>
          <w:sz w:val="22"/>
          <w:szCs w:val="22"/>
        </w:rPr>
      </w:pPr>
    </w:p>
    <w:p w14:paraId="4F2148BB" w14:textId="77777777" w:rsidR="00A3620F" w:rsidRDefault="00A3620F" w:rsidP="001E75BF">
      <w:pPr>
        <w:pStyle w:val="Allmntstyckeformat"/>
        <w:spacing w:line="276" w:lineRule="auto"/>
        <w:rPr>
          <w:rFonts w:ascii="Arial" w:hAnsi="Arial" w:cs="Arial"/>
          <w:color w:val="999999"/>
          <w:sz w:val="22"/>
          <w:szCs w:val="22"/>
        </w:rPr>
      </w:pPr>
      <w:r>
        <w:rPr>
          <w:rFonts w:ascii="Arial" w:hAnsi="Arial" w:cs="Arial"/>
          <w:color w:val="999999"/>
          <w:sz w:val="22"/>
          <w:szCs w:val="22"/>
        </w:rPr>
        <w:t xml:space="preserve">Läs mer på </w:t>
      </w:r>
      <w:hyperlink r:id="rId7" w:history="1">
        <w:r w:rsidRPr="00495041">
          <w:rPr>
            <w:rStyle w:val="Hyperlnk"/>
            <w:rFonts w:ascii="Arial" w:hAnsi="Arial" w:cs="Arial"/>
            <w:sz w:val="22"/>
            <w:szCs w:val="22"/>
          </w:rPr>
          <w:t>www.socratess.com</w:t>
        </w:r>
      </w:hyperlink>
      <w:r>
        <w:rPr>
          <w:rFonts w:ascii="Arial" w:hAnsi="Arial" w:cs="Arial"/>
          <w:color w:val="999999"/>
          <w:sz w:val="22"/>
          <w:szCs w:val="22"/>
        </w:rPr>
        <w:t xml:space="preserve"> eller </w:t>
      </w:r>
      <w:hyperlink r:id="rId8" w:history="1">
        <w:r w:rsidRPr="00495041">
          <w:rPr>
            <w:rStyle w:val="Hyperlnk"/>
            <w:rFonts w:ascii="Arial" w:hAnsi="Arial" w:cs="Arial"/>
            <w:sz w:val="22"/>
            <w:szCs w:val="22"/>
          </w:rPr>
          <w:t>www.infomentor.se/socratess</w:t>
        </w:r>
      </w:hyperlink>
      <w:r>
        <w:rPr>
          <w:rFonts w:ascii="Arial" w:hAnsi="Arial" w:cs="Arial"/>
          <w:color w:val="999999"/>
          <w:sz w:val="22"/>
          <w:szCs w:val="22"/>
        </w:rPr>
        <w:t>.</w:t>
      </w:r>
    </w:p>
    <w:p w14:paraId="4AF00C0B" w14:textId="77777777" w:rsidR="00C93DDA" w:rsidRPr="00E72F7C" w:rsidRDefault="0075274F" w:rsidP="001E75BF">
      <w:pPr>
        <w:pStyle w:val="Allmntstyckeformat"/>
        <w:spacing w:line="276" w:lineRule="auto"/>
        <w:rPr>
          <w:rFonts w:ascii="Arial" w:hAnsi="Arial" w:cs="Arial"/>
          <w:b/>
          <w:i/>
          <w:color w:val="999999"/>
          <w:sz w:val="22"/>
          <w:szCs w:val="22"/>
        </w:rPr>
      </w:pPr>
      <w:r>
        <w:rPr>
          <w:rFonts w:ascii="Arial" w:hAnsi="Arial" w:cs="Arial"/>
          <w:b/>
          <w:i/>
          <w:color w:val="999999"/>
          <w:sz w:val="22"/>
          <w:szCs w:val="22"/>
        </w:rPr>
        <w:br/>
      </w:r>
    </w:p>
    <w:p w14:paraId="760AE13A" w14:textId="77777777" w:rsidR="002A7046" w:rsidRPr="002A7046" w:rsidRDefault="003546D6" w:rsidP="002A7046">
      <w:pPr>
        <w:rPr>
          <w:rFonts w:ascii="Arial" w:hAnsi="Arial" w:cs="Arial"/>
          <w:color w:val="999999"/>
          <w:sz w:val="18"/>
          <w:szCs w:val="18"/>
        </w:rPr>
      </w:pPr>
      <w:r w:rsidRPr="003546D6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FEE2D" wp14:editId="4701051F">
                <wp:simplePos x="0" y="0"/>
                <wp:positionH relativeFrom="column">
                  <wp:posOffset>-15875</wp:posOffset>
                </wp:positionH>
                <wp:positionV relativeFrom="paragraph">
                  <wp:posOffset>154305</wp:posOffset>
                </wp:positionV>
                <wp:extent cx="6286500" cy="0"/>
                <wp:effectExtent l="38100" t="38100" r="76200" b="95250"/>
                <wp:wrapNone/>
                <wp:docPr id="71" name="Rak koppli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08108" id="Rak koppling 7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.15pt" to="49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" strokecolor="#7030a0" strokeweight="1pt">
                <v:shadow on="t" color="black" opacity="24903f" origin=",.5" offset="0,.55556mm"/>
              </v:line>
            </w:pict>
          </mc:Fallback>
        </mc:AlternateContent>
      </w:r>
      <w:r w:rsidR="00684B41">
        <w:br/>
      </w:r>
      <w:r w:rsidR="00CF0AAD">
        <w:br/>
      </w:r>
      <w:r w:rsidR="00415E27">
        <w:rPr>
          <w:rFonts w:ascii="Arial" w:hAnsi="Arial" w:cs="Arial"/>
          <w:b/>
          <w:color w:val="999999"/>
          <w:sz w:val="18"/>
          <w:szCs w:val="18"/>
        </w:rPr>
        <w:br/>
      </w:r>
      <w:r w:rsidR="00CF0AAD" w:rsidRPr="00D710B7">
        <w:rPr>
          <w:rFonts w:ascii="Arial" w:hAnsi="Arial" w:cs="Arial"/>
          <w:b/>
          <w:color w:val="999999"/>
          <w:sz w:val="18"/>
          <w:szCs w:val="18"/>
        </w:rPr>
        <w:t>För mer information kontakta:</w:t>
      </w:r>
      <w:r w:rsidR="00CF0AAD" w:rsidRPr="00D710B7">
        <w:rPr>
          <w:rFonts w:ascii="Arial" w:hAnsi="Arial" w:cs="Arial"/>
          <w:b/>
          <w:color w:val="999999"/>
          <w:sz w:val="18"/>
          <w:szCs w:val="18"/>
        </w:rPr>
        <w:br/>
      </w:r>
      <w:r w:rsidR="001E75BF">
        <w:rPr>
          <w:rFonts w:ascii="Arial" w:hAnsi="Arial" w:cs="Arial"/>
          <w:color w:val="999999"/>
          <w:sz w:val="18"/>
          <w:szCs w:val="18"/>
        </w:rPr>
        <w:t>Jan Gayen</w:t>
      </w:r>
      <w:r w:rsidR="00CF0AAD" w:rsidRPr="00D710B7">
        <w:rPr>
          <w:rFonts w:ascii="Arial" w:hAnsi="Arial" w:cs="Arial"/>
          <w:color w:val="999999"/>
          <w:sz w:val="18"/>
          <w:szCs w:val="18"/>
        </w:rPr>
        <w:t xml:space="preserve">, </w:t>
      </w:r>
      <w:r w:rsidR="00A01818">
        <w:rPr>
          <w:rFonts w:ascii="Arial" w:hAnsi="Arial" w:cs="Arial"/>
          <w:color w:val="999999"/>
          <w:sz w:val="18"/>
          <w:szCs w:val="18"/>
        </w:rPr>
        <w:t>projektledare och kundansvarig</w:t>
      </w:r>
      <w:r w:rsidR="00CF0AAD" w:rsidRPr="00D710B7">
        <w:rPr>
          <w:rFonts w:ascii="Arial" w:hAnsi="Arial" w:cs="Arial"/>
          <w:color w:val="999999"/>
          <w:sz w:val="18"/>
          <w:szCs w:val="18"/>
        </w:rPr>
        <w:t xml:space="preserve"> InfoMentor, </w:t>
      </w:r>
      <w:r w:rsidRPr="00D710B7">
        <w:rPr>
          <w:rFonts w:ascii="Arial" w:hAnsi="Arial" w:cs="Arial"/>
          <w:color w:val="999999"/>
          <w:sz w:val="18"/>
          <w:szCs w:val="18"/>
        </w:rPr>
        <w:t xml:space="preserve">tel </w:t>
      </w:r>
      <w:r w:rsidRPr="00E71574">
        <w:rPr>
          <w:rFonts w:ascii="Arial" w:hAnsi="Arial" w:cs="Arial"/>
          <w:color w:val="999999"/>
          <w:sz w:val="18"/>
          <w:szCs w:val="18"/>
          <w:highlight w:val="yellow"/>
        </w:rPr>
        <w:t>XXXX</w:t>
      </w:r>
      <w:r w:rsidRPr="00D710B7">
        <w:rPr>
          <w:rFonts w:ascii="Arial" w:hAnsi="Arial" w:cs="Arial"/>
          <w:color w:val="999999"/>
          <w:sz w:val="18"/>
          <w:szCs w:val="18"/>
        </w:rPr>
        <w:br/>
      </w:r>
      <w:r w:rsidRPr="00D710B7">
        <w:rPr>
          <w:rFonts w:ascii="Arial" w:hAnsi="Arial" w:cs="Arial"/>
          <w:color w:val="999999"/>
          <w:sz w:val="18"/>
          <w:szCs w:val="18"/>
        </w:rPr>
        <w:br/>
      </w:r>
      <w:r w:rsidRPr="00D710B7">
        <w:rPr>
          <w:rFonts w:ascii="Arial" w:hAnsi="Arial" w:cs="Arial"/>
          <w:color w:val="999999"/>
          <w:sz w:val="18"/>
          <w:szCs w:val="18"/>
        </w:rPr>
        <w:br/>
      </w:r>
      <w:r w:rsidRPr="00D710B7">
        <w:rPr>
          <w:rFonts w:ascii="Arial" w:hAnsi="Arial" w:cs="Arial"/>
          <w:b/>
          <w:color w:val="999999"/>
          <w:sz w:val="18"/>
          <w:szCs w:val="18"/>
        </w:rPr>
        <w:t>Om InfoMentor</w:t>
      </w:r>
      <w:r w:rsidRPr="00D710B7">
        <w:rPr>
          <w:rFonts w:ascii="Arial" w:hAnsi="Arial" w:cs="Arial"/>
          <w:b/>
          <w:color w:val="999999"/>
          <w:sz w:val="18"/>
          <w:szCs w:val="18"/>
        </w:rPr>
        <w:br/>
      </w:r>
      <w:r w:rsidR="002A7046" w:rsidRPr="002A7046">
        <w:rPr>
          <w:rFonts w:ascii="Arial" w:hAnsi="Arial" w:cs="Arial"/>
          <w:color w:val="999999"/>
          <w:sz w:val="18"/>
          <w:szCs w:val="18"/>
        </w:rPr>
        <w:t>InfoMentor är en ledande leverantör av unika lösningar för undervisning</w:t>
      </w:r>
      <w:r w:rsidR="002A7046">
        <w:rPr>
          <w:rFonts w:ascii="Arial" w:hAnsi="Arial" w:cs="Arial"/>
          <w:color w:val="999999"/>
          <w:sz w:val="18"/>
          <w:szCs w:val="18"/>
        </w:rPr>
        <w:t xml:space="preserve"> </w:t>
      </w:r>
      <w:r w:rsidR="002A7046" w:rsidRPr="002A7046">
        <w:rPr>
          <w:rFonts w:ascii="Arial" w:hAnsi="Arial" w:cs="Arial"/>
          <w:color w:val="999999"/>
          <w:sz w:val="18"/>
          <w:szCs w:val="18"/>
        </w:rPr>
        <w:t>som gör det möjligt för skolor att på ett framgångsrikt sätt implementera</w:t>
      </w:r>
      <w:r w:rsidR="002A7046">
        <w:rPr>
          <w:rFonts w:ascii="Arial" w:hAnsi="Arial" w:cs="Arial"/>
          <w:color w:val="999999"/>
          <w:sz w:val="18"/>
          <w:szCs w:val="18"/>
        </w:rPr>
        <w:t xml:space="preserve"> </w:t>
      </w:r>
      <w:r w:rsidR="002A7046" w:rsidRPr="002A7046">
        <w:rPr>
          <w:rFonts w:ascii="Arial" w:hAnsi="Arial" w:cs="Arial"/>
          <w:color w:val="999999"/>
          <w:sz w:val="18"/>
          <w:szCs w:val="18"/>
        </w:rPr>
        <w:t>kompetensbaserat lärande och därmed hjälpa alla elever att nå målen. Alla</w:t>
      </w:r>
    </w:p>
    <w:p w14:paraId="1A6F691B" w14:textId="77777777" w:rsidR="00377C51" w:rsidRPr="00C93DDA" w:rsidRDefault="002A7046" w:rsidP="002A7046">
      <w:r w:rsidRPr="002A7046">
        <w:rPr>
          <w:rFonts w:ascii="Arial" w:hAnsi="Arial" w:cs="Arial"/>
          <w:color w:val="999999"/>
          <w:sz w:val="18"/>
          <w:szCs w:val="18"/>
        </w:rPr>
        <w:t>våra lösningar bygger på omfattande pedagogisk forskning och förmedlar</w:t>
      </w:r>
      <w:r>
        <w:rPr>
          <w:rFonts w:ascii="Arial" w:hAnsi="Arial" w:cs="Arial"/>
          <w:color w:val="999999"/>
          <w:sz w:val="18"/>
          <w:szCs w:val="18"/>
        </w:rPr>
        <w:t xml:space="preserve"> </w:t>
      </w:r>
      <w:r w:rsidRPr="002A7046">
        <w:rPr>
          <w:rFonts w:ascii="Arial" w:hAnsi="Arial" w:cs="Arial"/>
          <w:color w:val="999999"/>
          <w:sz w:val="18"/>
          <w:szCs w:val="18"/>
        </w:rPr>
        <w:t>djup analytisk insikt som gör det möjligt att förbättra elevernas resultat. Vårt</w:t>
      </w:r>
      <w:r>
        <w:rPr>
          <w:rFonts w:ascii="Arial" w:hAnsi="Arial" w:cs="Arial"/>
          <w:color w:val="999999"/>
          <w:sz w:val="18"/>
          <w:szCs w:val="18"/>
        </w:rPr>
        <w:t xml:space="preserve"> </w:t>
      </w:r>
      <w:r w:rsidRPr="002A7046">
        <w:rPr>
          <w:rFonts w:ascii="Arial" w:hAnsi="Arial" w:cs="Arial"/>
          <w:color w:val="999999"/>
          <w:sz w:val="18"/>
          <w:szCs w:val="18"/>
        </w:rPr>
        <w:t>huvudkontor ligger i Reykjavik, Island och InfoMentor används av mer än en miljon</w:t>
      </w:r>
      <w:r>
        <w:rPr>
          <w:rFonts w:ascii="Arial" w:hAnsi="Arial" w:cs="Arial"/>
          <w:color w:val="999999"/>
          <w:sz w:val="18"/>
          <w:szCs w:val="18"/>
        </w:rPr>
        <w:t xml:space="preserve"> </w:t>
      </w:r>
      <w:r w:rsidRPr="002A7046">
        <w:rPr>
          <w:rFonts w:ascii="Arial" w:hAnsi="Arial" w:cs="Arial"/>
          <w:color w:val="999999"/>
          <w:sz w:val="18"/>
          <w:szCs w:val="18"/>
        </w:rPr>
        <w:t>lärare, rektorer, elever och vårdnadshavare i Sverige, Storbritannien, Schweiz,</w:t>
      </w:r>
      <w:r>
        <w:rPr>
          <w:rFonts w:ascii="Arial" w:hAnsi="Arial" w:cs="Arial"/>
          <w:color w:val="999999"/>
          <w:sz w:val="18"/>
          <w:szCs w:val="18"/>
        </w:rPr>
        <w:t xml:space="preserve"> </w:t>
      </w:r>
      <w:r w:rsidRPr="002A7046">
        <w:rPr>
          <w:rFonts w:ascii="Arial" w:hAnsi="Arial" w:cs="Arial"/>
          <w:color w:val="999999"/>
          <w:sz w:val="18"/>
          <w:szCs w:val="18"/>
        </w:rPr>
        <w:t>Tyskland och på Island</w:t>
      </w:r>
      <w:r w:rsidR="00C93DDA">
        <w:tab/>
      </w:r>
      <w:bookmarkEnd w:id="0"/>
    </w:p>
    <w:sectPr w:rsidR="00377C51" w:rsidRPr="00C93DDA" w:rsidSect="00272345">
      <w:headerReference w:type="default" r:id="rId9"/>
      <w:footerReference w:type="default" r:id="rId10"/>
      <w:pgSz w:w="11900" w:h="16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43F40" w14:textId="77777777" w:rsidR="00933058" w:rsidRDefault="00933058" w:rsidP="00C93DDA">
      <w:r>
        <w:separator/>
      </w:r>
    </w:p>
  </w:endnote>
  <w:endnote w:type="continuationSeparator" w:id="0">
    <w:p w14:paraId="54D1284D" w14:textId="77777777" w:rsidR="00933058" w:rsidRDefault="00933058" w:rsidP="00C9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1E13" w14:textId="77777777" w:rsidR="00D56191" w:rsidRDefault="00955D74" w:rsidP="000047B5">
    <w:pPr>
      <w:pStyle w:val="Sidfot"/>
      <w:tabs>
        <w:tab w:val="clear" w:pos="4536"/>
        <w:tab w:val="clear" w:pos="9072"/>
        <w:tab w:val="left" w:pos="2610"/>
        <w:tab w:val="center" w:pos="4533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0095F9ED" wp14:editId="14A1ADC6">
          <wp:simplePos x="0" y="0"/>
          <wp:positionH relativeFrom="page">
            <wp:posOffset>0</wp:posOffset>
          </wp:positionH>
          <wp:positionV relativeFrom="page">
            <wp:posOffset>9791700</wp:posOffset>
          </wp:positionV>
          <wp:extent cx="7560000" cy="609210"/>
          <wp:effectExtent l="0" t="0" r="9525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footer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9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58C">
      <w:rPr>
        <w:noProof/>
      </w:rPr>
      <w:drawing>
        <wp:anchor distT="0" distB="0" distL="114300" distR="114300" simplePos="0" relativeHeight="251663360" behindDoc="1" locked="0" layoutInCell="1" allowOverlap="1" wp14:anchorId="19945302" wp14:editId="6A413D0B">
          <wp:simplePos x="0" y="0"/>
          <wp:positionH relativeFrom="page">
            <wp:posOffset>0</wp:posOffset>
          </wp:positionH>
          <wp:positionV relativeFrom="bottomMargin">
            <wp:posOffset>0</wp:posOffset>
          </wp:positionV>
          <wp:extent cx="7529195" cy="607086"/>
          <wp:effectExtent l="0" t="0" r="0" b="2540"/>
          <wp:wrapNone/>
          <wp:docPr id="70" name="Bildobjekt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_SE_NEW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607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58C">
      <w:tab/>
    </w:r>
    <w:r w:rsidR="000047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DEF47" w14:textId="77777777" w:rsidR="00933058" w:rsidRDefault="00933058" w:rsidP="00C93DDA">
      <w:r>
        <w:separator/>
      </w:r>
    </w:p>
  </w:footnote>
  <w:footnote w:type="continuationSeparator" w:id="0">
    <w:p w14:paraId="694CD36A" w14:textId="77777777" w:rsidR="00933058" w:rsidRDefault="00933058" w:rsidP="00C9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0325" w14:textId="77777777" w:rsidR="00D56191" w:rsidRPr="00C93DDA" w:rsidRDefault="00D56191" w:rsidP="00C93DDA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E3FDBB" wp14:editId="738997EB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949" cy="1653540"/>
          <wp:effectExtent l="0" t="0" r="1905" b="3810"/>
          <wp:wrapNone/>
          <wp:docPr id="69" name="Bildobjekt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_SWEDEN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89"/>
                  <a:stretch/>
                </pic:blipFill>
                <pic:spPr bwMode="auto">
                  <a:xfrm>
                    <a:off x="0" y="0"/>
                    <a:ext cx="7562431" cy="16538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DA"/>
    <w:rsid w:val="000047B5"/>
    <w:rsid w:val="000211DF"/>
    <w:rsid w:val="00040845"/>
    <w:rsid w:val="000737E8"/>
    <w:rsid w:val="0007691F"/>
    <w:rsid w:val="00115224"/>
    <w:rsid w:val="00125187"/>
    <w:rsid w:val="001A7B8B"/>
    <w:rsid w:val="001C7675"/>
    <w:rsid w:val="001E75BF"/>
    <w:rsid w:val="00272345"/>
    <w:rsid w:val="00280717"/>
    <w:rsid w:val="002A054F"/>
    <w:rsid w:val="002A7046"/>
    <w:rsid w:val="003018B4"/>
    <w:rsid w:val="00317968"/>
    <w:rsid w:val="00336230"/>
    <w:rsid w:val="00340FC2"/>
    <w:rsid w:val="003546D6"/>
    <w:rsid w:val="00377C51"/>
    <w:rsid w:val="003E39D7"/>
    <w:rsid w:val="003F3577"/>
    <w:rsid w:val="004103AF"/>
    <w:rsid w:val="00415E27"/>
    <w:rsid w:val="00474AFD"/>
    <w:rsid w:val="00497AA6"/>
    <w:rsid w:val="004B321B"/>
    <w:rsid w:val="004E3179"/>
    <w:rsid w:val="00506ACE"/>
    <w:rsid w:val="00513D2A"/>
    <w:rsid w:val="005A4781"/>
    <w:rsid w:val="005B36F6"/>
    <w:rsid w:val="006006E4"/>
    <w:rsid w:val="00684B41"/>
    <w:rsid w:val="006A30EA"/>
    <w:rsid w:val="006C4863"/>
    <w:rsid w:val="006D7BF2"/>
    <w:rsid w:val="006E7C1F"/>
    <w:rsid w:val="0075274F"/>
    <w:rsid w:val="007957ED"/>
    <w:rsid w:val="00814C9A"/>
    <w:rsid w:val="00842746"/>
    <w:rsid w:val="008E1949"/>
    <w:rsid w:val="00933058"/>
    <w:rsid w:val="00955D74"/>
    <w:rsid w:val="00997268"/>
    <w:rsid w:val="009B58D4"/>
    <w:rsid w:val="00A01818"/>
    <w:rsid w:val="00A3620F"/>
    <w:rsid w:val="00A96BAA"/>
    <w:rsid w:val="00AD75ED"/>
    <w:rsid w:val="00AF0890"/>
    <w:rsid w:val="00B82652"/>
    <w:rsid w:val="00C04EE2"/>
    <w:rsid w:val="00C24134"/>
    <w:rsid w:val="00C93DDA"/>
    <w:rsid w:val="00CC358C"/>
    <w:rsid w:val="00CF0AAD"/>
    <w:rsid w:val="00D52653"/>
    <w:rsid w:val="00D56191"/>
    <w:rsid w:val="00D710B7"/>
    <w:rsid w:val="00DB3022"/>
    <w:rsid w:val="00DF16CE"/>
    <w:rsid w:val="00E1223A"/>
    <w:rsid w:val="00E71574"/>
    <w:rsid w:val="00E72F7C"/>
    <w:rsid w:val="00EB6BDF"/>
    <w:rsid w:val="00EE15F8"/>
    <w:rsid w:val="00F121A6"/>
    <w:rsid w:val="00F819FA"/>
    <w:rsid w:val="00F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65B4A6"/>
  <w14:defaultImageDpi w14:val="300"/>
  <w15:docId w15:val="{D16D452C-DE63-4BFD-8F45-9AB6F71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3D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3DDA"/>
  </w:style>
  <w:style w:type="paragraph" w:styleId="Sidfot">
    <w:name w:val="footer"/>
    <w:basedOn w:val="Normal"/>
    <w:link w:val="SidfotChar"/>
    <w:uiPriority w:val="99"/>
    <w:unhideWhenUsed/>
    <w:rsid w:val="00C93D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3DDA"/>
  </w:style>
  <w:style w:type="paragraph" w:styleId="Ballongtext">
    <w:name w:val="Balloon Text"/>
    <w:basedOn w:val="Normal"/>
    <w:link w:val="BallongtextChar"/>
    <w:uiPriority w:val="99"/>
    <w:semiHidden/>
    <w:unhideWhenUsed/>
    <w:rsid w:val="00C93DD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DDA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C93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nk">
    <w:name w:val="Hyperlink"/>
    <w:basedOn w:val="Standardstycketeckensnitt"/>
    <w:uiPriority w:val="99"/>
    <w:unhideWhenUsed/>
    <w:rsid w:val="00A3620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620F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27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274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274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27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2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2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entor.se/socrat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A312-8DB3-484D-B01D-938F74DF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Infomentor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Christensen</dc:creator>
  <cp:keywords/>
  <dc:description/>
  <cp:lastModifiedBy>Helén Jansson</cp:lastModifiedBy>
  <cp:revision>2</cp:revision>
  <cp:lastPrinted>2012-12-17T09:33:00Z</cp:lastPrinted>
  <dcterms:created xsi:type="dcterms:W3CDTF">2017-10-24T13:01:00Z</dcterms:created>
  <dcterms:modified xsi:type="dcterms:W3CDTF">2017-10-24T13:01:00Z</dcterms:modified>
</cp:coreProperties>
</file>