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AB" w:rsidRDefault="00B13EAB" w:rsidP="005B0BEB">
      <w:pPr>
        <w:shd w:val="clear" w:color="auto" w:fill="FFFFFF"/>
        <w:spacing w:after="27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</w:pPr>
    </w:p>
    <w:p w:rsidR="005B0BEB" w:rsidRPr="0048035E" w:rsidRDefault="005B0BEB" w:rsidP="005B0BEB">
      <w:pPr>
        <w:shd w:val="clear" w:color="auto" w:fill="FFFFFF"/>
        <w:spacing w:after="270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  <w:t xml:space="preserve">Bästa </w:t>
      </w:r>
      <w:proofErr w:type="spellStart"/>
      <w:r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  <w:t>snöläget</w:t>
      </w:r>
      <w:proofErr w:type="spellEnd"/>
      <w:r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  <w:t xml:space="preserve"> på 10 år</w:t>
      </w:r>
      <w:r w:rsidRPr="0048035E"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  <w:t xml:space="preserve"> – </w:t>
      </w:r>
      <w:r>
        <w:rPr>
          <w:rFonts w:ascii="Helvetica" w:eastAsia="Times New Roman" w:hAnsi="Helvetica" w:cs="Helvetica"/>
          <w:b/>
          <w:bCs/>
          <w:color w:val="222222"/>
          <w:kern w:val="36"/>
          <w:sz w:val="40"/>
          <w:szCs w:val="40"/>
          <w:lang w:eastAsia="sv-SE"/>
        </w:rPr>
        <w:t>hög lavinfara i Alperna!</w:t>
      </w:r>
      <w:bookmarkStart w:id="0" w:name="_GoBack"/>
      <w:bookmarkEnd w:id="0"/>
    </w:p>
    <w:p w:rsidR="005B0BEB" w:rsidRPr="00F36793" w:rsidRDefault="005B0BEB" w:rsidP="005B0BEB">
      <w:pPr>
        <w:rPr>
          <w:b/>
          <w:sz w:val="28"/>
          <w:szCs w:val="28"/>
        </w:rPr>
      </w:pPr>
      <w:r w:rsidRPr="00F36793">
        <w:rPr>
          <w:b/>
          <w:sz w:val="28"/>
          <w:szCs w:val="28"/>
        </w:rPr>
        <w:t>Skidsäsongen är i full gång och</w:t>
      </w:r>
      <w:r w:rsidR="00721372">
        <w:rPr>
          <w:b/>
          <w:sz w:val="28"/>
          <w:szCs w:val="28"/>
        </w:rPr>
        <w:t xml:space="preserve"> de senaste veckorna har snön v</w:t>
      </w:r>
      <w:r w:rsidRPr="00F36793">
        <w:rPr>
          <w:b/>
          <w:sz w:val="28"/>
          <w:szCs w:val="28"/>
        </w:rPr>
        <w:t>r</w:t>
      </w:r>
      <w:r w:rsidR="00721372">
        <w:rPr>
          <w:b/>
          <w:sz w:val="28"/>
          <w:szCs w:val="28"/>
        </w:rPr>
        <w:t>ä</w:t>
      </w:r>
      <w:r w:rsidRPr="00F36793">
        <w:rPr>
          <w:b/>
          <w:sz w:val="28"/>
          <w:szCs w:val="28"/>
        </w:rPr>
        <w:t xml:space="preserve">kt ner i Alperna. </w:t>
      </w:r>
      <w:r>
        <w:rPr>
          <w:b/>
          <w:sz w:val="28"/>
          <w:szCs w:val="28"/>
        </w:rPr>
        <w:t xml:space="preserve">Under helgen </w:t>
      </w:r>
      <w:r w:rsidRPr="00F36793">
        <w:rPr>
          <w:b/>
          <w:sz w:val="28"/>
          <w:szCs w:val="28"/>
        </w:rPr>
        <w:t xml:space="preserve">har </w:t>
      </w:r>
      <w:r>
        <w:rPr>
          <w:b/>
          <w:sz w:val="28"/>
          <w:szCs w:val="28"/>
        </w:rPr>
        <w:t xml:space="preserve">orter såsom Cervinia, </w:t>
      </w:r>
      <w:proofErr w:type="spellStart"/>
      <w:r>
        <w:rPr>
          <w:b/>
          <w:sz w:val="28"/>
          <w:szCs w:val="28"/>
        </w:rPr>
        <w:t>St</w:t>
      </w:r>
      <w:proofErr w:type="spellEnd"/>
      <w:r>
        <w:rPr>
          <w:b/>
          <w:sz w:val="28"/>
          <w:szCs w:val="28"/>
        </w:rPr>
        <w:t xml:space="preserve"> Anton och Val Thorens fått</w:t>
      </w:r>
      <w:r w:rsidRPr="00F36793">
        <w:rPr>
          <w:b/>
          <w:sz w:val="28"/>
          <w:szCs w:val="28"/>
        </w:rPr>
        <w:t xml:space="preserve"> upp emot 150 cm snö. </w:t>
      </w:r>
      <w:r>
        <w:rPr>
          <w:b/>
          <w:sz w:val="28"/>
          <w:szCs w:val="28"/>
        </w:rPr>
        <w:t>Detta har resulterat i en hög lavin</w:t>
      </w:r>
      <w:r w:rsidR="00091C49">
        <w:rPr>
          <w:b/>
          <w:sz w:val="28"/>
          <w:szCs w:val="28"/>
        </w:rPr>
        <w:t>risk</w:t>
      </w:r>
      <w:r>
        <w:rPr>
          <w:b/>
          <w:sz w:val="28"/>
          <w:szCs w:val="28"/>
        </w:rPr>
        <w:t xml:space="preserve"> och i stora delar av Alperna är det just nu lavinfara 5 vilket innebär mycket farliga förhållanden vid offpiståkning. </w:t>
      </w:r>
    </w:p>
    <w:p w:rsidR="005B0BEB" w:rsidRPr="00F36793" w:rsidRDefault="005B0BEB" w:rsidP="005B0BEB">
      <w:pPr>
        <w:rPr>
          <w:rFonts w:cs="Helvetica"/>
          <w:color w:val="555555"/>
          <w:sz w:val="24"/>
          <w:szCs w:val="24"/>
          <w:shd w:val="clear" w:color="auto" w:fill="FFFFFF"/>
        </w:rPr>
      </w:pPr>
      <w:r w:rsidRPr="00F36793">
        <w:rPr>
          <w:rFonts w:cs="Helvetica"/>
          <w:color w:val="555555"/>
          <w:sz w:val="24"/>
          <w:szCs w:val="24"/>
          <w:shd w:val="clear" w:color="auto" w:fill="FFFFFF"/>
        </w:rPr>
        <w:t>Under de kommande veckorna reser tusentals svenskar till Alperna med STS Alpresor, som är Nordens ledande researrangör till Alperna. Förutsättningarna för alla semesterfirare ä</w:t>
      </w:r>
      <w:r>
        <w:rPr>
          <w:rFonts w:cs="Helvetica"/>
          <w:color w:val="555555"/>
          <w:sz w:val="24"/>
          <w:szCs w:val="24"/>
          <w:shd w:val="clear" w:color="auto" w:fill="FFFFFF"/>
        </w:rPr>
        <w:t xml:space="preserve">r optimala med perfekta pistförhållanden. </w:t>
      </w:r>
      <w:r w:rsidRPr="00F36793">
        <w:rPr>
          <w:rFonts w:cs="Helvetica"/>
          <w:color w:val="555555"/>
          <w:sz w:val="24"/>
          <w:szCs w:val="24"/>
          <w:shd w:val="clear" w:color="auto" w:fill="FFFFFF"/>
        </w:rPr>
        <w:t>Samtidigt gäller det att respektera lavinrisken och ta alla varningar på största allvar.</w:t>
      </w:r>
    </w:p>
    <w:p w:rsidR="005B0BEB" w:rsidRPr="00F36793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color w:val="555555"/>
        </w:rPr>
      </w:pPr>
      <w:r>
        <w:rPr>
          <w:rFonts w:asciiTheme="minorHAnsi" w:hAnsiTheme="minorHAnsi" w:cs="Helvetica"/>
          <w:color w:val="555555"/>
        </w:rPr>
        <w:t xml:space="preserve">Niclas Helgesson, </w:t>
      </w:r>
      <w:proofErr w:type="spellStart"/>
      <w:r>
        <w:rPr>
          <w:rFonts w:asciiTheme="minorHAnsi" w:hAnsiTheme="minorHAnsi" w:cs="Helvetica"/>
          <w:color w:val="555555"/>
        </w:rPr>
        <w:t>tf</w:t>
      </w:r>
      <w:proofErr w:type="spellEnd"/>
      <w:r>
        <w:rPr>
          <w:rFonts w:asciiTheme="minorHAnsi" w:hAnsiTheme="minorHAnsi" w:cs="Helvetica"/>
          <w:color w:val="555555"/>
        </w:rPr>
        <w:t xml:space="preserve"> VD på STS Alpresor</w:t>
      </w:r>
      <w:r w:rsidRPr="00F36793">
        <w:rPr>
          <w:rFonts w:asciiTheme="minorHAnsi" w:hAnsiTheme="minorHAnsi" w:cs="Helvetica"/>
          <w:color w:val="555555"/>
        </w:rPr>
        <w:t>, uppmanar nu samtliga resenärer</w:t>
      </w:r>
      <w:r>
        <w:rPr>
          <w:rFonts w:asciiTheme="minorHAnsi" w:hAnsiTheme="minorHAnsi" w:cs="Helvetica"/>
          <w:color w:val="555555"/>
        </w:rPr>
        <w:t xml:space="preserve"> att ta det extra försiktigt och följa lokala rekommendationer. </w:t>
      </w:r>
    </w:p>
    <w:p w:rsidR="005B0BEB" w:rsidRPr="00360CE0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color w:val="555555"/>
        </w:rPr>
      </w:pPr>
      <w:r w:rsidRPr="00360CE0">
        <w:rPr>
          <w:rFonts w:asciiTheme="minorHAnsi" w:hAnsiTheme="minorHAnsi" w:cs="Helvetica"/>
          <w:color w:val="555555"/>
        </w:rPr>
        <w:t>– Samtidigt som vi gläds åt den extremt goda snötillgången vill vi gå ut och varna för de speciella omständigheter som råder</w:t>
      </w:r>
      <w:r>
        <w:rPr>
          <w:rFonts w:asciiTheme="minorHAnsi" w:hAnsiTheme="minorHAnsi" w:cs="Helvetica"/>
          <w:color w:val="555555"/>
        </w:rPr>
        <w:t xml:space="preserve"> och be alla att vara vaksamma, lyssna på lokala myndigheter och aldrig åka offpist utan en auktoriserad guide, </w:t>
      </w:r>
      <w:r w:rsidRPr="00360CE0">
        <w:rPr>
          <w:rFonts w:asciiTheme="minorHAnsi" w:hAnsiTheme="minorHAnsi" w:cs="Helvetica"/>
          <w:color w:val="555555"/>
        </w:rPr>
        <w:t xml:space="preserve">säger Niclas Helgesson, </w:t>
      </w:r>
      <w:proofErr w:type="spellStart"/>
      <w:r>
        <w:rPr>
          <w:rFonts w:asciiTheme="minorHAnsi" w:hAnsiTheme="minorHAnsi" w:cs="Helvetica"/>
          <w:color w:val="555555"/>
        </w:rPr>
        <w:t>tf</w:t>
      </w:r>
      <w:proofErr w:type="spellEnd"/>
      <w:r>
        <w:rPr>
          <w:rFonts w:asciiTheme="minorHAnsi" w:hAnsiTheme="minorHAnsi" w:cs="Helvetica"/>
          <w:color w:val="555555"/>
        </w:rPr>
        <w:t xml:space="preserve"> VD</w:t>
      </w:r>
      <w:r w:rsidRPr="00360CE0">
        <w:rPr>
          <w:rFonts w:asciiTheme="minorHAnsi" w:hAnsiTheme="minorHAnsi" w:cs="Helvetica"/>
          <w:color w:val="555555"/>
        </w:rPr>
        <w:t xml:space="preserve"> på STS Alpresor.</w:t>
      </w:r>
    </w:p>
    <w:p w:rsidR="005B0BEB" w:rsidRDefault="005B0BEB" w:rsidP="005B0BEB">
      <w:pPr>
        <w:rPr>
          <w:rFonts w:ascii="Helvetica" w:hAnsi="Helvetica" w:cs="Helvetica"/>
          <w:color w:val="555555"/>
          <w:shd w:val="clear" w:color="auto" w:fill="FFFFFF"/>
        </w:rPr>
      </w:pPr>
      <w:r>
        <w:rPr>
          <w:rFonts w:ascii="Helvetica" w:hAnsi="Helvetica" w:cs="Helvetica"/>
          <w:color w:val="555555"/>
          <w:shd w:val="clear" w:color="auto" w:fill="FFFFFF"/>
        </w:rPr>
        <w:t>_____________________________________________________________________</w:t>
      </w:r>
    </w:p>
    <w:p w:rsidR="005B0BEB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För mer information se </w:t>
      </w:r>
      <w:hyperlink r:id="rId6" w:tgtFrame="_top" w:history="1">
        <w:r>
          <w:rPr>
            <w:rStyle w:val="Hyperlnk"/>
            <w:rFonts w:ascii="Arial" w:hAnsi="Arial" w:cs="Arial"/>
            <w:color w:val="1F5F7F"/>
            <w:sz w:val="20"/>
            <w:szCs w:val="20"/>
          </w:rPr>
          <w:t>www.alpresor.se</w:t>
        </w:r>
      </w:hyperlink>
      <w:r>
        <w:rPr>
          <w:rFonts w:ascii="Arial" w:hAnsi="Arial" w:cs="Arial"/>
          <w:color w:val="242424"/>
          <w:sz w:val="20"/>
          <w:szCs w:val="20"/>
        </w:rPr>
        <w:t> och kontakta:</w:t>
      </w:r>
    </w:p>
    <w:p w:rsidR="005B0BEB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Niclas Helgesson,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tf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VD, STS Alpresor</w:t>
      </w:r>
    </w:p>
    <w:p w:rsidR="005B0BEB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Mobil: 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 +46708608027</w:t>
      </w:r>
    </w:p>
    <w:p w:rsidR="005B0BEB" w:rsidRDefault="00333AA5" w:rsidP="005B0BEB">
      <w:pPr>
        <w:pStyle w:val="Normalwebb"/>
        <w:shd w:val="clear" w:color="auto" w:fill="FFFFFF"/>
        <w:spacing w:before="0" w:beforeAutospacing="0" w:after="270" w:afterAutospacing="0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hyperlink r:id="rId7" w:history="1">
        <w:r w:rsidR="005B0BEB" w:rsidRPr="003D017B">
          <w:rPr>
            <w:rStyle w:val="Hyperlnk"/>
            <w:rFonts w:ascii="Arial" w:hAnsi="Arial" w:cs="Arial"/>
            <w:sz w:val="20"/>
            <w:szCs w:val="20"/>
            <w:shd w:val="clear" w:color="auto" w:fill="FFFFFF"/>
          </w:rPr>
          <w:t>niclas.helgesson@alpresor.se</w:t>
        </w:r>
      </w:hyperlink>
    </w:p>
    <w:p w:rsidR="005B0BEB" w:rsidRDefault="005B0BEB" w:rsidP="005B0BEB">
      <w:pPr>
        <w:pStyle w:val="Normalwebb"/>
        <w:shd w:val="clear" w:color="auto" w:fill="FFFFFF"/>
        <w:spacing w:before="0" w:beforeAutospacing="0" w:after="27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STS Alpresor är Sveriges största arrangör av resor till Alperna med nästan 50.000 resenärer. I och med årets säsong har STS Alpresor arrangerat skidresor i nästan 40 år och programmet omfattar nu 21 orter i Alperna och USA. Förutom skidresor är STS Alpresor även en av de ledande konferensarrangörerna i landet och hade över 3 000 konferensgäster den gångna säsongen. Företaget som har cirka 250 anställda och omsätter 450 miljoner SEK äger och driver 5 hotell i Alperna varav Hotel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Salzburger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Hof är det mest kända. </w:t>
      </w:r>
    </w:p>
    <w:p w:rsidR="005B0BEB" w:rsidRDefault="005B0BEB" w:rsidP="005B0BEB"/>
    <w:p w:rsidR="005B0BEB" w:rsidRDefault="005B0BEB" w:rsidP="005B0BEB"/>
    <w:p w:rsidR="00DD5F52" w:rsidRDefault="00333AA5"/>
    <w:sectPr w:rsidR="00DD5F52" w:rsidSect="00B13EAB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A5" w:rsidRDefault="00333AA5" w:rsidP="00B13EAB">
      <w:pPr>
        <w:spacing w:after="0" w:line="240" w:lineRule="auto"/>
      </w:pPr>
      <w:r>
        <w:separator/>
      </w:r>
    </w:p>
  </w:endnote>
  <w:endnote w:type="continuationSeparator" w:id="0">
    <w:p w:rsidR="00333AA5" w:rsidRDefault="00333AA5" w:rsidP="00B1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A5" w:rsidRDefault="00333AA5" w:rsidP="00B13EAB">
      <w:pPr>
        <w:spacing w:after="0" w:line="240" w:lineRule="auto"/>
      </w:pPr>
      <w:r>
        <w:separator/>
      </w:r>
    </w:p>
  </w:footnote>
  <w:footnote w:type="continuationSeparator" w:id="0">
    <w:p w:rsidR="00333AA5" w:rsidRDefault="00333AA5" w:rsidP="00B1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AB" w:rsidRDefault="00B13EAB">
    <w:pPr>
      <w:pStyle w:val="Sidhuvud"/>
    </w:pPr>
    <w:r>
      <w:rPr>
        <w:noProof/>
        <w:lang w:eastAsia="sv-SE"/>
      </w:rPr>
      <w:drawing>
        <wp:inline distT="0" distB="0" distL="0" distR="0">
          <wp:extent cx="2483893" cy="495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PRESOR_SE_vi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72" cy="49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EB"/>
    <w:rsid w:val="00091C49"/>
    <w:rsid w:val="00333AA5"/>
    <w:rsid w:val="005B0BEB"/>
    <w:rsid w:val="00721372"/>
    <w:rsid w:val="007F4421"/>
    <w:rsid w:val="00A05F26"/>
    <w:rsid w:val="00B13EAB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E103E"/>
  <w15:chartTrackingRefBased/>
  <w15:docId w15:val="{93259722-FB6B-489A-BA18-38D7C18A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B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B0BE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B0BE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1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3EAB"/>
  </w:style>
  <w:style w:type="paragraph" w:styleId="Sidfot">
    <w:name w:val="footer"/>
    <w:basedOn w:val="Normal"/>
    <w:link w:val="SidfotChar"/>
    <w:uiPriority w:val="99"/>
    <w:unhideWhenUsed/>
    <w:rsid w:val="00B1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las.helgesson@alpres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resor.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STS Alpresor AB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Lindberg</dc:creator>
  <cp:keywords/>
  <dc:description/>
  <cp:lastModifiedBy>Natassja Block</cp:lastModifiedBy>
  <cp:revision>2</cp:revision>
  <cp:lastPrinted>2018-01-24T08:51:00Z</cp:lastPrinted>
  <dcterms:created xsi:type="dcterms:W3CDTF">2018-01-24T09:03:00Z</dcterms:created>
  <dcterms:modified xsi:type="dcterms:W3CDTF">2018-01-24T09:03:00Z</dcterms:modified>
</cp:coreProperties>
</file>