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A8A" w:rsidRPr="003F5CE5" w:rsidRDefault="00924D2A" w:rsidP="00F72A8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  <w:sz w:val="22"/>
          <w:szCs w:val="22"/>
        </w:rPr>
      </w:pPr>
      <w:bookmarkStart w:id="0" w:name="imgview"/>
      <w:bookmarkStart w:id="1" w:name="_GoBack"/>
      <w:bookmarkEnd w:id="0"/>
      <w:r w:rsidRPr="003F5CE5">
        <w:rPr>
          <w:rFonts w:ascii="Helvetica" w:hAnsi="Helvetica" w:cs="Helvetica"/>
          <w:b/>
          <w:sz w:val="22"/>
          <w:szCs w:val="22"/>
        </w:rPr>
        <w:t>Compact mains voltage connector for power electronics</w:t>
      </w:r>
    </w:p>
    <w:p w:rsidR="003F5CE5" w:rsidRPr="003F5CE5" w:rsidRDefault="003F5CE5" w:rsidP="00924D2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</w:rPr>
      </w:pPr>
    </w:p>
    <w:p w:rsidR="00924D2A" w:rsidRPr="003F5CE5" w:rsidRDefault="00924D2A" w:rsidP="00924D2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</w:rPr>
      </w:pPr>
      <w:r w:rsidRPr="003F5CE5">
        <w:rPr>
          <w:rFonts w:ascii="Arial" w:hAnsi="Arial" w:cs="Arial"/>
        </w:rPr>
        <w:t>Phoenix Contact has expanded its M12 Power connector range for power transmission in industrial environments with two S-coded flush-type connectors.</w:t>
      </w:r>
    </w:p>
    <w:p w:rsidR="00924D2A" w:rsidRPr="003F5CE5" w:rsidRDefault="00924D2A" w:rsidP="00924D2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</w:rPr>
      </w:pPr>
    </w:p>
    <w:p w:rsidR="00924D2A" w:rsidRPr="003F5CE5" w:rsidRDefault="00924D2A" w:rsidP="00924D2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</w:rPr>
      </w:pPr>
      <w:r w:rsidRPr="003F5CE5">
        <w:rPr>
          <w:rFonts w:ascii="Arial" w:hAnsi="Arial" w:cs="Arial"/>
        </w:rPr>
        <w:t xml:space="preserve">They have two positions and a protective conductor (2+PE) and are pre-assembled with 0.5 m long </w:t>
      </w:r>
      <w:proofErr w:type="spellStart"/>
      <w:r w:rsidRPr="003F5CE5">
        <w:rPr>
          <w:rFonts w:ascii="Arial" w:hAnsi="Arial" w:cs="Arial"/>
        </w:rPr>
        <w:t>litz</w:t>
      </w:r>
      <w:proofErr w:type="spellEnd"/>
      <w:r w:rsidRPr="003F5CE5">
        <w:rPr>
          <w:rFonts w:ascii="Arial" w:hAnsi="Arial" w:cs="Arial"/>
        </w:rPr>
        <w:t xml:space="preserve"> wires. With a conductor cross section of 1.5 mm², the circular connectors are approved for a rated current of 16 A as well as a rated voltage of 630 V. The plug is suitable for use as a mains voltage connector, for example, with IP67 protection and the robust M16 X 1.5 metal thread.</w:t>
      </w:r>
    </w:p>
    <w:p w:rsidR="00924D2A" w:rsidRPr="003F5CE5" w:rsidRDefault="00924D2A" w:rsidP="00924D2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Arial" w:hAnsi="Arial" w:cs="Arial"/>
        </w:rPr>
      </w:pPr>
    </w:p>
    <w:p w:rsidR="006314AB" w:rsidRPr="003F5CE5" w:rsidRDefault="00924D2A" w:rsidP="00924D2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</w:rPr>
      </w:pPr>
      <w:r w:rsidRPr="003F5CE5">
        <w:rPr>
          <w:rFonts w:ascii="Arial" w:hAnsi="Arial" w:cs="Arial"/>
        </w:rPr>
        <w:t>The compact flush-type connectors are available in pin and socket versions for front and rear mounting.</w:t>
      </w:r>
    </w:p>
    <w:bookmarkEnd w:id="1"/>
    <w:p w:rsidR="00F72A8A" w:rsidRDefault="003F5CE5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3F5CE5" w:rsidRPr="00924D2A" w:rsidRDefault="003F5CE5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October 2014</w:t>
      </w:r>
    </w:p>
    <w:p w:rsidR="00F72A8A" w:rsidRPr="00924D2A" w:rsidRDefault="00F72A8A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5C67CD" w:rsidRDefault="003F5CE5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F72A8A">
        <w:rPr>
          <w:rFonts w:ascii="Helvetica" w:hAnsi="Helvetica"/>
          <w:b/>
        </w:rPr>
        <w:t>80</w:t>
      </w:r>
      <w:r>
        <w:rPr>
          <w:rFonts w:ascii="Helvetica" w:hAnsi="Helvetica"/>
          <w:b/>
        </w:rPr>
        <w:t>GB</w:t>
      </w:r>
    </w:p>
    <w:p w:rsidR="003F5CE5" w:rsidRDefault="003F5CE5" w:rsidP="003F5CE5">
      <w:pPr>
        <w:rPr>
          <w:rFonts w:ascii="Arial" w:hAnsi="Arial" w:cs="Arial"/>
        </w:rPr>
      </w:pPr>
    </w:p>
    <w:p w:rsidR="003F5CE5" w:rsidRDefault="003F5CE5" w:rsidP="003F5CE5">
      <w:pPr>
        <w:rPr>
          <w:rFonts w:ascii="Arial" w:hAnsi="Arial" w:cs="Arial"/>
        </w:rPr>
      </w:pPr>
    </w:p>
    <w:p w:rsidR="003F5CE5" w:rsidRDefault="003F5CE5" w:rsidP="003F5CE5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3F5CE5" w:rsidRDefault="003F5CE5" w:rsidP="003F5CE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3F5CE5" w:rsidRDefault="003F5CE5" w:rsidP="003F5CE5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3F5CE5" w:rsidRDefault="003F5CE5" w:rsidP="003F5CE5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3F5CE5" w:rsidRDefault="003F5CE5" w:rsidP="003F5CE5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3F5CE5" w:rsidRDefault="003F5CE5" w:rsidP="003F5CE5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3F5CE5" w:rsidRDefault="003F5CE5" w:rsidP="003F5CE5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3F5CE5" w:rsidRDefault="003F5CE5" w:rsidP="003F5CE5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3F5CE5" w:rsidRDefault="003F5CE5" w:rsidP="003F5CE5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3F5CE5" w:rsidRDefault="003F5CE5" w:rsidP="003F5CE5">
      <w:pPr>
        <w:rPr>
          <w:rFonts w:ascii="Arial" w:hAnsi="Arial" w:cs="Arial"/>
        </w:rPr>
      </w:pPr>
    </w:p>
    <w:p w:rsidR="003F5CE5" w:rsidRDefault="003F5CE5" w:rsidP="003F5CE5">
      <w:pPr>
        <w:rPr>
          <w:rFonts w:ascii="Arial" w:hAnsi="Arial" w:cs="Arial"/>
        </w:rPr>
      </w:pPr>
      <w:r w:rsidRPr="00511ED7">
        <w:rPr>
          <w:rFonts w:ascii="Arial" w:hAnsi="Arial" w:cs="Arial"/>
        </w:rPr>
        <w:t xml:space="preserve">For further information </w:t>
      </w:r>
      <w:r>
        <w:rPr>
          <w:rFonts w:ascii="Arial" w:hAnsi="Arial" w:cs="Arial"/>
        </w:rPr>
        <w:t xml:space="preserve">on this press release </w:t>
      </w:r>
      <w:r w:rsidRPr="00511ED7">
        <w:rPr>
          <w:rFonts w:ascii="Arial" w:hAnsi="Arial" w:cs="Arial"/>
        </w:rPr>
        <w:t>please contact</w:t>
      </w:r>
      <w:r>
        <w:rPr>
          <w:rFonts w:ascii="Arial" w:hAnsi="Arial" w:cs="Arial"/>
        </w:rPr>
        <w:t>:</w:t>
      </w:r>
    </w:p>
    <w:p w:rsidR="003F5CE5" w:rsidRDefault="003F5CE5" w:rsidP="003F5CE5">
      <w:pPr>
        <w:rPr>
          <w:rFonts w:ascii="Arial" w:hAnsi="Arial" w:cs="Arial"/>
        </w:rPr>
      </w:pPr>
      <w:proofErr w:type="gramStart"/>
      <w:r w:rsidRPr="00511ED7">
        <w:rPr>
          <w:rFonts w:ascii="Arial" w:hAnsi="Arial" w:cs="Arial"/>
        </w:rPr>
        <w:t xml:space="preserve">Phoenix Contact Ltd, </w:t>
      </w:r>
      <w:proofErr w:type="spellStart"/>
      <w:r w:rsidRPr="00511ED7">
        <w:rPr>
          <w:rFonts w:ascii="Arial" w:hAnsi="Arial" w:cs="Arial"/>
        </w:rPr>
        <w:t>Halesfield</w:t>
      </w:r>
      <w:proofErr w:type="spellEnd"/>
      <w:r w:rsidRPr="00511ED7">
        <w:rPr>
          <w:rFonts w:ascii="Arial" w:hAnsi="Arial" w:cs="Arial"/>
        </w:rPr>
        <w:t xml:space="preserve"> 13, Telford, TF7 4PG.</w:t>
      </w:r>
      <w:proofErr w:type="gramEnd"/>
      <w:r w:rsidRPr="00511ED7">
        <w:rPr>
          <w:rFonts w:ascii="Arial" w:hAnsi="Arial" w:cs="Arial"/>
        </w:rPr>
        <w:t xml:space="preserve">    </w:t>
      </w:r>
    </w:p>
    <w:p w:rsidR="003F5CE5" w:rsidRPr="001D2FDB" w:rsidRDefault="003F5CE5" w:rsidP="003F5CE5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Arial" w:hAnsi="Arial" w:cs="Arial"/>
        </w:rPr>
        <w:t>Becky Smith DD 01952 681756</w:t>
      </w:r>
      <w:r w:rsidRPr="00511ED7">
        <w:rPr>
          <w:rFonts w:ascii="Arial" w:hAnsi="Arial" w:cs="Arial"/>
        </w:rPr>
        <w:t xml:space="preserve"> </w:t>
      </w:r>
      <w:hyperlink r:id="rId11" w:history="1">
        <w:r w:rsidRPr="003F5B30">
          <w:rPr>
            <w:rStyle w:val="Hyperlink"/>
            <w:rFonts w:ascii="Arial" w:hAnsi="Arial" w:cs="Arial"/>
          </w:rPr>
          <w:t>bsmith@phoenixcontact.com</w:t>
        </w:r>
      </w:hyperlink>
    </w:p>
    <w:sectPr w:rsidR="003F5CE5" w:rsidRPr="001D2FDB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924D2A" w:rsidRDefault="007E44B2">
    <w:pPr>
      <w:pStyle w:val="Footer"/>
      <w:jc w:val="center"/>
      <w:rPr>
        <w:rFonts w:ascii="Helvetica" w:hAnsi="Helvetica"/>
        <w:b/>
        <w:sz w:val="22"/>
        <w:lang w:val="en-US"/>
      </w:rPr>
    </w:pPr>
    <w:r w:rsidRPr="00924D2A">
      <w:rPr>
        <w:rFonts w:ascii="Helvetica" w:hAnsi="Helvetica"/>
        <w:b/>
        <w:sz w:val="22"/>
        <w:lang w:val="en-US"/>
      </w:rPr>
      <w:t xml:space="preserve">Phoenix Contact </w:t>
    </w:r>
    <w:r>
      <w:rPr>
        <w:rFonts w:ascii="Helvetica" w:hAnsi="Helvetica"/>
        <w:b/>
        <w:sz w:val="22"/>
      </w:rPr>
      <w:sym w:font="Symbol" w:char="F0B7"/>
    </w:r>
    <w:r w:rsidRPr="00924D2A">
      <w:rPr>
        <w:rFonts w:ascii="Helvetica" w:hAnsi="Helvetica"/>
        <w:b/>
        <w:sz w:val="22"/>
        <w:lang w:val="en-US"/>
      </w:rPr>
      <w:t xml:space="preserve"> </w:t>
    </w:r>
    <w:r w:rsidR="00924D2A" w:rsidRPr="00924D2A">
      <w:rPr>
        <w:rFonts w:ascii="Helvetica" w:hAnsi="Helvetica"/>
        <w:b/>
        <w:sz w:val="22"/>
        <w:lang w:val="en-US"/>
      </w:rPr>
      <w:t>Public Relations</w:t>
    </w:r>
    <w:r w:rsidRPr="00924D2A">
      <w:rPr>
        <w:rFonts w:ascii="Helvetica" w:hAnsi="Helvetica"/>
        <w:b/>
        <w:sz w:val="22"/>
        <w:lang w:val="en-US"/>
      </w:rPr>
      <w:t xml:space="preserve"> </w:t>
    </w:r>
    <w:r>
      <w:rPr>
        <w:rFonts w:ascii="Helvetica" w:hAnsi="Helvetica"/>
        <w:b/>
        <w:sz w:val="22"/>
      </w:rPr>
      <w:sym w:font="Symbol" w:char="F0B7"/>
    </w:r>
    <w:r w:rsidRPr="00924D2A">
      <w:rPr>
        <w:rFonts w:ascii="Helvetica" w:hAnsi="Helvetica"/>
        <w:b/>
        <w:sz w:val="22"/>
        <w:lang w:val="en-US"/>
      </w:rPr>
      <w:t xml:space="preserve"> Eva von der </w:t>
    </w:r>
    <w:proofErr w:type="spellStart"/>
    <w:r w:rsidRPr="00924D2A">
      <w:rPr>
        <w:rFonts w:ascii="Helvetica" w:hAnsi="Helvetica"/>
        <w:b/>
        <w:sz w:val="22"/>
        <w:lang w:val="en-US"/>
      </w:rPr>
      <w:t>Weppen</w:t>
    </w:r>
    <w:proofErr w:type="spellEnd"/>
    <w:r w:rsidRPr="00924D2A">
      <w:rPr>
        <w:rFonts w:ascii="Helvetica" w:hAnsi="Helvetica"/>
        <w:b/>
        <w:sz w:val="22"/>
        <w:lang w:val="en-US"/>
      </w:rPr>
      <w:t xml:space="preserve"> M.A.</w:t>
    </w:r>
  </w:p>
  <w:p w:rsidR="007E44B2" w:rsidRPr="0015773E" w:rsidRDefault="007E44B2">
    <w:pPr>
      <w:pStyle w:val="Footer"/>
      <w:jc w:val="center"/>
      <w:rPr>
        <w:rFonts w:ascii="Helvetica" w:hAnsi="Helvetica"/>
        <w:b/>
        <w:sz w:val="22"/>
      </w:rPr>
    </w:pPr>
    <w:r w:rsidRPr="00924D2A">
      <w:rPr>
        <w:rFonts w:ascii="Helvetica" w:hAnsi="Helvetica"/>
        <w:b/>
        <w:sz w:val="22"/>
        <w:lang w:val="en-US"/>
      </w:rPr>
      <w:t xml:space="preserve">e-mail:eweppen@phoenixcontact.com </w:t>
    </w:r>
    <w:r>
      <w:rPr>
        <w:rFonts w:ascii="Helvetica" w:hAnsi="Helvetica"/>
        <w:b/>
        <w:sz w:val="22"/>
      </w:rPr>
      <w:sym w:font="Symbol" w:char="F0B7"/>
    </w:r>
    <w:r w:rsidR="00924D2A" w:rsidRPr="00924D2A">
      <w:rPr>
        <w:rFonts w:ascii="Helvetica" w:hAnsi="Helvetica"/>
        <w:b/>
        <w:sz w:val="22"/>
        <w:lang w:val="en-US"/>
      </w:rPr>
      <w:t xml:space="preserve"> Phone</w:t>
    </w:r>
    <w:r w:rsidRPr="00924D2A">
      <w:rPr>
        <w:rFonts w:ascii="Helvetica" w:hAnsi="Helvetica"/>
        <w:b/>
        <w:sz w:val="22"/>
        <w:lang w:val="en-US"/>
      </w:rPr>
      <w:t xml:space="preserve"> </w:t>
    </w:r>
    <w:r w:rsidR="00924D2A">
      <w:rPr>
        <w:rFonts w:ascii="Helvetica" w:hAnsi="Helvetica"/>
        <w:b/>
        <w:sz w:val="22"/>
        <w:lang w:val="en-US"/>
      </w:rPr>
      <w:t xml:space="preserve">+49 </w:t>
    </w:r>
    <w:r>
      <w:rPr>
        <w:rFonts w:ascii="Helvetica" w:hAnsi="Helvetica"/>
        <w:b/>
        <w:sz w:val="22"/>
      </w:rPr>
      <w:t>(0</w:t>
    </w:r>
    <w:r w:rsidR="00924D2A">
      <w:rPr>
        <w:rFonts w:ascii="Helvetica" w:hAnsi="Helvetica"/>
        <w:b/>
        <w:sz w:val="22"/>
      </w:rPr>
      <w:t>) 52 35 /</w:t>
    </w:r>
    <w:r>
      <w:rPr>
        <w:rFonts w:ascii="Helvetica" w:hAnsi="Helvetica"/>
        <w:b/>
        <w:sz w:val="22"/>
      </w:rPr>
      <w:t xml:space="preserve"> 3-41713</w:t>
    </w:r>
    <w:r w:rsidRPr="0015773E">
      <w:rPr>
        <w:rFonts w:ascii="Helvetica" w:hAnsi="Helvetica"/>
        <w:b/>
        <w:sz w:val="22"/>
      </w:rPr>
      <w:t xml:space="preserve"> </w:t>
    </w:r>
    <w:r>
      <w:rPr>
        <w:rFonts w:ascii="Helvetica" w:hAnsi="Helvetica"/>
        <w:b/>
        <w:sz w:val="22"/>
      </w:rPr>
      <w:sym w:font="Symbol" w:char="F0B7"/>
    </w:r>
    <w:r w:rsidRPr="0015773E">
      <w:rPr>
        <w:rFonts w:ascii="Helvetica" w:hAnsi="Helvetica"/>
        <w:b/>
        <w:sz w:val="22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D2A">
      <w:rPr>
        <w:rFonts w:ascii="Helvetica" w:hAnsi="Helvetica"/>
        <w:b/>
        <w:i/>
        <w:spacing w:val="80"/>
        <w:sz w:val="40"/>
      </w:rPr>
      <w:t>Press Release</w:t>
    </w:r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500F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C0DC9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5CE5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24D2A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24A1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88E"/>
    <w:rsid w:val="00EB4BFA"/>
    <w:rsid w:val="00EB5D5B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7B3"/>
    <w:rsid w:val="00F72A8A"/>
    <w:rsid w:val="00F773E0"/>
    <w:rsid w:val="00F82ADD"/>
    <w:rsid w:val="00F92B01"/>
    <w:rsid w:val="00F943E6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smith@phoenixcontac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4</cp:revision>
  <cp:lastPrinted>2013-11-20T12:39:00Z</cp:lastPrinted>
  <dcterms:created xsi:type="dcterms:W3CDTF">2014-10-27T14:45:00Z</dcterms:created>
  <dcterms:modified xsi:type="dcterms:W3CDTF">2014-10-28T15:28:00Z</dcterms:modified>
</cp:coreProperties>
</file>