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32" w:rsidRPr="002072BC" w:rsidRDefault="00831932" w:rsidP="00D61645">
      <w:pPr>
        <w:rPr>
          <w:rFonts w:ascii="Arial" w:hAnsi="Arial" w:cs="Arial"/>
          <w:b/>
          <w:color w:val="000000"/>
          <w:sz w:val="44"/>
          <w:szCs w:val="44"/>
        </w:rPr>
      </w:pPr>
    </w:p>
    <w:p w:rsidR="00831932" w:rsidRPr="002072BC" w:rsidRDefault="00831932" w:rsidP="00D61645">
      <w:pPr>
        <w:rPr>
          <w:rFonts w:ascii="Arial" w:hAnsi="Arial" w:cs="Arial"/>
          <w:b/>
          <w:color w:val="000000"/>
          <w:sz w:val="44"/>
          <w:szCs w:val="44"/>
        </w:rPr>
      </w:pPr>
    </w:p>
    <w:p w:rsidR="00831932" w:rsidRPr="002072BC" w:rsidRDefault="00831932" w:rsidP="006B554A">
      <w:pPr>
        <w:rPr>
          <w:rFonts w:ascii="Arial" w:hAnsi="Arial"/>
          <w:b/>
          <w:color w:val="000000"/>
          <w:sz w:val="44"/>
        </w:rPr>
      </w:pPr>
      <w:r w:rsidRPr="002072BC">
        <w:rPr>
          <w:rFonts w:ascii="Arial" w:hAnsi="Arial"/>
          <w:b/>
          <w:color w:val="000000"/>
          <w:sz w:val="44"/>
        </w:rPr>
        <w:t xml:space="preserve">Inga Sempé welcomes visitors to an intimate and cosy oasis at Stockholm </w:t>
      </w:r>
      <w:r w:rsidRPr="002072BC">
        <w:rPr>
          <w:rFonts w:ascii="Arial" w:hAnsi="Arial"/>
          <w:b/>
          <w:sz w:val="40"/>
        </w:rPr>
        <w:t>Furniture &amp; Light Fair</w:t>
      </w:r>
    </w:p>
    <w:p w:rsidR="00831932" w:rsidRPr="002072BC" w:rsidRDefault="00831932" w:rsidP="00D61645">
      <w:pPr>
        <w:rPr>
          <w:rFonts w:ascii="Arial" w:hAnsi="Arial" w:cs="Arial"/>
          <w:color w:val="000000"/>
        </w:rPr>
      </w:pPr>
    </w:p>
    <w:p w:rsidR="00831932" w:rsidRPr="002072BC" w:rsidRDefault="00831932" w:rsidP="006B554A">
      <w:pPr>
        <w:rPr>
          <w:rFonts w:ascii="Arial" w:hAnsi="Arial"/>
          <w:color w:val="000000"/>
        </w:rPr>
      </w:pPr>
      <w:r w:rsidRPr="002072BC">
        <w:rPr>
          <w:rFonts w:ascii="Arial" w:hAnsi="Arial"/>
          <w:b/>
          <w:sz w:val="22"/>
        </w:rPr>
        <w:t xml:space="preserve">This year’s Guest of Honour, French industrial and product designer Inga Sempé, welcomes visitors to an intimate and cosy environment in Stockholmsmässan’s entrance hall. This is the ninth consecutive year that a prominent international designer will be responsible for creating a lounge at </w:t>
      </w:r>
      <w:smartTag w:uri="urn:schemas-microsoft-com:office:smarttags" w:element="place">
        <w:smartTag w:uri="urn:schemas-microsoft-com:office:smarttags" w:element="City">
          <w:r w:rsidRPr="002072BC">
            <w:rPr>
              <w:rFonts w:ascii="Arial" w:hAnsi="Arial"/>
              <w:b/>
              <w:sz w:val="22"/>
            </w:rPr>
            <w:t>Stockholm</w:t>
          </w:r>
        </w:smartTag>
      </w:smartTag>
      <w:r w:rsidRPr="002072BC">
        <w:rPr>
          <w:rFonts w:ascii="Arial" w:hAnsi="Arial"/>
          <w:b/>
          <w:sz w:val="22"/>
        </w:rPr>
        <w:t xml:space="preserve"> Furniture &amp; Light Fair.</w:t>
      </w:r>
    </w:p>
    <w:p w:rsidR="00831932" w:rsidRPr="002072BC" w:rsidRDefault="00831932" w:rsidP="00031EE7">
      <w:pPr>
        <w:ind w:left="540" w:right="612"/>
        <w:rPr>
          <w:rFonts w:ascii="Arial" w:hAnsi="Arial" w:cs="Arial"/>
          <w:sz w:val="22"/>
          <w:szCs w:val="22"/>
        </w:rPr>
      </w:pPr>
    </w:p>
    <w:p w:rsidR="00831932" w:rsidRPr="002072BC" w:rsidRDefault="00831932" w:rsidP="006B554A">
      <w:pPr>
        <w:ind w:left="360"/>
        <w:rPr>
          <w:rFonts w:ascii="Arial" w:hAnsi="Arial"/>
        </w:rPr>
      </w:pPr>
      <w:r w:rsidRPr="002072BC">
        <w:rPr>
          <w:rFonts w:ascii="Arial" w:hAnsi="Arial"/>
          <w:sz w:val="22"/>
        </w:rPr>
        <w:t>“The lounge is in the exhibition entrance hall, which is a huge area with a high ceiling. My aim has been to create a feeling of well-being and intimacy so that visitors can enjoy some moments of calm amidst the hustle and bustle of the event. Textiles and transparent features will be suspended from the ceiling, forming an area that is both open and enclosed. To add to the feeling of intimacy I have created platforms on various levels, simulating an actual home. Visitors will be able to sink down into wonderfully comfy sofas, or browse through their exhibition catalogues around wooden tables in an atmosphere of mellow lighting,” says Inga Sempé.</w:t>
      </w:r>
    </w:p>
    <w:p w:rsidR="00831932" w:rsidRPr="002072BC" w:rsidRDefault="00831932" w:rsidP="0041757E">
      <w:pPr>
        <w:ind w:right="612"/>
        <w:rPr>
          <w:rFonts w:ascii="Arial" w:hAnsi="Arial" w:cs="Arial"/>
          <w:sz w:val="22"/>
          <w:szCs w:val="22"/>
        </w:rPr>
      </w:pPr>
    </w:p>
    <w:p w:rsidR="00831932" w:rsidRPr="002072BC" w:rsidRDefault="00831932" w:rsidP="006B554A">
      <w:pPr>
        <w:rPr>
          <w:rFonts w:ascii="Arial" w:hAnsi="Arial"/>
        </w:rPr>
      </w:pPr>
      <w:r w:rsidRPr="002072BC">
        <w:rPr>
          <w:rFonts w:ascii="Arial" w:hAnsi="Arial"/>
          <w:sz w:val="22"/>
        </w:rPr>
        <w:t xml:space="preserve">Inga Sempé was born in </w:t>
      </w:r>
      <w:smartTag w:uri="urn:schemas-microsoft-com:office:smarttags" w:element="place">
        <w:smartTag w:uri="urn:schemas-microsoft-com:office:smarttags" w:element="City">
          <w:r w:rsidRPr="002072BC">
            <w:rPr>
              <w:rFonts w:ascii="Arial" w:hAnsi="Arial"/>
              <w:sz w:val="22"/>
            </w:rPr>
            <w:t>Paris</w:t>
          </w:r>
        </w:smartTag>
        <w:r w:rsidRPr="002072BC">
          <w:rPr>
            <w:rFonts w:ascii="Arial" w:hAnsi="Arial"/>
            <w:sz w:val="22"/>
          </w:rPr>
          <w:t xml:space="preserve">, </w:t>
        </w:r>
        <w:smartTag w:uri="urn:schemas-microsoft-com:office:smarttags" w:element="country-region">
          <w:r w:rsidRPr="002072BC">
            <w:rPr>
              <w:rFonts w:ascii="Arial" w:hAnsi="Arial"/>
              <w:sz w:val="22"/>
            </w:rPr>
            <w:t>France</w:t>
          </w:r>
        </w:smartTag>
      </w:smartTag>
      <w:r w:rsidRPr="002072BC">
        <w:rPr>
          <w:rFonts w:ascii="Arial" w:hAnsi="Arial"/>
          <w:sz w:val="22"/>
        </w:rPr>
        <w:t xml:space="preserve"> in 1968, graduating in 1993 from the design college Les Ateliers-ENSCI, L´Ecole Nationale Supérieure de Création Industrielle, Paris.</w:t>
      </w:r>
      <w:r w:rsidRPr="002072BC">
        <w:rPr>
          <w:rFonts w:ascii="Arial" w:hAnsi="Arial"/>
          <w:color w:val="000000"/>
          <w:sz w:val="22"/>
        </w:rPr>
        <w:t xml:space="preserve"> </w:t>
      </w:r>
      <w:r w:rsidRPr="002072BC">
        <w:rPr>
          <w:rFonts w:ascii="Arial" w:hAnsi="Arial"/>
          <w:sz w:val="22"/>
        </w:rPr>
        <w:t xml:space="preserve">Since then she has focused on designing furniture and lighting, as well as a variety of objects and textiles. She worked at a number of design studios before setting up her own studio in </w:t>
      </w:r>
      <w:smartTag w:uri="urn:schemas-microsoft-com:office:smarttags" w:element="place">
        <w:smartTag w:uri="urn:schemas-microsoft-com:office:smarttags" w:element="City">
          <w:r w:rsidRPr="002072BC">
            <w:rPr>
              <w:rFonts w:ascii="Arial" w:hAnsi="Arial"/>
              <w:sz w:val="22"/>
            </w:rPr>
            <w:t>Paris</w:t>
          </w:r>
        </w:smartTag>
      </w:smartTag>
      <w:r w:rsidRPr="002072BC">
        <w:rPr>
          <w:rFonts w:ascii="Arial" w:hAnsi="Arial"/>
          <w:sz w:val="22"/>
        </w:rPr>
        <w:t xml:space="preserve"> in 2000</w:t>
      </w:r>
      <w:r w:rsidRPr="002072BC">
        <w:rPr>
          <w:rFonts w:ascii="Arial" w:hAnsi="Arial"/>
        </w:rPr>
        <w:t>.</w:t>
      </w:r>
      <w:r w:rsidRPr="002072BC">
        <w:rPr>
          <w:rFonts w:ascii="Arial" w:hAnsi="Arial"/>
          <w:color w:val="000000"/>
          <w:sz w:val="22"/>
        </w:rPr>
        <w:t xml:space="preserve"> </w:t>
      </w:r>
      <w:r w:rsidRPr="002072BC">
        <w:rPr>
          <w:rFonts w:ascii="Arial" w:hAnsi="Arial"/>
          <w:sz w:val="22"/>
        </w:rPr>
        <w:t xml:space="preserve">During 2000 and 2001 she was also artist-in-residence for the </w:t>
      </w:r>
      <w:smartTag w:uri="urn:schemas-microsoft-com:office:smarttags" w:element="PlaceName">
        <w:r w:rsidRPr="002072BC">
          <w:rPr>
            <w:rFonts w:ascii="Arial" w:hAnsi="Arial"/>
            <w:sz w:val="22"/>
          </w:rPr>
          <w:t>French</w:t>
        </w:r>
      </w:smartTag>
      <w:r w:rsidRPr="002072BC">
        <w:rPr>
          <w:rFonts w:ascii="Arial" w:hAnsi="Arial"/>
          <w:sz w:val="22"/>
        </w:rPr>
        <w:t xml:space="preserve"> </w:t>
      </w:r>
      <w:smartTag w:uri="urn:schemas-microsoft-com:office:smarttags" w:element="PlaceType">
        <w:r w:rsidRPr="002072BC">
          <w:rPr>
            <w:rFonts w:ascii="Arial" w:hAnsi="Arial"/>
            <w:sz w:val="22"/>
          </w:rPr>
          <w:t>Academy</w:t>
        </w:r>
      </w:smartTag>
      <w:r w:rsidRPr="002072BC">
        <w:rPr>
          <w:rFonts w:ascii="Arial" w:hAnsi="Arial"/>
          <w:sz w:val="22"/>
        </w:rPr>
        <w:t xml:space="preserve"> at the Villa Medici in </w:t>
      </w:r>
      <w:smartTag w:uri="urn:schemas-microsoft-com:office:smarttags" w:element="place">
        <w:smartTag w:uri="urn:schemas-microsoft-com:office:smarttags" w:element="City">
          <w:r w:rsidRPr="002072BC">
            <w:rPr>
              <w:rFonts w:ascii="Arial" w:hAnsi="Arial"/>
              <w:sz w:val="22"/>
            </w:rPr>
            <w:t>Rome</w:t>
          </w:r>
        </w:smartTag>
      </w:smartTag>
      <w:r w:rsidRPr="002072BC">
        <w:rPr>
          <w:rFonts w:ascii="Arial" w:hAnsi="Arial"/>
          <w:sz w:val="22"/>
        </w:rPr>
        <w:t>.</w:t>
      </w:r>
      <w:r w:rsidRPr="002072BC">
        <w:rPr>
          <w:rFonts w:ascii="Arial" w:hAnsi="Arial"/>
        </w:rPr>
        <w:t xml:space="preserve"> </w:t>
      </w:r>
      <w:r w:rsidRPr="002072BC">
        <w:rPr>
          <w:rFonts w:ascii="Arial" w:hAnsi="Arial"/>
          <w:color w:val="000000"/>
          <w:sz w:val="22"/>
        </w:rPr>
        <w:t xml:space="preserve">During this period she started working with Italian companies such as Cappellini and Edra, who became her first manufacturers. Since 2006 she has collaborated with several Swedish companies: David Design, Almedahls, Wästberg, Gärsnäs and </w:t>
      </w:r>
      <w:smartTag w:uri="urn:schemas-microsoft-com:office:smarttags" w:element="place">
        <w:smartTag w:uri="urn:schemas-microsoft-com:office:smarttags" w:element="City">
          <w:r w:rsidRPr="002072BC">
            <w:rPr>
              <w:rFonts w:ascii="Arial" w:hAnsi="Arial"/>
              <w:color w:val="000000"/>
              <w:sz w:val="22"/>
            </w:rPr>
            <w:t>Svenskt</w:t>
          </w:r>
        </w:smartTag>
        <w:r w:rsidRPr="002072BC">
          <w:rPr>
            <w:rFonts w:ascii="Arial" w:hAnsi="Arial"/>
            <w:color w:val="000000"/>
            <w:sz w:val="22"/>
          </w:rPr>
          <w:t xml:space="preserve"> </w:t>
        </w:r>
        <w:smartTag w:uri="urn:schemas-microsoft-com:office:smarttags" w:element="State">
          <w:r w:rsidRPr="002072BC">
            <w:rPr>
              <w:rFonts w:ascii="Arial" w:hAnsi="Arial"/>
              <w:color w:val="000000"/>
              <w:sz w:val="22"/>
            </w:rPr>
            <w:t>Tenn.</w:t>
          </w:r>
        </w:smartTag>
      </w:smartTag>
      <w:r w:rsidRPr="002072BC">
        <w:rPr>
          <w:rFonts w:ascii="Arial" w:hAnsi="Arial"/>
          <w:color w:val="000000"/>
          <w:sz w:val="22"/>
        </w:rPr>
        <w:t xml:space="preserve"> </w:t>
      </w:r>
    </w:p>
    <w:p w:rsidR="00831932" w:rsidRPr="002072BC" w:rsidRDefault="00831932" w:rsidP="00F87B47">
      <w:pPr>
        <w:rPr>
          <w:rFonts w:ascii="Arial" w:hAnsi="Arial" w:cs="Arial"/>
          <w:color w:val="000000"/>
          <w:sz w:val="22"/>
          <w:szCs w:val="22"/>
        </w:rPr>
      </w:pPr>
    </w:p>
    <w:p w:rsidR="00831932" w:rsidRPr="002072BC" w:rsidRDefault="00831932" w:rsidP="0083577C">
      <w:pPr>
        <w:rPr>
          <w:rFonts w:ascii="Arial" w:hAnsi="Arial"/>
        </w:rPr>
      </w:pPr>
      <w:r w:rsidRPr="002072BC">
        <w:rPr>
          <w:rFonts w:ascii="Calibri" w:hAnsi="Calibri"/>
        </w:rPr>
        <w:t xml:space="preserve">In </w:t>
      </w:r>
      <w:r w:rsidRPr="002072BC">
        <w:rPr>
          <w:rFonts w:ascii="Arial" w:hAnsi="Arial"/>
          <w:color w:val="000000"/>
          <w:sz w:val="22"/>
        </w:rPr>
        <w:t xml:space="preserve">2003 she was awarded the distinction of the “Grand Prix de </w:t>
      </w:r>
      <w:smartTag w:uri="urn:schemas-microsoft-com:office:smarttags" w:element="PersonName">
        <w:smartTagPr>
          <w:attr w:name="ProductID" w:val="la Création"/>
        </w:smartTagPr>
        <w:r w:rsidRPr="002072BC">
          <w:rPr>
            <w:rFonts w:ascii="Arial" w:hAnsi="Arial"/>
            <w:color w:val="000000"/>
            <w:sz w:val="22"/>
          </w:rPr>
          <w:t>la Création</w:t>
        </w:r>
      </w:smartTag>
      <w:r w:rsidRPr="002072BC">
        <w:rPr>
          <w:rFonts w:ascii="Arial" w:hAnsi="Arial"/>
          <w:color w:val="000000"/>
          <w:sz w:val="22"/>
        </w:rPr>
        <w:t xml:space="preserve"> en design de la ville de Paris”, and she held an exhibition in the same year at the Musée des Arts décoratifs in </w:t>
      </w:r>
      <w:smartTag w:uri="urn:schemas-microsoft-com:office:smarttags" w:element="place">
        <w:smartTag w:uri="urn:schemas-microsoft-com:office:smarttags" w:element="City">
          <w:r w:rsidRPr="002072BC">
            <w:rPr>
              <w:rFonts w:ascii="Arial" w:hAnsi="Arial"/>
              <w:color w:val="000000"/>
              <w:sz w:val="22"/>
            </w:rPr>
            <w:t>Paris</w:t>
          </w:r>
        </w:smartTag>
      </w:smartTag>
      <w:r w:rsidRPr="002072BC">
        <w:rPr>
          <w:rFonts w:ascii="Arial" w:hAnsi="Arial"/>
          <w:color w:val="000000"/>
          <w:sz w:val="22"/>
        </w:rPr>
        <w:t>.</w:t>
      </w:r>
      <w:r>
        <w:rPr>
          <w:rFonts w:ascii="Arial" w:hAnsi="Arial"/>
          <w:color w:val="000000"/>
          <w:sz w:val="22"/>
        </w:rPr>
        <w:t xml:space="preserve"> </w:t>
      </w:r>
      <w:r w:rsidRPr="002072BC">
        <w:rPr>
          <w:rFonts w:ascii="Arial" w:hAnsi="Arial"/>
          <w:color w:val="000000"/>
          <w:sz w:val="22"/>
        </w:rPr>
        <w:t xml:space="preserve">Today Inga works with, among others, Ligne Roset, Moustache, Domestic, Luceplan, David Design, Hjelle, Almedahls and Artecnica. </w:t>
      </w:r>
    </w:p>
    <w:p w:rsidR="00831932" w:rsidRDefault="00831932" w:rsidP="00052776">
      <w:pPr>
        <w:rPr>
          <w:sz w:val="22"/>
          <w:szCs w:val="22"/>
        </w:rPr>
      </w:pPr>
    </w:p>
    <w:p w:rsidR="00831932" w:rsidRDefault="00831932" w:rsidP="009E2882">
      <w:hyperlink r:id="rId5" w:tooltip="http://www.youtube.com/watch?feature=player_detailpage&amp;v=S8Hy42GMVDc" w:history="1">
        <w:r>
          <w:rPr>
            <w:rStyle w:val="Hyperlink"/>
            <w:rFonts w:ascii="Arial" w:hAnsi="Arial" w:cs="Arial"/>
            <w:sz w:val="20"/>
            <w:szCs w:val="20"/>
          </w:rPr>
          <w:t>http://www.youtube.com/watch?feature=player_detailpage&amp;v=S8Hy42GMVDc</w:t>
        </w:r>
      </w:hyperlink>
    </w:p>
    <w:p w:rsidR="00831932" w:rsidRDefault="00831932" w:rsidP="009E2882">
      <w:r>
        <w:t> </w:t>
      </w:r>
    </w:p>
    <w:p w:rsidR="00831932" w:rsidRPr="002072BC" w:rsidRDefault="00831932" w:rsidP="00052776">
      <w:pPr>
        <w:rPr>
          <w:sz w:val="22"/>
          <w:szCs w:val="22"/>
        </w:rPr>
      </w:pPr>
    </w:p>
    <w:p w:rsidR="00831932" w:rsidRPr="002072BC" w:rsidRDefault="00831932" w:rsidP="006B554A">
      <w:pPr>
        <w:rPr>
          <w:rFonts w:ascii="Arial" w:hAnsi="Arial"/>
          <w:sz w:val="22"/>
        </w:rPr>
      </w:pPr>
      <w:r w:rsidRPr="002072BC">
        <w:rPr>
          <w:rFonts w:ascii="Arial" w:hAnsi="Arial"/>
          <w:sz w:val="22"/>
        </w:rPr>
        <w:t xml:space="preserve">Previous guests of honour include Patricia Urquiola, </w:t>
      </w:r>
      <w:smartTag w:uri="urn:schemas-microsoft-com:office:smarttags" w:element="country-region">
        <w:r w:rsidRPr="002072BC">
          <w:rPr>
            <w:rFonts w:ascii="Arial" w:hAnsi="Arial"/>
            <w:sz w:val="22"/>
          </w:rPr>
          <w:t>Spain</w:t>
        </w:r>
      </w:smartTag>
      <w:r w:rsidRPr="002072BC">
        <w:rPr>
          <w:rFonts w:ascii="Arial" w:hAnsi="Arial"/>
          <w:sz w:val="22"/>
        </w:rPr>
        <w:t xml:space="preserve">, brothers Ronan and </w:t>
      </w:r>
      <w:smartTag w:uri="urn:schemas-microsoft-com:office:smarttags" w:element="country-region">
        <w:r w:rsidRPr="002072BC">
          <w:rPr>
            <w:rFonts w:ascii="Arial" w:hAnsi="Arial"/>
            <w:sz w:val="22"/>
          </w:rPr>
          <w:t>Erwan Bouroullec</w:t>
        </w:r>
      </w:smartTag>
      <w:r w:rsidRPr="002072BC">
        <w:rPr>
          <w:rFonts w:ascii="Arial" w:hAnsi="Arial"/>
          <w:sz w:val="22"/>
        </w:rPr>
        <w:t xml:space="preserve">, </w:t>
      </w:r>
      <w:smartTag w:uri="urn:schemas-microsoft-com:office:smarttags" w:element="country-region">
        <w:r w:rsidRPr="002072BC">
          <w:rPr>
            <w:rFonts w:ascii="Arial" w:hAnsi="Arial"/>
            <w:sz w:val="22"/>
          </w:rPr>
          <w:t>France</w:t>
        </w:r>
      </w:smartTag>
      <w:r w:rsidRPr="002072BC">
        <w:rPr>
          <w:rFonts w:ascii="Arial" w:hAnsi="Arial"/>
          <w:sz w:val="22"/>
        </w:rPr>
        <w:t xml:space="preserve">, </w:t>
      </w:r>
      <w:smartTag w:uri="urn:schemas-microsoft-com:office:smarttags" w:element="country-region">
        <w:r w:rsidRPr="002072BC">
          <w:rPr>
            <w:rFonts w:ascii="Arial" w:hAnsi="Arial"/>
            <w:sz w:val="22"/>
          </w:rPr>
          <w:t>Naoto Fukasawa</w:t>
        </w:r>
      </w:smartTag>
      <w:r w:rsidRPr="002072BC">
        <w:rPr>
          <w:rFonts w:ascii="Arial" w:hAnsi="Arial"/>
          <w:sz w:val="22"/>
        </w:rPr>
        <w:t xml:space="preserve">, </w:t>
      </w:r>
      <w:smartTag w:uri="urn:schemas-microsoft-com:office:smarttags" w:element="country-region">
        <w:r w:rsidRPr="002072BC">
          <w:rPr>
            <w:rFonts w:ascii="Arial" w:hAnsi="Arial"/>
            <w:sz w:val="22"/>
          </w:rPr>
          <w:t>Japan</w:t>
        </w:r>
      </w:smartTag>
      <w:r w:rsidRPr="002072BC">
        <w:rPr>
          <w:rFonts w:ascii="Arial" w:hAnsi="Arial"/>
          <w:sz w:val="22"/>
        </w:rPr>
        <w:t xml:space="preserve">, Konstantin Grcic, </w:t>
      </w:r>
      <w:smartTag w:uri="urn:schemas-microsoft-com:office:smarttags" w:element="country-region">
        <w:r w:rsidRPr="002072BC">
          <w:rPr>
            <w:rFonts w:ascii="Arial" w:hAnsi="Arial"/>
            <w:sz w:val="22"/>
          </w:rPr>
          <w:t>Germany</w:t>
        </w:r>
      </w:smartTag>
      <w:r w:rsidRPr="002072BC">
        <w:rPr>
          <w:rFonts w:ascii="Arial" w:hAnsi="Arial"/>
          <w:sz w:val="22"/>
        </w:rPr>
        <w:t xml:space="preserve">, </w:t>
      </w:r>
      <w:smartTag w:uri="urn:schemas-microsoft-com:office:smarttags" w:element="country-region">
        <w:r w:rsidRPr="002072BC">
          <w:rPr>
            <w:rFonts w:ascii="Arial" w:hAnsi="Arial"/>
            <w:sz w:val="22"/>
          </w:rPr>
          <w:t>Giulio Cappellini</w:t>
        </w:r>
      </w:smartTag>
      <w:r w:rsidRPr="002072BC">
        <w:rPr>
          <w:rFonts w:ascii="Arial" w:hAnsi="Arial"/>
          <w:sz w:val="22"/>
        </w:rPr>
        <w:t xml:space="preserve">, </w:t>
      </w:r>
      <w:smartTag w:uri="urn:schemas-microsoft-com:office:smarttags" w:element="country-region">
        <w:r w:rsidRPr="002072BC">
          <w:rPr>
            <w:rFonts w:ascii="Arial" w:hAnsi="Arial"/>
            <w:sz w:val="22"/>
          </w:rPr>
          <w:t>Italy</w:t>
        </w:r>
      </w:smartTag>
      <w:r w:rsidRPr="002072BC">
        <w:rPr>
          <w:rFonts w:ascii="Arial" w:hAnsi="Arial"/>
          <w:sz w:val="22"/>
        </w:rPr>
        <w:t xml:space="preserve">, Ineke Hans, the </w:t>
      </w:r>
      <w:smartTag w:uri="urn:schemas-microsoft-com:office:smarttags" w:element="country-region">
        <w:r w:rsidRPr="002072BC">
          <w:rPr>
            <w:rFonts w:ascii="Arial" w:hAnsi="Arial"/>
            <w:sz w:val="22"/>
          </w:rPr>
          <w:t>Netherlands</w:t>
        </w:r>
      </w:smartTag>
      <w:r w:rsidRPr="002072BC">
        <w:rPr>
          <w:rFonts w:ascii="Arial" w:hAnsi="Arial"/>
          <w:sz w:val="22"/>
        </w:rPr>
        <w:t xml:space="preserve">, Paul Smith, </w:t>
      </w:r>
      <w:smartTag w:uri="urn:schemas-microsoft-com:office:smarttags" w:element="country-region">
        <w:r w:rsidRPr="002072BC">
          <w:rPr>
            <w:rFonts w:ascii="Arial" w:hAnsi="Arial"/>
            <w:sz w:val="22"/>
          </w:rPr>
          <w:t>UK</w:t>
        </w:r>
      </w:smartTag>
      <w:r w:rsidRPr="002072BC">
        <w:rPr>
          <w:rFonts w:ascii="Arial" w:hAnsi="Arial"/>
          <w:sz w:val="22"/>
        </w:rPr>
        <w:t xml:space="preserve">, and </w:t>
      </w:r>
      <w:smartTag w:uri="urn:schemas-microsoft-com:office:smarttags" w:element="country-region">
        <w:r w:rsidRPr="002072BC">
          <w:rPr>
            <w:rFonts w:ascii="Arial" w:hAnsi="Arial"/>
            <w:sz w:val="22"/>
          </w:rPr>
          <w:t>Arik Levy</w:t>
        </w:r>
      </w:smartTag>
      <w:r w:rsidRPr="002072BC">
        <w:rPr>
          <w:rFonts w:ascii="Arial" w:hAnsi="Arial"/>
          <w:sz w:val="22"/>
        </w:rPr>
        <w:t xml:space="preserve">, </w:t>
      </w:r>
      <w:smartTag w:uri="urn:schemas-microsoft-com:office:smarttags" w:element="country-region">
        <w:r w:rsidRPr="002072BC">
          <w:rPr>
            <w:rFonts w:ascii="Arial" w:hAnsi="Arial"/>
            <w:sz w:val="22"/>
          </w:rPr>
          <w:t>Israel</w:t>
        </w:r>
      </w:smartTag>
      <w:r w:rsidRPr="002072BC">
        <w:rPr>
          <w:rFonts w:ascii="Arial" w:hAnsi="Arial"/>
          <w:sz w:val="22"/>
        </w:rPr>
        <w:t>/</w:t>
      </w:r>
      <w:smartTag w:uri="urn:schemas-microsoft-com:office:smarttags" w:element="country-region">
        <w:r w:rsidRPr="002072BC">
          <w:rPr>
            <w:rFonts w:ascii="Arial" w:hAnsi="Arial"/>
            <w:sz w:val="22"/>
          </w:rPr>
          <w:t>France</w:t>
        </w:r>
      </w:smartTag>
      <w:r w:rsidRPr="002072BC">
        <w:rPr>
          <w:rFonts w:ascii="Arial" w:hAnsi="Arial"/>
          <w:sz w:val="22"/>
        </w:rPr>
        <w:t>.</w:t>
      </w:r>
    </w:p>
    <w:p w:rsidR="00831932" w:rsidRPr="002072BC" w:rsidRDefault="00831932" w:rsidP="00977F50">
      <w:pPr>
        <w:rPr>
          <w:rFonts w:ascii="Arial" w:hAnsi="Arial" w:cs="Arial"/>
          <w:sz w:val="22"/>
          <w:szCs w:val="22"/>
        </w:rPr>
      </w:pPr>
    </w:p>
    <w:p w:rsidR="00831932" w:rsidRPr="002072BC" w:rsidRDefault="00831932" w:rsidP="009831E9">
      <w:pPr>
        <w:rPr>
          <w:rFonts w:ascii="Arial" w:hAnsi="Arial"/>
          <w:sz w:val="22"/>
        </w:rPr>
      </w:pPr>
      <w:r w:rsidRPr="002072BC">
        <w:rPr>
          <w:rFonts w:ascii="Arial" w:hAnsi="Arial"/>
          <w:sz w:val="22"/>
        </w:rPr>
        <w:t>Stockholm Furniture &amp; Light Fair will take place at Stockholmsmässan on 7-11 February 2012.</w:t>
      </w:r>
    </w:p>
    <w:p w:rsidR="00831932" w:rsidRPr="002072BC" w:rsidRDefault="00831932" w:rsidP="00977F50">
      <w:pPr>
        <w:rPr>
          <w:rFonts w:ascii="Arial" w:hAnsi="Arial" w:cs="Arial"/>
          <w:sz w:val="22"/>
          <w:szCs w:val="22"/>
        </w:rPr>
      </w:pPr>
    </w:p>
    <w:p w:rsidR="00831932" w:rsidRPr="002072BC" w:rsidRDefault="00831932" w:rsidP="00D92F39">
      <w:pPr>
        <w:rPr>
          <w:rFonts w:ascii="Arial" w:hAnsi="Arial" w:cs="Arial"/>
          <w:iCs/>
          <w:sz w:val="22"/>
          <w:szCs w:val="22"/>
        </w:rPr>
      </w:pPr>
      <w:r w:rsidRPr="002072BC">
        <w:rPr>
          <w:rFonts w:ascii="Arial" w:hAnsi="Arial"/>
          <w:sz w:val="22"/>
        </w:rPr>
        <w:t>For further information, visit</w:t>
      </w:r>
      <w:r w:rsidRPr="002072BC">
        <w:rPr>
          <w:rFonts w:ascii="Arial" w:hAnsi="Arial"/>
          <w:i/>
          <w:sz w:val="22"/>
        </w:rPr>
        <w:t xml:space="preserve"> </w:t>
      </w:r>
      <w:hyperlink r:id="rId6" w:history="1">
        <w:r w:rsidRPr="002072BC">
          <w:rPr>
            <w:rStyle w:val="Hyperlink"/>
          </w:rPr>
          <w:t>www.ingasempe.fr</w:t>
        </w:r>
      </w:hyperlink>
      <w:r w:rsidRPr="002072BC">
        <w:rPr>
          <w:rFonts w:ascii="Arial" w:hAnsi="Arial"/>
          <w:i/>
          <w:sz w:val="22"/>
        </w:rPr>
        <w:t xml:space="preserve"> </w:t>
      </w:r>
      <w:r w:rsidRPr="002072BC">
        <w:rPr>
          <w:rFonts w:ascii="Arial" w:hAnsi="Arial"/>
          <w:sz w:val="22"/>
        </w:rPr>
        <w:t xml:space="preserve">or </w:t>
      </w:r>
      <w:hyperlink r:id="rId7" w:history="1">
        <w:r w:rsidRPr="002072BC">
          <w:rPr>
            <w:rStyle w:val="Hyperlink"/>
            <w:rFonts w:ascii="Arial" w:hAnsi="Arial"/>
            <w:sz w:val="22"/>
          </w:rPr>
          <w:t>www.stockholmfurniturefair.com</w:t>
        </w:r>
      </w:hyperlink>
      <w:r w:rsidRPr="002072BC">
        <w:rPr>
          <w:rFonts w:ascii="Arial" w:hAnsi="Arial"/>
          <w:i/>
          <w:sz w:val="22"/>
        </w:rPr>
        <w:t xml:space="preserve"> </w:t>
      </w:r>
      <w:r w:rsidRPr="002072BC">
        <w:rPr>
          <w:rFonts w:ascii="Arial" w:hAnsi="Arial"/>
          <w:sz w:val="22"/>
        </w:rPr>
        <w:t>and</w:t>
      </w:r>
      <w:r w:rsidRPr="002072BC">
        <w:rPr>
          <w:rFonts w:ascii="Arial" w:hAnsi="Arial"/>
          <w:i/>
          <w:sz w:val="22"/>
        </w:rPr>
        <w:t xml:space="preserve"> </w:t>
      </w:r>
      <w:hyperlink r:id="rId8" w:tooltip="http://www.northernlightfair.com/" w:history="1">
        <w:r w:rsidRPr="002072BC">
          <w:rPr>
            <w:rStyle w:val="Hyperlink"/>
            <w:rFonts w:ascii="Arial" w:hAnsi="Arial"/>
            <w:sz w:val="22"/>
          </w:rPr>
          <w:t>www.northernlightfair.com</w:t>
        </w:r>
      </w:hyperlink>
      <w:r w:rsidRPr="002072BC">
        <w:rPr>
          <w:rFonts w:ascii="Arial" w:hAnsi="Arial"/>
          <w:sz w:val="22"/>
        </w:rPr>
        <w:t xml:space="preserve"> or contact Lotta Signeul, Press Officer, +46 (0)8 749 43 79, </w:t>
      </w:r>
      <w:hyperlink r:id="rId9" w:history="1">
        <w:r w:rsidRPr="002072BC">
          <w:rPr>
            <w:rStyle w:val="Hyperlink"/>
            <w:rFonts w:ascii="Arial" w:hAnsi="Arial"/>
            <w:sz w:val="22"/>
          </w:rPr>
          <w:t>lotta.signeul@stockholmsmassan.se</w:t>
        </w:r>
      </w:hyperlink>
      <w:r w:rsidRPr="002072BC">
        <w:rPr>
          <w:rFonts w:ascii="Arial" w:hAnsi="Arial"/>
          <w:i/>
          <w:sz w:val="22"/>
        </w:rPr>
        <w:t xml:space="preserve">. </w:t>
      </w:r>
    </w:p>
    <w:sectPr w:rsidR="00831932" w:rsidRPr="002072BC" w:rsidSect="00F978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1811"/>
    <w:multiLevelType w:val="hybridMultilevel"/>
    <w:tmpl w:val="84EE3A20"/>
    <w:lvl w:ilvl="0" w:tplc="83B89C7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5BF5002"/>
    <w:multiLevelType w:val="hybridMultilevel"/>
    <w:tmpl w:val="DFE0120E"/>
    <w:lvl w:ilvl="0" w:tplc="817CE7C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FC467BC"/>
    <w:multiLevelType w:val="hybridMultilevel"/>
    <w:tmpl w:val="DD4E7D38"/>
    <w:lvl w:ilvl="0" w:tplc="4DA08744">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406"/>
    <w:rsid w:val="000078BE"/>
    <w:rsid w:val="00010508"/>
    <w:rsid w:val="00023DC2"/>
    <w:rsid w:val="00027AE3"/>
    <w:rsid w:val="00031EE7"/>
    <w:rsid w:val="0003353E"/>
    <w:rsid w:val="00040DDA"/>
    <w:rsid w:val="00043E88"/>
    <w:rsid w:val="00052776"/>
    <w:rsid w:val="000C1D94"/>
    <w:rsid w:val="000D32AF"/>
    <w:rsid w:val="000D6EC8"/>
    <w:rsid w:val="001029D2"/>
    <w:rsid w:val="0014269D"/>
    <w:rsid w:val="001429F7"/>
    <w:rsid w:val="00162E9A"/>
    <w:rsid w:val="00172C35"/>
    <w:rsid w:val="00176BE4"/>
    <w:rsid w:val="001C7B6B"/>
    <w:rsid w:val="001D429D"/>
    <w:rsid w:val="002072BC"/>
    <w:rsid w:val="002267C1"/>
    <w:rsid w:val="0027309A"/>
    <w:rsid w:val="00275688"/>
    <w:rsid w:val="002936D3"/>
    <w:rsid w:val="00296105"/>
    <w:rsid w:val="002C4D35"/>
    <w:rsid w:val="002D2EFC"/>
    <w:rsid w:val="002F125A"/>
    <w:rsid w:val="00300AEF"/>
    <w:rsid w:val="00331E8C"/>
    <w:rsid w:val="00335C6A"/>
    <w:rsid w:val="00344022"/>
    <w:rsid w:val="0035412B"/>
    <w:rsid w:val="003850B0"/>
    <w:rsid w:val="003D1046"/>
    <w:rsid w:val="003D1F70"/>
    <w:rsid w:val="0041757E"/>
    <w:rsid w:val="0042429E"/>
    <w:rsid w:val="00431219"/>
    <w:rsid w:val="00431933"/>
    <w:rsid w:val="004329D3"/>
    <w:rsid w:val="004503A1"/>
    <w:rsid w:val="00451D1D"/>
    <w:rsid w:val="004A7FD1"/>
    <w:rsid w:val="004D70FB"/>
    <w:rsid w:val="00504E1E"/>
    <w:rsid w:val="0053730D"/>
    <w:rsid w:val="00561382"/>
    <w:rsid w:val="00561F54"/>
    <w:rsid w:val="00577F7C"/>
    <w:rsid w:val="00581DB7"/>
    <w:rsid w:val="0058263A"/>
    <w:rsid w:val="006371A8"/>
    <w:rsid w:val="00637EDE"/>
    <w:rsid w:val="00686BAD"/>
    <w:rsid w:val="00693E92"/>
    <w:rsid w:val="00694FAA"/>
    <w:rsid w:val="006B554A"/>
    <w:rsid w:val="006C239C"/>
    <w:rsid w:val="006E331E"/>
    <w:rsid w:val="006E34A4"/>
    <w:rsid w:val="00705C22"/>
    <w:rsid w:val="007604C2"/>
    <w:rsid w:val="007878F4"/>
    <w:rsid w:val="00793F5E"/>
    <w:rsid w:val="008022C6"/>
    <w:rsid w:val="00824802"/>
    <w:rsid w:val="00826DDF"/>
    <w:rsid w:val="00831932"/>
    <w:rsid w:val="0083577C"/>
    <w:rsid w:val="008411FD"/>
    <w:rsid w:val="00847A9E"/>
    <w:rsid w:val="008A65AC"/>
    <w:rsid w:val="00902036"/>
    <w:rsid w:val="009379A4"/>
    <w:rsid w:val="00977F50"/>
    <w:rsid w:val="00980A55"/>
    <w:rsid w:val="009831E9"/>
    <w:rsid w:val="009B295E"/>
    <w:rsid w:val="009E2882"/>
    <w:rsid w:val="00A01DC3"/>
    <w:rsid w:val="00A2303C"/>
    <w:rsid w:val="00A26384"/>
    <w:rsid w:val="00A62876"/>
    <w:rsid w:val="00A64FDE"/>
    <w:rsid w:val="00A74FBA"/>
    <w:rsid w:val="00AA5470"/>
    <w:rsid w:val="00AC1CCA"/>
    <w:rsid w:val="00AC76CE"/>
    <w:rsid w:val="00AC7B72"/>
    <w:rsid w:val="00AD5373"/>
    <w:rsid w:val="00AD7A95"/>
    <w:rsid w:val="00AE6B25"/>
    <w:rsid w:val="00AF3925"/>
    <w:rsid w:val="00B15D38"/>
    <w:rsid w:val="00B16151"/>
    <w:rsid w:val="00B26A05"/>
    <w:rsid w:val="00B645D0"/>
    <w:rsid w:val="00B66FD5"/>
    <w:rsid w:val="00B96040"/>
    <w:rsid w:val="00BB50FD"/>
    <w:rsid w:val="00BC6C86"/>
    <w:rsid w:val="00BE5911"/>
    <w:rsid w:val="00C04FF9"/>
    <w:rsid w:val="00C23CDB"/>
    <w:rsid w:val="00C408E4"/>
    <w:rsid w:val="00C41583"/>
    <w:rsid w:val="00CD0239"/>
    <w:rsid w:val="00CF5E99"/>
    <w:rsid w:val="00D04424"/>
    <w:rsid w:val="00D26F8B"/>
    <w:rsid w:val="00D353D4"/>
    <w:rsid w:val="00D41903"/>
    <w:rsid w:val="00D44056"/>
    <w:rsid w:val="00D45882"/>
    <w:rsid w:val="00D61645"/>
    <w:rsid w:val="00D92F39"/>
    <w:rsid w:val="00DC4406"/>
    <w:rsid w:val="00DD0CA1"/>
    <w:rsid w:val="00DD2A7B"/>
    <w:rsid w:val="00DF0429"/>
    <w:rsid w:val="00DF585E"/>
    <w:rsid w:val="00E13D2C"/>
    <w:rsid w:val="00E17C9C"/>
    <w:rsid w:val="00E47A38"/>
    <w:rsid w:val="00E514A3"/>
    <w:rsid w:val="00E82161"/>
    <w:rsid w:val="00EB385F"/>
    <w:rsid w:val="00ED14F4"/>
    <w:rsid w:val="00EF0E8D"/>
    <w:rsid w:val="00EF47E9"/>
    <w:rsid w:val="00F74018"/>
    <w:rsid w:val="00F87B47"/>
    <w:rsid w:val="00F95B4D"/>
    <w:rsid w:val="00F9786C"/>
    <w:rsid w:val="00FA3191"/>
    <w:rsid w:val="00FE411F"/>
    <w:rsid w:val="00FF1FA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45"/>
    <w:rPr>
      <w:rFonts w:ascii="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7F50"/>
    <w:rPr>
      <w:rFonts w:cs="Times New Roman"/>
      <w:color w:val="0000FF"/>
      <w:u w:val="single"/>
    </w:rPr>
  </w:style>
  <w:style w:type="character" w:customStyle="1" w:styleId="E-postmall16">
    <w:name w:val="EmailStyle16"/>
    <w:aliases w:val="EmailStyle16"/>
    <w:basedOn w:val="DefaultParagraphFont"/>
    <w:uiPriority w:val="99"/>
    <w:semiHidden/>
    <w:personal/>
    <w:rsid w:val="00977F50"/>
    <w:rPr>
      <w:rFonts w:cs="Times New Roman"/>
      <w:color w:val="000000"/>
    </w:rPr>
  </w:style>
  <w:style w:type="character" w:customStyle="1" w:styleId="apple-style-span">
    <w:name w:val="apple-style-span"/>
    <w:basedOn w:val="DefaultParagraphFont"/>
    <w:uiPriority w:val="99"/>
    <w:rsid w:val="00977F50"/>
    <w:rPr>
      <w:rFonts w:cs="Times New Roman"/>
    </w:rPr>
  </w:style>
  <w:style w:type="character" w:styleId="FollowedHyperlink">
    <w:name w:val="FollowedHyperlink"/>
    <w:basedOn w:val="DefaultParagraphFont"/>
    <w:uiPriority w:val="99"/>
    <w:rsid w:val="00CF5E99"/>
    <w:rPr>
      <w:rFonts w:cs="Times New Roman"/>
      <w:color w:val="800080"/>
      <w:u w:val="single"/>
    </w:rPr>
  </w:style>
  <w:style w:type="character" w:customStyle="1" w:styleId="tw4winMark">
    <w:name w:val="tw4winMark"/>
    <w:uiPriority w:val="99"/>
    <w:rsid w:val="00AD7A95"/>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825580345">
      <w:marLeft w:val="0"/>
      <w:marRight w:val="0"/>
      <w:marTop w:val="0"/>
      <w:marBottom w:val="0"/>
      <w:divBdr>
        <w:top w:val="none" w:sz="0" w:space="0" w:color="auto"/>
        <w:left w:val="none" w:sz="0" w:space="0" w:color="auto"/>
        <w:bottom w:val="none" w:sz="0" w:space="0" w:color="auto"/>
        <w:right w:val="none" w:sz="0" w:space="0" w:color="auto"/>
      </w:divBdr>
    </w:div>
    <w:div w:id="1825580346">
      <w:marLeft w:val="0"/>
      <w:marRight w:val="0"/>
      <w:marTop w:val="0"/>
      <w:marBottom w:val="0"/>
      <w:divBdr>
        <w:top w:val="none" w:sz="0" w:space="0" w:color="auto"/>
        <w:left w:val="none" w:sz="0" w:space="0" w:color="auto"/>
        <w:bottom w:val="none" w:sz="0" w:space="0" w:color="auto"/>
        <w:right w:val="none" w:sz="0" w:space="0" w:color="auto"/>
      </w:divBdr>
      <w:divsChild>
        <w:div w:id="1825580347">
          <w:marLeft w:val="0"/>
          <w:marRight w:val="0"/>
          <w:marTop w:val="0"/>
          <w:marBottom w:val="0"/>
          <w:divBdr>
            <w:top w:val="none" w:sz="0" w:space="0" w:color="auto"/>
            <w:left w:val="none" w:sz="0" w:space="0" w:color="auto"/>
            <w:bottom w:val="none" w:sz="0" w:space="0" w:color="auto"/>
            <w:right w:val="none" w:sz="0" w:space="0" w:color="auto"/>
          </w:divBdr>
        </w:div>
        <w:div w:id="1825580348">
          <w:marLeft w:val="0"/>
          <w:marRight w:val="0"/>
          <w:marTop w:val="0"/>
          <w:marBottom w:val="0"/>
          <w:divBdr>
            <w:top w:val="none" w:sz="0" w:space="0" w:color="auto"/>
            <w:left w:val="none" w:sz="0" w:space="0" w:color="auto"/>
            <w:bottom w:val="none" w:sz="0" w:space="0" w:color="auto"/>
            <w:right w:val="none" w:sz="0" w:space="0" w:color="auto"/>
          </w:divBdr>
        </w:div>
      </w:divsChild>
    </w:div>
    <w:div w:id="1825580351">
      <w:marLeft w:val="0"/>
      <w:marRight w:val="0"/>
      <w:marTop w:val="0"/>
      <w:marBottom w:val="0"/>
      <w:divBdr>
        <w:top w:val="none" w:sz="0" w:space="0" w:color="auto"/>
        <w:left w:val="none" w:sz="0" w:space="0" w:color="auto"/>
        <w:bottom w:val="none" w:sz="0" w:space="0" w:color="auto"/>
        <w:right w:val="none" w:sz="0" w:space="0" w:color="auto"/>
      </w:divBdr>
      <w:divsChild>
        <w:div w:id="1825580349">
          <w:marLeft w:val="0"/>
          <w:marRight w:val="0"/>
          <w:marTop w:val="0"/>
          <w:marBottom w:val="0"/>
          <w:divBdr>
            <w:top w:val="none" w:sz="0" w:space="0" w:color="auto"/>
            <w:left w:val="none" w:sz="0" w:space="0" w:color="auto"/>
            <w:bottom w:val="none" w:sz="0" w:space="0" w:color="auto"/>
            <w:right w:val="none" w:sz="0" w:space="0" w:color="auto"/>
          </w:divBdr>
        </w:div>
        <w:div w:id="182558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orthernlightfair.com" TargetMode="External"/><Relationship Id="rId3" Type="http://schemas.openxmlformats.org/officeDocument/2006/relationships/settings" Target="settings.xml"/><Relationship Id="rId7" Type="http://schemas.openxmlformats.org/officeDocument/2006/relationships/hyperlink" Target="http://www.stockholmfurniturefa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asempe.fr" TargetMode="External"/><Relationship Id="rId11" Type="http://schemas.openxmlformats.org/officeDocument/2006/relationships/theme" Target="theme/theme1.xml"/><Relationship Id="rId5" Type="http://schemas.openxmlformats.org/officeDocument/2006/relationships/hyperlink" Target="http://www.youtube.com/watch?feature=player_detailpage&amp;v=S8Hy42GMVD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tta.signeul@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501</Words>
  <Characters>2659</Characters>
  <Application>Microsoft Office Outlook</Application>
  <DocSecurity>0</DocSecurity>
  <Lines>0</Lines>
  <Paragraphs>0</Paragraphs>
  <ScaleCrop>false</ScaleCrop>
  <Company>Semantix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 föddes 1968 i Paris i Frankrike och tog examen vid designhögskolan Les Ateliers-ENSCI i Paris år 1993</dc:title>
  <dc:subject/>
  <dc:creator>Semantix</dc:creator>
  <cp:keywords/>
  <dc:description/>
  <cp:lastModifiedBy>im71</cp:lastModifiedBy>
  <cp:revision>2</cp:revision>
  <cp:lastPrinted>2012-01-11T16:35:00Z</cp:lastPrinted>
  <dcterms:created xsi:type="dcterms:W3CDTF">2012-01-18T12:48:00Z</dcterms:created>
  <dcterms:modified xsi:type="dcterms:W3CDTF">2012-01-18T12:48:00Z</dcterms:modified>
</cp:coreProperties>
</file>