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6967"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133E9BF7" w14:textId="77777777"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67D7256D" wp14:editId="43C3C5D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31A5C662" w14:textId="77777777" w:rsidR="00F670DB" w:rsidRDefault="00F670DB" w:rsidP="00F670DB">
      <w:pPr>
        <w:rPr>
          <w:rFonts w:ascii="Helvetica" w:hAnsi="Helvetica" w:cs="Helvetica"/>
          <w:b/>
          <w:sz w:val="22"/>
          <w:szCs w:val="22"/>
          <w:lang w:val="en-US"/>
        </w:rPr>
      </w:pPr>
      <w:r w:rsidRPr="000366C3">
        <w:rPr>
          <w:rFonts w:ascii="Helvetica" w:hAnsi="Helvetica" w:cs="Helvetica"/>
          <w:b/>
          <w:sz w:val="22"/>
          <w:szCs w:val="22"/>
          <w:lang w:val="en-US"/>
        </w:rPr>
        <w:t>Electronics housings for powerful devices</w:t>
      </w:r>
    </w:p>
    <w:p w14:paraId="3FB85905" w14:textId="77777777" w:rsidR="00F670DB" w:rsidRPr="00036D14" w:rsidRDefault="00F670DB" w:rsidP="00F670DB">
      <w:pPr>
        <w:rPr>
          <w:lang w:val="en-US"/>
        </w:rPr>
      </w:pPr>
    </w:p>
    <w:p w14:paraId="1E3BF03B" w14:textId="2CAEC393" w:rsidR="00F670DB" w:rsidRPr="000366C3" w:rsidRDefault="00F670DB" w:rsidP="00F670DB">
      <w:pPr>
        <w:pStyle w:val="Heading1"/>
        <w:ind w:right="2552"/>
        <w:rPr>
          <w:rFonts w:ascii="Helvetica" w:eastAsia="Times New Roman" w:hAnsi="Helvetica" w:cs="Helvetica"/>
          <w:b w:val="0"/>
          <w:kern w:val="28"/>
          <w:lang w:val="en-US"/>
        </w:rPr>
      </w:pPr>
      <w:r w:rsidRPr="000366C3">
        <w:rPr>
          <w:rFonts w:ascii="Helvetica" w:eastAsia="Times New Roman" w:hAnsi="Helvetica" w:cs="Helvetica"/>
          <w:b w:val="0"/>
          <w:kern w:val="28"/>
          <w:lang w:val="en-US"/>
        </w:rPr>
        <w:t>Phoenix Contact is now supplying its modular ICS series DIN rail housings in an overall width of 50 mm. The new electronics housings accommodate up to four printed circuit boards, making them suitable for even more powerful automation concepts such as I/O groups.</w:t>
      </w:r>
    </w:p>
    <w:p w14:paraId="7C7BD1FC" w14:textId="77777777" w:rsidR="00F670DB" w:rsidRPr="000366C3" w:rsidRDefault="00F670DB" w:rsidP="00F670DB">
      <w:pPr>
        <w:pStyle w:val="Heading1"/>
        <w:ind w:right="2552"/>
        <w:rPr>
          <w:rFonts w:ascii="Helvetica" w:eastAsia="Times New Roman" w:hAnsi="Helvetica" w:cs="Helvetica"/>
          <w:b w:val="0"/>
          <w:kern w:val="28"/>
          <w:lang w:val="en-US"/>
        </w:rPr>
      </w:pPr>
    </w:p>
    <w:p w14:paraId="3533A67C" w14:textId="77777777" w:rsidR="00F670DB" w:rsidRPr="000366C3" w:rsidRDefault="00F670DB" w:rsidP="00F670DB">
      <w:pPr>
        <w:pStyle w:val="Heading1"/>
        <w:ind w:right="2552"/>
        <w:rPr>
          <w:rFonts w:ascii="Helvetica" w:eastAsia="Times New Roman" w:hAnsi="Helvetica" w:cs="Helvetica"/>
          <w:b w:val="0"/>
          <w:kern w:val="28"/>
          <w:lang w:val="en-US"/>
        </w:rPr>
      </w:pPr>
      <w:r w:rsidRPr="000366C3">
        <w:rPr>
          <w:rFonts w:ascii="Helvetica" w:eastAsia="Times New Roman" w:hAnsi="Helvetica" w:cs="Helvetica"/>
          <w:b w:val="0"/>
          <w:kern w:val="28"/>
          <w:lang w:val="en-US"/>
        </w:rPr>
        <w:t>DIN rail connectors enable easy module-to-module communication. The entire series now encompasses overall widths of 20, 25, and 50 mm as well as overall heights of 77, 100, and 122 mm.</w:t>
      </w:r>
    </w:p>
    <w:p w14:paraId="1986B924" w14:textId="77777777" w:rsidR="00F670DB" w:rsidRPr="000366C3" w:rsidRDefault="00F670DB" w:rsidP="00F670DB">
      <w:pPr>
        <w:pStyle w:val="Heading1"/>
        <w:ind w:right="2552"/>
        <w:rPr>
          <w:rFonts w:ascii="Helvetica" w:eastAsia="Times New Roman" w:hAnsi="Helvetica" w:cs="Helvetica"/>
          <w:b w:val="0"/>
          <w:kern w:val="28"/>
          <w:lang w:val="en-US"/>
        </w:rPr>
      </w:pPr>
    </w:p>
    <w:p w14:paraId="6079689A" w14:textId="7DB4E21E" w:rsidR="00F670DB" w:rsidRDefault="00E84F4B" w:rsidP="00F670DB">
      <w:pPr>
        <w:pStyle w:val="Heading1"/>
        <w:ind w:right="2552"/>
        <w:rPr>
          <w:rFonts w:ascii="Helvetica" w:eastAsia="Times New Roman" w:hAnsi="Helvetica" w:cs="Helvetica"/>
          <w:b w:val="0"/>
          <w:kern w:val="28"/>
          <w:lang w:val="en-US"/>
        </w:rPr>
      </w:pPr>
      <w:proofErr w:type="spellStart"/>
      <w:r>
        <w:rPr>
          <w:rFonts w:ascii="Helvetica" w:eastAsia="Times New Roman" w:hAnsi="Helvetica" w:cs="Helvetica"/>
          <w:b w:val="0"/>
          <w:kern w:val="28"/>
          <w:lang w:val="en-US"/>
        </w:rPr>
        <w:t>Standardis</w:t>
      </w:r>
      <w:r w:rsidR="00F670DB" w:rsidRPr="000366C3">
        <w:rPr>
          <w:rFonts w:ascii="Helvetica" w:eastAsia="Times New Roman" w:hAnsi="Helvetica" w:cs="Helvetica"/>
          <w:b w:val="0"/>
          <w:kern w:val="28"/>
          <w:lang w:val="en-US"/>
        </w:rPr>
        <w:t>ed</w:t>
      </w:r>
      <w:proofErr w:type="spellEnd"/>
      <w:r w:rsidR="00F670DB" w:rsidRPr="000366C3">
        <w:rPr>
          <w:rFonts w:ascii="Helvetica" w:eastAsia="Times New Roman" w:hAnsi="Helvetica" w:cs="Helvetica"/>
          <w:b w:val="0"/>
          <w:kern w:val="28"/>
          <w:lang w:val="en-US"/>
        </w:rPr>
        <w:t xml:space="preserve"> device connections such as RJ45, USB, D-SUB, and antenna sockets are also supplemented by </w:t>
      </w:r>
      <w:proofErr w:type="spellStart"/>
      <w:r w:rsidR="00F670DB" w:rsidRPr="000366C3">
        <w:rPr>
          <w:rFonts w:ascii="Helvetica" w:eastAsia="Times New Roman" w:hAnsi="Helvetica" w:cs="Helvetica"/>
          <w:b w:val="0"/>
          <w:kern w:val="28"/>
          <w:lang w:val="en-US"/>
        </w:rPr>
        <w:t>codable</w:t>
      </w:r>
      <w:proofErr w:type="spellEnd"/>
      <w:r w:rsidR="00F670DB" w:rsidRPr="000366C3">
        <w:rPr>
          <w:rFonts w:ascii="Helvetica" w:eastAsia="Times New Roman" w:hAnsi="Helvetica" w:cs="Helvetica"/>
          <w:b w:val="0"/>
          <w:kern w:val="28"/>
          <w:lang w:val="en-US"/>
        </w:rPr>
        <w:t xml:space="preserve"> PCB connectors for the housing series. The connectors with 3.5 mm and 5.0 mm pitches are designed for currents up to 16 A and voltages up to 300 V. They are compatible with the existing connection technology range. The coding element integrated into the connector parts provides reliable protection against mismatching thanks to connection of connectors and headers for the first time.</w:t>
      </w:r>
      <w:bookmarkStart w:id="1" w:name="_GoBack"/>
      <w:bookmarkEnd w:id="1"/>
    </w:p>
    <w:p w14:paraId="3D645DC4" w14:textId="77777777" w:rsidR="006C5B66" w:rsidRPr="006C5B66" w:rsidRDefault="006C5B66" w:rsidP="006C5B66">
      <w:pPr>
        <w:rPr>
          <w:lang w:val="en-US"/>
        </w:rPr>
      </w:pPr>
    </w:p>
    <w:p w14:paraId="38ABAA1A" w14:textId="77777777" w:rsidR="000D0372" w:rsidRDefault="000D0372" w:rsidP="00333EEC">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Ends</w:t>
      </w:r>
    </w:p>
    <w:p w14:paraId="3D4E35CD" w14:textId="29B7F2E0" w:rsidR="00D04809" w:rsidRDefault="000D0372" w:rsidP="00333EEC">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PR</w:t>
      </w:r>
      <w:r w:rsidR="00333EEC" w:rsidRPr="00333EEC">
        <w:rPr>
          <w:rFonts w:ascii="Helvetica" w:eastAsia="Times New Roman" w:hAnsi="Helvetica" w:cs="Helvetica"/>
          <w:kern w:val="28"/>
          <w:lang w:val="en-US"/>
        </w:rPr>
        <w:t>5</w:t>
      </w:r>
      <w:r w:rsidR="00F670DB">
        <w:rPr>
          <w:rFonts w:ascii="Helvetica" w:eastAsia="Times New Roman" w:hAnsi="Helvetica" w:cs="Helvetica"/>
          <w:kern w:val="28"/>
          <w:lang w:val="en-US"/>
        </w:rPr>
        <w:t>213</w:t>
      </w:r>
      <w:r>
        <w:rPr>
          <w:rFonts w:ascii="Helvetica" w:eastAsia="Times New Roman" w:hAnsi="Helvetica" w:cs="Helvetica"/>
          <w:kern w:val="28"/>
          <w:lang w:val="en-US"/>
        </w:rPr>
        <w:t>GB</w:t>
      </w:r>
    </w:p>
    <w:p w14:paraId="798A0079" w14:textId="77777777" w:rsidR="000D0372" w:rsidRPr="00511ED7" w:rsidRDefault="000D0372" w:rsidP="000D0372">
      <w:pPr>
        <w:ind w:right="924"/>
        <w:rPr>
          <w:rFonts w:ascii="Arial" w:hAnsi="Arial" w:cs="Arial"/>
        </w:rPr>
      </w:pPr>
    </w:p>
    <w:p w14:paraId="3E4113A0" w14:textId="600A910E" w:rsidR="000D0372" w:rsidRPr="00511ED7" w:rsidRDefault="00425A68" w:rsidP="000D0372">
      <w:pPr>
        <w:ind w:right="924"/>
        <w:rPr>
          <w:rFonts w:ascii="Arial" w:hAnsi="Arial" w:cs="Arial"/>
        </w:rPr>
      </w:pPr>
      <w:r>
        <w:rPr>
          <w:rFonts w:ascii="Arial" w:hAnsi="Arial" w:cs="Arial"/>
        </w:rPr>
        <w:t>January 2020</w:t>
      </w:r>
    </w:p>
    <w:p w14:paraId="619AA9BB" w14:textId="77777777" w:rsidR="000D0372" w:rsidRDefault="000D0372" w:rsidP="000D0372">
      <w:pPr>
        <w:rPr>
          <w:rFonts w:ascii="Arial" w:hAnsi="Arial" w:cs="Arial"/>
        </w:rPr>
      </w:pPr>
    </w:p>
    <w:p w14:paraId="056E4527" w14:textId="77777777" w:rsidR="000D0372" w:rsidRPr="002367AE" w:rsidRDefault="000D0372" w:rsidP="000D0372">
      <w:pPr>
        <w:rPr>
          <w:rFonts w:ascii="Arial" w:hAnsi="Arial" w:cs="Arial"/>
        </w:rPr>
      </w:pPr>
      <w:r w:rsidRPr="002367AE">
        <w:rPr>
          <w:rFonts w:ascii="Arial" w:hAnsi="Arial" w:cs="Arial"/>
        </w:rPr>
        <w:t>Phoenix Contact Ltd</w:t>
      </w:r>
    </w:p>
    <w:p w14:paraId="725F90F4" w14:textId="77777777" w:rsidR="000D0372" w:rsidRPr="002367AE" w:rsidRDefault="000D0372" w:rsidP="000D0372">
      <w:pPr>
        <w:rPr>
          <w:rFonts w:ascii="Arial" w:hAnsi="Arial" w:cs="Arial"/>
        </w:rPr>
      </w:pPr>
      <w:r w:rsidRPr="002367AE">
        <w:rPr>
          <w:rFonts w:ascii="Arial" w:hAnsi="Arial" w:cs="Arial"/>
        </w:rPr>
        <w:t>Halesfield 13</w:t>
      </w:r>
    </w:p>
    <w:p w14:paraId="5748CBC9" w14:textId="77777777" w:rsidR="000D0372" w:rsidRPr="002367AE" w:rsidRDefault="000D0372" w:rsidP="000D0372">
      <w:pPr>
        <w:rPr>
          <w:rFonts w:ascii="Arial" w:hAnsi="Arial" w:cs="Arial"/>
        </w:rPr>
      </w:pPr>
      <w:r w:rsidRPr="002367AE">
        <w:rPr>
          <w:rFonts w:ascii="Arial" w:hAnsi="Arial" w:cs="Arial"/>
        </w:rPr>
        <w:t>Telford</w:t>
      </w:r>
    </w:p>
    <w:p w14:paraId="1EBED4A2" w14:textId="77777777" w:rsidR="000D0372" w:rsidRPr="002367AE" w:rsidRDefault="000D0372" w:rsidP="000D0372">
      <w:pPr>
        <w:rPr>
          <w:rFonts w:ascii="Arial" w:hAnsi="Arial" w:cs="Arial"/>
        </w:rPr>
      </w:pPr>
      <w:r w:rsidRPr="002367AE">
        <w:rPr>
          <w:rFonts w:ascii="Arial" w:hAnsi="Arial" w:cs="Arial"/>
        </w:rPr>
        <w:t>Shropshire</w:t>
      </w:r>
    </w:p>
    <w:p w14:paraId="19F012EF" w14:textId="77777777" w:rsidR="000D0372" w:rsidRPr="002367AE" w:rsidRDefault="000D0372" w:rsidP="000D0372">
      <w:pPr>
        <w:rPr>
          <w:rFonts w:ascii="Arial" w:hAnsi="Arial" w:cs="Arial"/>
        </w:rPr>
      </w:pPr>
      <w:r w:rsidRPr="002367AE">
        <w:rPr>
          <w:rFonts w:ascii="Arial" w:hAnsi="Arial" w:cs="Arial"/>
        </w:rPr>
        <w:t>TF7 4PG</w:t>
      </w:r>
    </w:p>
    <w:p w14:paraId="2A132AA0" w14:textId="77777777" w:rsidR="000D0372" w:rsidRPr="002367AE" w:rsidRDefault="000D0372" w:rsidP="000D0372">
      <w:pPr>
        <w:rPr>
          <w:rFonts w:ascii="Arial" w:hAnsi="Arial" w:cs="Arial"/>
        </w:rPr>
      </w:pPr>
      <w:r w:rsidRPr="002367AE">
        <w:rPr>
          <w:rFonts w:ascii="Arial" w:hAnsi="Arial" w:cs="Arial"/>
        </w:rPr>
        <w:t>Tel: 0845 881 2222</w:t>
      </w:r>
    </w:p>
    <w:p w14:paraId="3C5700C3" w14:textId="77777777" w:rsidR="000D0372" w:rsidRPr="002367AE" w:rsidRDefault="000D0372" w:rsidP="000D0372">
      <w:pPr>
        <w:rPr>
          <w:rFonts w:ascii="Arial" w:hAnsi="Arial" w:cs="Arial"/>
        </w:rPr>
      </w:pPr>
      <w:r w:rsidRPr="002367AE">
        <w:rPr>
          <w:rFonts w:ascii="Arial" w:hAnsi="Arial" w:cs="Arial"/>
        </w:rPr>
        <w:t>Fax: 0845 881 2211</w:t>
      </w:r>
    </w:p>
    <w:p w14:paraId="70C4FB00" w14:textId="77777777" w:rsidR="000D0372" w:rsidRPr="002367AE" w:rsidRDefault="00E84F4B" w:rsidP="000D0372">
      <w:pPr>
        <w:rPr>
          <w:rFonts w:ascii="Arial" w:hAnsi="Arial" w:cs="Arial"/>
        </w:rPr>
      </w:pPr>
      <w:hyperlink r:id="rId10" w:history="1">
        <w:r w:rsidR="000D0372" w:rsidRPr="002367AE">
          <w:rPr>
            <w:rStyle w:val="Hyperlink"/>
            <w:rFonts w:ascii="Arial" w:hAnsi="Arial" w:cs="Arial"/>
          </w:rPr>
          <w:t>www.phoenixcontact.co.uk</w:t>
        </w:r>
      </w:hyperlink>
    </w:p>
    <w:p w14:paraId="4FDE17C0" w14:textId="77777777" w:rsidR="000D0372" w:rsidRPr="002367AE" w:rsidRDefault="00E84F4B" w:rsidP="000D0372">
      <w:pPr>
        <w:rPr>
          <w:rFonts w:ascii="Arial" w:hAnsi="Arial" w:cs="Arial"/>
        </w:rPr>
      </w:pPr>
      <w:hyperlink r:id="rId11" w:history="1">
        <w:r w:rsidR="000D0372" w:rsidRPr="002367AE">
          <w:rPr>
            <w:rStyle w:val="Hyperlink"/>
            <w:rFonts w:ascii="Arial" w:hAnsi="Arial" w:cs="Arial"/>
          </w:rPr>
          <w:t>info@phoenixcontact.co.uk</w:t>
        </w:r>
      </w:hyperlink>
    </w:p>
    <w:p w14:paraId="1641F832" w14:textId="77777777" w:rsidR="000D0372" w:rsidRPr="002367AE" w:rsidRDefault="000D0372" w:rsidP="000D0372">
      <w:pPr>
        <w:rPr>
          <w:rFonts w:ascii="Arial" w:hAnsi="Arial" w:cs="Arial"/>
        </w:rPr>
      </w:pPr>
    </w:p>
    <w:p w14:paraId="7BDB48AA" w14:textId="77777777" w:rsidR="000D0372" w:rsidRPr="002367AE" w:rsidRDefault="000D0372" w:rsidP="000D0372">
      <w:pPr>
        <w:rPr>
          <w:rFonts w:ascii="Arial" w:hAnsi="Arial" w:cs="Arial"/>
          <w:b/>
        </w:rPr>
      </w:pPr>
      <w:r w:rsidRPr="002367AE">
        <w:rPr>
          <w:rFonts w:ascii="Arial" w:hAnsi="Arial" w:cs="Arial"/>
          <w:b/>
        </w:rPr>
        <w:t>For news updates from Phoenix Contact visit:</w:t>
      </w:r>
    </w:p>
    <w:p w14:paraId="267F8BEF" w14:textId="77777777" w:rsidR="000D0372" w:rsidRPr="002367AE" w:rsidRDefault="000D0372" w:rsidP="000D0372">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14:paraId="06281224" w14:textId="77777777" w:rsidR="000D0372" w:rsidRPr="002367AE" w:rsidRDefault="000D0372" w:rsidP="000D0372">
      <w:pPr>
        <w:rPr>
          <w:rFonts w:ascii="Arial" w:hAnsi="Arial" w:cs="Arial"/>
        </w:rPr>
      </w:pPr>
      <w:r w:rsidRPr="002367AE">
        <w:rPr>
          <w:rFonts w:ascii="Arial" w:hAnsi="Arial" w:cs="Arial"/>
          <w:b/>
        </w:rPr>
        <w:t>Twitter</w:t>
      </w:r>
      <w:r w:rsidRPr="002367AE">
        <w:rPr>
          <w:rFonts w:ascii="Arial" w:hAnsi="Arial" w:cs="Arial"/>
        </w:rPr>
        <w:t xml:space="preserve"> - @phoenixcontactu</w:t>
      </w:r>
    </w:p>
    <w:p w14:paraId="4A4C990A" w14:textId="77777777" w:rsidR="000D0372" w:rsidRPr="002367AE" w:rsidRDefault="000D0372" w:rsidP="000D0372">
      <w:pPr>
        <w:rPr>
          <w:rFonts w:ascii="Arial" w:hAnsi="Arial" w:cs="Arial"/>
        </w:rPr>
      </w:pPr>
      <w:r w:rsidRPr="002367AE">
        <w:rPr>
          <w:rFonts w:ascii="Arial" w:hAnsi="Arial" w:cs="Arial"/>
          <w:b/>
        </w:rPr>
        <w:t>YouTube</w:t>
      </w:r>
      <w:r w:rsidRPr="002367AE">
        <w:rPr>
          <w:rFonts w:ascii="Arial" w:hAnsi="Arial" w:cs="Arial"/>
        </w:rPr>
        <w:t xml:space="preserve"> – Phoenix Contact UK</w:t>
      </w:r>
    </w:p>
    <w:p w14:paraId="7797E3AE" w14:textId="77777777" w:rsidR="000D0372" w:rsidRPr="002367AE" w:rsidRDefault="000D0372" w:rsidP="000D0372">
      <w:pPr>
        <w:rPr>
          <w:rFonts w:ascii="Arial" w:hAnsi="Arial" w:cs="Arial"/>
        </w:rPr>
      </w:pPr>
      <w:r w:rsidRPr="002367AE">
        <w:rPr>
          <w:rFonts w:ascii="Arial" w:hAnsi="Arial" w:cs="Arial"/>
          <w:b/>
        </w:rPr>
        <w:t>Blog</w:t>
      </w:r>
      <w:r w:rsidRPr="002367AE">
        <w:rPr>
          <w:rFonts w:ascii="Arial" w:hAnsi="Arial" w:cs="Arial"/>
        </w:rPr>
        <w:t xml:space="preserve"> – www.phoenixcontact.co.uk/blog</w:t>
      </w:r>
    </w:p>
    <w:p w14:paraId="19067C41" w14:textId="77777777" w:rsidR="000D0372" w:rsidRPr="002367AE" w:rsidRDefault="000D0372" w:rsidP="000D0372">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14:paraId="28D98EC6" w14:textId="77777777" w:rsidR="000D0372" w:rsidRPr="002367AE" w:rsidRDefault="000D0372" w:rsidP="000D0372">
      <w:pPr>
        <w:rPr>
          <w:rFonts w:ascii="Arial" w:hAnsi="Arial" w:cs="Arial"/>
        </w:rPr>
      </w:pPr>
    </w:p>
    <w:p w14:paraId="3D470E82" w14:textId="77777777" w:rsidR="000D0372" w:rsidRPr="002367AE" w:rsidRDefault="000D0372" w:rsidP="000D0372">
      <w:pPr>
        <w:rPr>
          <w:rFonts w:ascii="Arial" w:hAnsi="Arial" w:cs="Arial"/>
        </w:rPr>
      </w:pPr>
      <w:r w:rsidRPr="002367AE">
        <w:rPr>
          <w:rFonts w:ascii="Arial" w:hAnsi="Arial" w:cs="Arial"/>
        </w:rPr>
        <w:t>For further information on this press release please contact:</w:t>
      </w:r>
    </w:p>
    <w:p w14:paraId="6A045D20" w14:textId="77777777" w:rsidR="000D0372" w:rsidRPr="002367AE" w:rsidRDefault="000D0372" w:rsidP="000D0372">
      <w:pPr>
        <w:rPr>
          <w:rFonts w:ascii="Arial" w:hAnsi="Arial" w:cs="Arial"/>
        </w:rPr>
      </w:pPr>
      <w:r w:rsidRPr="002367AE">
        <w:rPr>
          <w:rFonts w:ascii="Arial" w:hAnsi="Arial" w:cs="Arial"/>
        </w:rPr>
        <w:t xml:space="preserve">Phoenix Contact Ltd, Halesfield 13, Telford, TF7 4PG.    </w:t>
      </w:r>
    </w:p>
    <w:p w14:paraId="447594E7" w14:textId="77777777" w:rsidR="000D0372" w:rsidRDefault="000D0372" w:rsidP="000D0372">
      <w:pPr>
        <w:rPr>
          <w:rFonts w:ascii="Arial" w:hAnsi="Arial" w:cs="Arial"/>
        </w:rPr>
      </w:pPr>
      <w:r>
        <w:rPr>
          <w:rFonts w:ascii="Arial" w:hAnsi="Arial" w:cs="Arial"/>
        </w:rPr>
        <w:t>marketing@phoenixcontact.co.uk</w:t>
      </w:r>
      <w:r>
        <w:rPr>
          <w:rFonts w:ascii="Arial" w:hAnsi="Arial" w:cs="Arial"/>
        </w:rPr>
        <w:tab/>
      </w:r>
    </w:p>
    <w:p w14:paraId="1976B1A7" w14:textId="77777777" w:rsidR="000D0372" w:rsidRPr="000D0372" w:rsidRDefault="000D0372" w:rsidP="000D0372">
      <w:pPr>
        <w:rPr>
          <w:lang w:val="en-US"/>
        </w:rPr>
      </w:pPr>
    </w:p>
    <w:sectPr w:rsidR="000D0372" w:rsidRPr="000D0372">
      <w:head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2701" w14:textId="77777777" w:rsidR="001778E4" w:rsidRDefault="001778E4">
      <w:r>
        <w:separator/>
      </w:r>
    </w:p>
  </w:endnote>
  <w:endnote w:type="continuationSeparator" w:id="0">
    <w:p w14:paraId="3F0CF739"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19D3" w14:textId="77777777" w:rsidR="001778E4" w:rsidRDefault="001778E4">
      <w:r>
        <w:separator/>
      </w:r>
    </w:p>
  </w:footnote>
  <w:footnote w:type="continuationSeparator" w:id="0">
    <w:p w14:paraId="686732F7" w14:textId="77777777"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BC97"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4C0E6EB" w14:textId="77777777"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86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0372"/>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4542B"/>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64D2"/>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3EEC"/>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5A68"/>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5B66"/>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359"/>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21BE"/>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4809"/>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4F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162"/>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84F4B"/>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670DB"/>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8609"/>
    <o:shapelayout v:ext="edit">
      <o:idmap v:ext="edit" data="1"/>
    </o:shapelayout>
  </w:shapeDefaults>
  <w:decimalSymbol w:val="."/>
  <w:listSeparator w:val=","/>
  <w14:docId w14:val="5207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E17A-7295-410C-B20B-82B5B2D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2019-10-07T07:57:00Z</cp:lastPrinted>
  <dcterms:created xsi:type="dcterms:W3CDTF">2020-02-04T14:51:00Z</dcterms:created>
  <dcterms:modified xsi:type="dcterms:W3CDTF">2020-02-04T15:10:00Z</dcterms:modified>
</cp:coreProperties>
</file>