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EDDDE" w14:textId="77777777" w:rsidR="00EE195E" w:rsidRPr="008961C1" w:rsidRDefault="00EE195E" w:rsidP="00A17059">
      <w:pPr>
        <w:spacing w:line="360" w:lineRule="atLeast"/>
        <w:rPr>
          <w:rFonts w:cs="Arial"/>
          <w:sz w:val="22"/>
          <w:lang w:val="en-US"/>
        </w:rPr>
      </w:pPr>
      <w:bookmarkStart w:id="0" w:name="Pressemitteilung"/>
    </w:p>
    <w:bookmarkEnd w:id="0"/>
    <w:p w14:paraId="08E25728" w14:textId="16B36E68" w:rsidR="000C3FE0" w:rsidRPr="00617F72" w:rsidRDefault="00617F72" w:rsidP="000C3FE0">
      <w:pPr>
        <w:spacing w:line="360" w:lineRule="atLeast"/>
        <w:rPr>
          <w:rFonts w:cs="Arial"/>
          <w:sz w:val="22"/>
          <w:lang w:val="da-DK"/>
        </w:rPr>
      </w:pPr>
      <w:r w:rsidRPr="00617F72">
        <w:rPr>
          <w:rFonts w:cs="Arial"/>
          <w:sz w:val="22"/>
          <w:lang w:val="da-DK"/>
        </w:rPr>
        <w:t>3.</w:t>
      </w:r>
      <w:r>
        <w:rPr>
          <w:rFonts w:cs="Arial"/>
          <w:sz w:val="22"/>
          <w:lang w:val="da-DK"/>
        </w:rPr>
        <w:t xml:space="preserve"> september</w:t>
      </w:r>
      <w:r w:rsidR="000C3FE0" w:rsidRPr="00617F72">
        <w:rPr>
          <w:rFonts w:cs="Arial"/>
          <w:sz w:val="22"/>
          <w:lang w:val="da-DK"/>
        </w:rPr>
        <w:t>, 2020</w:t>
      </w:r>
    </w:p>
    <w:p w14:paraId="6E365446" w14:textId="77777777" w:rsidR="000C3FE0" w:rsidRPr="00617F72" w:rsidRDefault="000C3FE0" w:rsidP="000C3FE0">
      <w:pPr>
        <w:spacing w:line="360" w:lineRule="atLeast"/>
        <w:rPr>
          <w:rFonts w:cs="Arial"/>
          <w:sz w:val="22"/>
          <w:lang w:val="da-DK"/>
        </w:rPr>
      </w:pPr>
    </w:p>
    <w:p w14:paraId="354BEADB" w14:textId="77777777" w:rsidR="000C3FE0" w:rsidRPr="00617F72" w:rsidRDefault="000C3FE0" w:rsidP="000C3FE0">
      <w:pPr>
        <w:spacing w:line="360" w:lineRule="atLeast"/>
        <w:rPr>
          <w:rFonts w:cs="Arial"/>
          <w:sz w:val="22"/>
          <w:lang w:val="da-DK"/>
        </w:rPr>
      </w:pPr>
    </w:p>
    <w:p w14:paraId="7622A186" w14:textId="3601B9AD" w:rsidR="00CE347A" w:rsidRPr="00CE347A" w:rsidRDefault="00CE347A" w:rsidP="000C3FE0">
      <w:pPr>
        <w:pStyle w:val="OpelHeadlineArial"/>
        <w:rPr>
          <w:rFonts w:cs="Arial"/>
          <w:lang w:val="da-DK"/>
        </w:rPr>
      </w:pPr>
      <w:r w:rsidRPr="00CE347A">
        <w:rPr>
          <w:rFonts w:cs="Arial"/>
          <w:lang w:val="da-DK"/>
        </w:rPr>
        <w:t xml:space="preserve">Den nye Opel Mokka: </w:t>
      </w:r>
      <w:r>
        <w:rPr>
          <w:rFonts w:cs="Arial"/>
          <w:lang w:val="da-DK"/>
        </w:rPr>
        <w:t>Det nye Opel</w:t>
      </w:r>
      <w:r w:rsidRPr="00CE347A">
        <w:rPr>
          <w:rFonts w:cs="Arial"/>
          <w:lang w:val="da-DK"/>
        </w:rPr>
        <w:t xml:space="preserve">  </w:t>
      </w:r>
    </w:p>
    <w:p w14:paraId="39F9902E" w14:textId="77777777" w:rsidR="000C3FE0" w:rsidRPr="00CE347A" w:rsidRDefault="000C3FE0" w:rsidP="000C3FE0">
      <w:pPr>
        <w:spacing w:line="360" w:lineRule="atLeast"/>
        <w:rPr>
          <w:rFonts w:cs="Arial"/>
          <w:sz w:val="22"/>
          <w:lang w:val="da-DK"/>
        </w:rPr>
      </w:pPr>
    </w:p>
    <w:p w14:paraId="2575E5E0" w14:textId="17A2836E" w:rsidR="004F527F" w:rsidRPr="004F527F" w:rsidRDefault="00CE347A" w:rsidP="004F527F">
      <w:pPr>
        <w:pStyle w:val="ListParagraph"/>
        <w:numPr>
          <w:ilvl w:val="0"/>
          <w:numId w:val="12"/>
        </w:numPr>
        <w:spacing w:line="360" w:lineRule="atLeast"/>
        <w:ind w:left="360"/>
        <w:rPr>
          <w:rFonts w:cs="Arial"/>
          <w:sz w:val="22"/>
          <w:lang w:val="da-DK"/>
        </w:rPr>
      </w:pPr>
      <w:r w:rsidRPr="00CE347A">
        <w:rPr>
          <w:rFonts w:cs="Arial"/>
          <w:sz w:val="22"/>
          <w:lang w:val="da-DK"/>
        </w:rPr>
        <w:t>Avancerede diesel</w:t>
      </w:r>
      <w:r w:rsidR="00D75287">
        <w:rPr>
          <w:rFonts w:cs="Arial"/>
          <w:sz w:val="22"/>
          <w:lang w:val="da-DK"/>
        </w:rPr>
        <w:t>-</w:t>
      </w:r>
      <w:r w:rsidRPr="00CE347A">
        <w:rPr>
          <w:rFonts w:cs="Arial"/>
          <w:sz w:val="22"/>
          <w:lang w:val="da-DK"/>
        </w:rPr>
        <w:t xml:space="preserve"> og benzinmotorer med fokus </w:t>
      </w:r>
      <w:r w:rsidR="004F527F">
        <w:rPr>
          <w:rFonts w:cs="Arial"/>
          <w:sz w:val="22"/>
          <w:lang w:val="da-DK"/>
        </w:rPr>
        <w:t xml:space="preserve">på adræthed </w:t>
      </w:r>
      <w:r w:rsidRPr="00CE347A">
        <w:rPr>
          <w:rFonts w:cs="Arial"/>
          <w:sz w:val="22"/>
          <w:lang w:val="da-DK"/>
        </w:rPr>
        <w:t xml:space="preserve">og lav </w:t>
      </w:r>
      <w:r w:rsidR="004F527F" w:rsidRPr="004F527F">
        <w:rPr>
          <w:rFonts w:cs="Arial"/>
          <w:sz w:val="22"/>
          <w:lang w:val="da-DK"/>
        </w:rPr>
        <w:t>CO</w:t>
      </w:r>
      <w:r w:rsidR="004F527F" w:rsidRPr="004F527F">
        <w:rPr>
          <w:rFonts w:cs="Arial"/>
          <w:sz w:val="22"/>
          <w:vertAlign w:val="subscript"/>
          <w:lang w:val="da-DK"/>
        </w:rPr>
        <w:t>2</w:t>
      </w:r>
    </w:p>
    <w:p w14:paraId="6F1F4D79" w14:textId="3050CCC5" w:rsidR="004F527F" w:rsidRDefault="004F527F" w:rsidP="00D20705">
      <w:pPr>
        <w:pStyle w:val="ListParagraph"/>
        <w:numPr>
          <w:ilvl w:val="0"/>
          <w:numId w:val="12"/>
        </w:numPr>
        <w:spacing w:line="360" w:lineRule="atLeast"/>
        <w:ind w:left="360"/>
        <w:rPr>
          <w:rFonts w:cs="Arial"/>
          <w:sz w:val="22"/>
          <w:lang w:val="da-DK"/>
        </w:rPr>
      </w:pPr>
      <w:r>
        <w:rPr>
          <w:rFonts w:cs="Arial"/>
          <w:sz w:val="22"/>
          <w:lang w:val="da-DK"/>
        </w:rPr>
        <w:t>F</w:t>
      </w:r>
      <w:r w:rsidR="00D75287">
        <w:rPr>
          <w:rFonts w:cs="Arial"/>
          <w:sz w:val="22"/>
          <w:lang w:val="da-DK"/>
        </w:rPr>
        <w:t>r</w:t>
      </w:r>
      <w:r>
        <w:rPr>
          <w:rFonts w:cs="Arial"/>
          <w:sz w:val="22"/>
          <w:lang w:val="da-DK"/>
        </w:rPr>
        <w:t xml:space="preserve">emtidens Opel design: </w:t>
      </w:r>
      <w:r w:rsidRPr="004F527F">
        <w:rPr>
          <w:rFonts w:cs="Arial"/>
          <w:sz w:val="22"/>
          <w:lang w:val="da-DK"/>
        </w:rPr>
        <w:t>Mokka in</w:t>
      </w:r>
      <w:r>
        <w:rPr>
          <w:rFonts w:cs="Arial"/>
          <w:sz w:val="22"/>
          <w:lang w:val="da-DK"/>
        </w:rPr>
        <w:t>troducerer den</w:t>
      </w:r>
      <w:r w:rsidRPr="004F527F">
        <w:rPr>
          <w:rFonts w:cs="Arial"/>
          <w:sz w:val="22"/>
          <w:lang w:val="da-DK"/>
        </w:rPr>
        <w:t xml:space="preserve"> nye</w:t>
      </w:r>
      <w:r>
        <w:rPr>
          <w:rFonts w:cs="Arial"/>
          <w:sz w:val="22"/>
          <w:lang w:val="da-DK"/>
        </w:rPr>
        <w:t xml:space="preserve"> Opel front</w:t>
      </w:r>
      <w:r w:rsidRPr="004F527F">
        <w:rPr>
          <w:rFonts w:cs="Arial"/>
          <w:sz w:val="22"/>
          <w:lang w:val="da-DK"/>
        </w:rPr>
        <w:t xml:space="preserve"> og digitale cockpit</w:t>
      </w:r>
    </w:p>
    <w:p w14:paraId="2961BB21" w14:textId="64CADD17" w:rsidR="004F527F" w:rsidRDefault="004F527F" w:rsidP="00D20705">
      <w:pPr>
        <w:pStyle w:val="ListParagraph"/>
        <w:numPr>
          <w:ilvl w:val="0"/>
          <w:numId w:val="12"/>
        </w:numPr>
        <w:spacing w:line="360" w:lineRule="atLeast"/>
        <w:ind w:left="360"/>
        <w:rPr>
          <w:rFonts w:cs="Arial"/>
          <w:sz w:val="22"/>
          <w:lang w:val="da-DK"/>
        </w:rPr>
      </w:pPr>
      <w:r>
        <w:rPr>
          <w:rFonts w:cs="Arial"/>
          <w:sz w:val="22"/>
          <w:lang w:val="da-DK"/>
        </w:rPr>
        <w:t>Mokka med mange karakterer: Bl.a. den sportslige GS Line trim</w:t>
      </w:r>
    </w:p>
    <w:p w14:paraId="5590A6E0" w14:textId="2F4D5886" w:rsidR="0057322A" w:rsidRDefault="0057322A" w:rsidP="00D20705">
      <w:pPr>
        <w:pStyle w:val="ListParagraph"/>
        <w:numPr>
          <w:ilvl w:val="0"/>
          <w:numId w:val="12"/>
        </w:numPr>
        <w:spacing w:line="360" w:lineRule="atLeast"/>
        <w:ind w:left="360"/>
        <w:rPr>
          <w:rFonts w:cs="Arial"/>
          <w:sz w:val="22"/>
          <w:lang w:val="da-DK"/>
        </w:rPr>
      </w:pPr>
      <w:r>
        <w:rPr>
          <w:rFonts w:cs="Arial"/>
          <w:sz w:val="22"/>
          <w:lang w:val="da-DK"/>
        </w:rPr>
        <w:t xml:space="preserve">Opel, ny teknologi til alle: Mokka har bl.a </w:t>
      </w:r>
      <w:r w:rsidRPr="0057322A">
        <w:rPr>
          <w:rFonts w:cs="Arial"/>
          <w:sz w:val="22"/>
          <w:lang w:val="da-DK"/>
        </w:rPr>
        <w:t>IntelliLux LED</w:t>
      </w:r>
      <w:r w:rsidRPr="0057322A">
        <w:rPr>
          <w:rFonts w:cs="Arial"/>
          <w:sz w:val="22"/>
          <w:vertAlign w:val="superscript"/>
          <w:lang w:val="da-DK"/>
        </w:rPr>
        <w:t>®</w:t>
      </w:r>
      <w:r w:rsidRPr="0057322A">
        <w:rPr>
          <w:rFonts w:cs="Arial"/>
          <w:sz w:val="22"/>
          <w:lang w:val="da-DK"/>
        </w:rPr>
        <w:t xml:space="preserve"> matrix</w:t>
      </w:r>
      <w:r>
        <w:rPr>
          <w:rFonts w:cs="Arial"/>
          <w:sz w:val="22"/>
          <w:lang w:val="da-DK"/>
        </w:rPr>
        <w:t xml:space="preserve"> lys og LED lygter</w:t>
      </w:r>
    </w:p>
    <w:p w14:paraId="4549D150" w14:textId="41C8D818" w:rsidR="0057322A" w:rsidRDefault="0057322A" w:rsidP="00D20705">
      <w:pPr>
        <w:pStyle w:val="ListParagraph"/>
        <w:numPr>
          <w:ilvl w:val="0"/>
          <w:numId w:val="12"/>
        </w:numPr>
        <w:spacing w:line="360" w:lineRule="atLeast"/>
        <w:ind w:left="360"/>
        <w:rPr>
          <w:rFonts w:cs="Arial"/>
          <w:sz w:val="22"/>
          <w:lang w:val="da-DK"/>
        </w:rPr>
      </w:pPr>
      <w:r>
        <w:rPr>
          <w:rFonts w:cs="Arial"/>
          <w:sz w:val="22"/>
          <w:lang w:val="da-DK"/>
        </w:rPr>
        <w:t xml:space="preserve">Ergonomi i højsædet: </w:t>
      </w:r>
      <w:r w:rsidR="001C5DC5">
        <w:rPr>
          <w:rFonts w:cs="Arial"/>
          <w:sz w:val="22"/>
          <w:lang w:val="da-DK"/>
        </w:rPr>
        <w:t>Opel fortsætter sit fokus på komfortable og ergonomiske sæder</w:t>
      </w:r>
    </w:p>
    <w:p w14:paraId="3603660D" w14:textId="210A4718" w:rsidR="000C3FE0" w:rsidRPr="00D20206" w:rsidRDefault="000C3FE0" w:rsidP="000C3FE0">
      <w:pPr>
        <w:spacing w:line="360" w:lineRule="atLeast"/>
        <w:rPr>
          <w:rFonts w:cs="Arial"/>
          <w:sz w:val="22"/>
          <w:lang w:val="da-DK"/>
        </w:rPr>
      </w:pPr>
    </w:p>
    <w:p w14:paraId="225621E9" w14:textId="0F240907" w:rsidR="001C5DC5" w:rsidRPr="001C5DC5" w:rsidRDefault="00370DAC" w:rsidP="000C3FE0">
      <w:pPr>
        <w:spacing w:line="360" w:lineRule="atLeast"/>
        <w:rPr>
          <w:rFonts w:cs="Arial"/>
          <w:sz w:val="22"/>
          <w:lang w:val="da-DK"/>
        </w:rPr>
      </w:pPr>
      <w:r>
        <w:rPr>
          <w:rFonts w:cs="Arial"/>
          <w:sz w:val="22"/>
          <w:lang w:val="da-DK"/>
        </w:rPr>
        <w:t xml:space="preserve">Opel er det mærke, </w:t>
      </w:r>
      <w:r w:rsidR="001C5DC5" w:rsidRPr="001C5DC5">
        <w:rPr>
          <w:rFonts w:cs="Arial"/>
          <w:sz w:val="22"/>
          <w:lang w:val="da-DK"/>
        </w:rPr>
        <w:t xml:space="preserve">der siden nytår har </w:t>
      </w:r>
      <w:r w:rsidR="001C5DC5">
        <w:rPr>
          <w:rFonts w:cs="Arial"/>
          <w:sz w:val="22"/>
          <w:lang w:val="da-DK"/>
        </w:rPr>
        <w:t xml:space="preserve">haft den største reduktion af </w:t>
      </w:r>
      <w:r w:rsidR="001C5DC5" w:rsidRPr="004F527F">
        <w:rPr>
          <w:rFonts w:cs="Arial"/>
          <w:sz w:val="22"/>
          <w:lang w:val="da-DK"/>
        </w:rPr>
        <w:t>CO</w:t>
      </w:r>
      <w:r w:rsidR="001C5DC5" w:rsidRPr="004F527F">
        <w:rPr>
          <w:rFonts w:cs="Arial"/>
          <w:sz w:val="22"/>
          <w:vertAlign w:val="subscript"/>
          <w:lang w:val="da-DK"/>
        </w:rPr>
        <w:t>2</w:t>
      </w:r>
      <w:r w:rsidR="001C5DC5">
        <w:rPr>
          <w:rFonts w:cs="Arial"/>
          <w:sz w:val="22"/>
          <w:vertAlign w:val="subscript"/>
          <w:lang w:val="da-DK"/>
        </w:rPr>
        <w:t xml:space="preserve"> </w:t>
      </w:r>
      <w:r w:rsidR="001C5DC5">
        <w:rPr>
          <w:rFonts w:cs="Arial"/>
          <w:sz w:val="22"/>
          <w:lang w:val="da-DK"/>
        </w:rPr>
        <w:t>udledning</w:t>
      </w:r>
      <w:r>
        <w:rPr>
          <w:rFonts w:cs="Arial"/>
          <w:sz w:val="22"/>
          <w:lang w:val="da-DK"/>
        </w:rPr>
        <w:t xml:space="preserve"> i Europa. Den</w:t>
      </w:r>
      <w:r w:rsidR="001C5DC5">
        <w:rPr>
          <w:rFonts w:cs="Arial"/>
          <w:sz w:val="22"/>
          <w:lang w:val="da-DK"/>
        </w:rPr>
        <w:t xml:space="preserve"> tendens fortsætter med introduktionen af den nye Mokka. I juni præsenterede</w:t>
      </w:r>
      <w:r w:rsidR="009C7420">
        <w:rPr>
          <w:rFonts w:cs="Arial"/>
          <w:sz w:val="22"/>
          <w:lang w:val="da-DK"/>
        </w:rPr>
        <w:t xml:space="preserve"> Opel den fuldt elektrificerede </w:t>
      </w:r>
      <w:r w:rsidR="001C5DC5">
        <w:rPr>
          <w:rFonts w:cs="Arial"/>
          <w:sz w:val="22"/>
          <w:lang w:val="da-DK"/>
        </w:rPr>
        <w:t>Mokka-e</w:t>
      </w:r>
      <w:r w:rsidR="009C7420">
        <w:rPr>
          <w:rFonts w:cs="Arial"/>
          <w:sz w:val="22"/>
          <w:lang w:val="da-DK"/>
        </w:rPr>
        <w:t xml:space="preserve"> og nu kommer Mokka så med state-of-the-art forbrændingsmotorer. Mokka r</w:t>
      </w:r>
      <w:r>
        <w:rPr>
          <w:rFonts w:cs="Arial"/>
          <w:sz w:val="22"/>
          <w:lang w:val="da-DK"/>
        </w:rPr>
        <w:t xml:space="preserve">epræsenterer det nye Opel </w:t>
      </w:r>
      <w:r w:rsidR="009C7420">
        <w:rPr>
          <w:rFonts w:cs="Arial"/>
          <w:sz w:val="22"/>
          <w:lang w:val="da-DK"/>
        </w:rPr>
        <w:t xml:space="preserve">designmæssigt og teknologisk. Den er frisk, </w:t>
      </w:r>
      <w:r>
        <w:rPr>
          <w:rFonts w:cs="Arial"/>
          <w:sz w:val="22"/>
          <w:lang w:val="da-DK"/>
        </w:rPr>
        <w:t xml:space="preserve">den er effektiv og den har agile køreegenskaber. Den er </w:t>
      </w:r>
      <w:r w:rsidR="009C7420">
        <w:rPr>
          <w:rFonts w:cs="Arial"/>
          <w:sz w:val="22"/>
          <w:lang w:val="da-DK"/>
        </w:rPr>
        <w:t xml:space="preserve">et </w:t>
      </w:r>
      <w:r w:rsidR="00D75287">
        <w:rPr>
          <w:rFonts w:cs="Arial"/>
          <w:sz w:val="22"/>
          <w:lang w:val="da-DK"/>
        </w:rPr>
        <w:t>håndgribeligt</w:t>
      </w:r>
      <w:r w:rsidR="009C7420">
        <w:rPr>
          <w:rFonts w:cs="Arial"/>
          <w:sz w:val="22"/>
          <w:lang w:val="da-DK"/>
        </w:rPr>
        <w:t xml:space="preserve"> bevis på</w:t>
      </w:r>
      <w:r w:rsidR="00D75287">
        <w:rPr>
          <w:rFonts w:cs="Arial"/>
          <w:sz w:val="22"/>
          <w:lang w:val="da-DK"/>
        </w:rPr>
        <w:t>,</w:t>
      </w:r>
      <w:r w:rsidR="009C7420">
        <w:rPr>
          <w:rFonts w:cs="Arial"/>
          <w:sz w:val="22"/>
          <w:lang w:val="da-DK"/>
        </w:rPr>
        <w:t xml:space="preserve"> at Opel gør teknologi nemt og tilgængeligt for alle. Opel Mokka tilbydes med el, benzin eller diesel. </w:t>
      </w:r>
    </w:p>
    <w:p w14:paraId="5D2CA67A" w14:textId="03E2C5C0" w:rsidR="00502F81" w:rsidRDefault="00502F81" w:rsidP="009C7420">
      <w:pPr>
        <w:spacing w:line="360" w:lineRule="atLeast"/>
        <w:rPr>
          <w:rFonts w:cs="Arial"/>
          <w:sz w:val="22"/>
          <w:lang w:val="da-DK"/>
        </w:rPr>
      </w:pPr>
    </w:p>
    <w:p w14:paraId="2DC91158" w14:textId="3E971089" w:rsidR="00124BB6" w:rsidRDefault="00124BB6" w:rsidP="009C7420">
      <w:pPr>
        <w:spacing w:line="360" w:lineRule="atLeast"/>
        <w:rPr>
          <w:rFonts w:cs="Arial"/>
          <w:sz w:val="22"/>
          <w:lang w:val="da-DK"/>
        </w:rPr>
      </w:pPr>
    </w:p>
    <w:p w14:paraId="4C9A8D50" w14:textId="432BEAD4" w:rsidR="00124BB6" w:rsidRPr="00124BB6" w:rsidRDefault="00124BB6" w:rsidP="00124BB6">
      <w:pPr>
        <w:spacing w:line="360" w:lineRule="atLeast"/>
        <w:rPr>
          <w:rFonts w:cs="Arial"/>
          <w:b/>
          <w:sz w:val="22"/>
          <w:lang w:val="da-DK"/>
        </w:rPr>
      </w:pPr>
      <w:r>
        <w:rPr>
          <w:rFonts w:cs="Arial"/>
          <w:b/>
          <w:sz w:val="22"/>
          <w:lang w:val="da-DK"/>
        </w:rPr>
        <w:t>Nye design elementer og proportioner: Mokka viser vejen for Opels fremtid</w:t>
      </w:r>
    </w:p>
    <w:p w14:paraId="44622BB0" w14:textId="77777777" w:rsidR="00124BB6" w:rsidRDefault="00124BB6" w:rsidP="009C7420">
      <w:pPr>
        <w:spacing w:line="360" w:lineRule="atLeast"/>
        <w:rPr>
          <w:rFonts w:cs="Arial"/>
          <w:sz w:val="22"/>
          <w:lang w:val="da-DK"/>
        </w:rPr>
      </w:pPr>
    </w:p>
    <w:p w14:paraId="5FA1C0C0" w14:textId="26C51EAC" w:rsidR="002F78AE" w:rsidRDefault="002F78AE" w:rsidP="009C7420">
      <w:pPr>
        <w:spacing w:line="360" w:lineRule="atLeast"/>
        <w:rPr>
          <w:rFonts w:cs="Arial"/>
          <w:sz w:val="22"/>
          <w:lang w:val="da-DK"/>
        </w:rPr>
      </w:pPr>
      <w:r>
        <w:rPr>
          <w:rFonts w:cs="Arial"/>
          <w:sz w:val="22"/>
          <w:lang w:val="da-DK"/>
        </w:rPr>
        <w:t>På trods af en hjulafstand</w:t>
      </w:r>
      <w:r w:rsidR="00D75287">
        <w:rPr>
          <w:rFonts w:cs="Arial"/>
          <w:sz w:val="22"/>
          <w:lang w:val="da-DK"/>
        </w:rPr>
        <w:t>,</w:t>
      </w:r>
      <w:r>
        <w:rPr>
          <w:rFonts w:cs="Arial"/>
          <w:sz w:val="22"/>
          <w:lang w:val="da-DK"/>
        </w:rPr>
        <w:t xml:space="preserve"> der er 2 mm længere, er den nye Mokka 12,5 cm kortere end sin forgænger. Der er plads til fem passagerer og den har stadig et baggagerum på op til 350 liter. Totallængden på kun 4,15 meter gør den nem at manøvrere og parkere i byer</w:t>
      </w:r>
      <w:r w:rsidR="00D75287">
        <w:rPr>
          <w:rFonts w:cs="Arial"/>
          <w:sz w:val="22"/>
          <w:lang w:val="da-DK"/>
        </w:rPr>
        <w:t>,</w:t>
      </w:r>
      <w:r>
        <w:rPr>
          <w:rFonts w:cs="Arial"/>
          <w:sz w:val="22"/>
          <w:lang w:val="da-DK"/>
        </w:rPr>
        <w:t xml:space="preserve"> mens hjulenes placering i</w:t>
      </w:r>
      <w:r w:rsidR="000E1661">
        <w:rPr>
          <w:rFonts w:cs="Arial"/>
          <w:sz w:val="22"/>
          <w:lang w:val="da-DK"/>
        </w:rPr>
        <w:t xml:space="preserve"> </w:t>
      </w:r>
      <w:r>
        <w:rPr>
          <w:rFonts w:cs="Arial"/>
          <w:sz w:val="22"/>
          <w:lang w:val="da-DK"/>
        </w:rPr>
        <w:t>hvert hjørne gør bilen stabil ved motorvejskørsel.</w:t>
      </w:r>
    </w:p>
    <w:p w14:paraId="2A8A8AB4" w14:textId="77777777" w:rsidR="002F78AE" w:rsidRDefault="002F78AE" w:rsidP="009C7420">
      <w:pPr>
        <w:spacing w:line="360" w:lineRule="atLeast"/>
        <w:rPr>
          <w:rFonts w:cs="Arial"/>
          <w:sz w:val="22"/>
          <w:lang w:val="da-DK"/>
        </w:rPr>
      </w:pPr>
    </w:p>
    <w:p w14:paraId="6FDAEF21" w14:textId="39BC962F" w:rsidR="00C8579D" w:rsidRDefault="002F78AE" w:rsidP="009C7420">
      <w:pPr>
        <w:spacing w:line="360" w:lineRule="atLeast"/>
        <w:rPr>
          <w:rFonts w:cs="Arial"/>
          <w:sz w:val="22"/>
          <w:lang w:val="da-DK"/>
        </w:rPr>
      </w:pPr>
      <w:r>
        <w:rPr>
          <w:rFonts w:cs="Arial"/>
          <w:sz w:val="22"/>
          <w:lang w:val="da-DK"/>
        </w:rPr>
        <w:t>I det hele taget er den nye Mokka helt sin egen</w:t>
      </w:r>
      <w:r w:rsidR="00C6757A">
        <w:rPr>
          <w:rFonts w:cs="Arial"/>
          <w:sz w:val="22"/>
          <w:lang w:val="da-DK"/>
        </w:rPr>
        <w:t>,</w:t>
      </w:r>
      <w:r>
        <w:rPr>
          <w:rFonts w:cs="Arial"/>
          <w:sz w:val="22"/>
          <w:lang w:val="da-DK"/>
        </w:rPr>
        <w:t xml:space="preserve"> både </w:t>
      </w:r>
      <w:r w:rsidR="00C8579D">
        <w:rPr>
          <w:rFonts w:cs="Arial"/>
          <w:sz w:val="22"/>
          <w:lang w:val="da-DK"/>
        </w:rPr>
        <w:t xml:space="preserve">hvad angår </w:t>
      </w:r>
      <w:r>
        <w:rPr>
          <w:rFonts w:cs="Arial"/>
          <w:sz w:val="22"/>
          <w:lang w:val="da-DK"/>
        </w:rPr>
        <w:t xml:space="preserve">proportioner og design. Dens korte udhæng gør bilen kompakt at se på fra siden og </w:t>
      </w:r>
      <w:r w:rsidR="00C8579D">
        <w:rPr>
          <w:rFonts w:cs="Arial"/>
          <w:sz w:val="22"/>
          <w:lang w:val="da-DK"/>
        </w:rPr>
        <w:t>fremhæver samtidigt bilens bredde på for- og bagende, så bilen fremstår mere kompakt, bredere og lavere end sin forgænger og mange tilsvarende biler i segmentet.</w:t>
      </w:r>
      <w:r>
        <w:rPr>
          <w:rFonts w:cs="Arial"/>
          <w:sz w:val="22"/>
          <w:lang w:val="da-DK"/>
        </w:rPr>
        <w:t xml:space="preserve"> </w:t>
      </w:r>
    </w:p>
    <w:p w14:paraId="408B446E" w14:textId="77777777" w:rsidR="00C8579D" w:rsidRDefault="00C8579D" w:rsidP="009C7420">
      <w:pPr>
        <w:spacing w:line="360" w:lineRule="atLeast"/>
        <w:rPr>
          <w:rFonts w:cs="Arial"/>
          <w:sz w:val="22"/>
          <w:lang w:val="da-DK"/>
        </w:rPr>
      </w:pPr>
    </w:p>
    <w:p w14:paraId="7EB27AB7" w14:textId="6C4A5125" w:rsidR="002F78AE" w:rsidRPr="002F78AE" w:rsidRDefault="00C8579D" w:rsidP="009C7420">
      <w:pPr>
        <w:spacing w:line="360" w:lineRule="atLeast"/>
        <w:rPr>
          <w:rFonts w:cs="Arial"/>
          <w:sz w:val="22"/>
          <w:lang w:val="da-DK"/>
        </w:rPr>
      </w:pPr>
      <w:r>
        <w:rPr>
          <w:rFonts w:cs="Arial"/>
          <w:sz w:val="22"/>
          <w:lang w:val="da-DK"/>
        </w:rPr>
        <w:lastRenderedPageBreak/>
        <w:t>Hvad angår design skiller den nye Opel sig også ud</w:t>
      </w:r>
      <w:r w:rsidR="000B74E3">
        <w:rPr>
          <w:rFonts w:cs="Arial"/>
          <w:sz w:val="22"/>
          <w:lang w:val="da-DK"/>
        </w:rPr>
        <w:t>. Den</w:t>
      </w:r>
      <w:r>
        <w:rPr>
          <w:rFonts w:cs="Arial"/>
          <w:sz w:val="22"/>
          <w:lang w:val="da-DK"/>
        </w:rPr>
        <w:t xml:space="preserve"> introducere</w:t>
      </w:r>
      <w:r w:rsidR="000B74E3">
        <w:rPr>
          <w:rFonts w:cs="Arial"/>
          <w:sz w:val="22"/>
          <w:lang w:val="da-DK"/>
        </w:rPr>
        <w:t>r</w:t>
      </w:r>
      <w:r>
        <w:rPr>
          <w:rFonts w:cs="Arial"/>
          <w:sz w:val="22"/>
          <w:lang w:val="da-DK"/>
        </w:rPr>
        <w:t xml:space="preserve"> den helt nye Op</w:t>
      </w:r>
      <w:r w:rsidR="000B74E3">
        <w:rPr>
          <w:rFonts w:cs="Arial"/>
          <w:sz w:val="22"/>
          <w:lang w:val="da-DK"/>
        </w:rPr>
        <w:t>el signatur front, Opel Vizor, der elegant indrammer</w:t>
      </w:r>
      <w:r>
        <w:rPr>
          <w:rFonts w:cs="Arial"/>
          <w:sz w:val="22"/>
          <w:lang w:val="da-DK"/>
        </w:rPr>
        <w:t xml:space="preserve"> </w:t>
      </w:r>
      <w:r w:rsidR="00C57A65">
        <w:rPr>
          <w:rFonts w:cs="Arial"/>
          <w:sz w:val="22"/>
          <w:lang w:val="da-DK"/>
        </w:rPr>
        <w:t xml:space="preserve">forlygter og logo i et vandret element, </w:t>
      </w:r>
      <w:r w:rsidR="00D75287">
        <w:rPr>
          <w:rFonts w:cs="Arial"/>
          <w:sz w:val="22"/>
          <w:lang w:val="da-DK"/>
        </w:rPr>
        <w:t xml:space="preserve">som </w:t>
      </w:r>
      <w:r w:rsidR="00C57A65">
        <w:rPr>
          <w:rFonts w:cs="Arial"/>
          <w:sz w:val="22"/>
          <w:lang w:val="da-DK"/>
        </w:rPr>
        <w:t>fremhæver bilens bredde og enkelt og effektfuld</w:t>
      </w:r>
      <w:r w:rsidR="000B74E3">
        <w:rPr>
          <w:rFonts w:cs="Arial"/>
          <w:sz w:val="22"/>
          <w:lang w:val="da-DK"/>
        </w:rPr>
        <w:t xml:space="preserve">t ikke lader nogen tvivl om </w:t>
      </w:r>
      <w:r w:rsidR="00C57A65">
        <w:rPr>
          <w:rFonts w:cs="Arial"/>
          <w:sz w:val="22"/>
          <w:lang w:val="da-DK"/>
        </w:rPr>
        <w:t>bilen</w:t>
      </w:r>
      <w:r w:rsidR="000B74E3">
        <w:rPr>
          <w:rFonts w:cs="Arial"/>
          <w:sz w:val="22"/>
          <w:lang w:val="da-DK"/>
        </w:rPr>
        <w:t>s ophav</w:t>
      </w:r>
      <w:r w:rsidR="00C57A65">
        <w:rPr>
          <w:rFonts w:cs="Arial"/>
          <w:sz w:val="22"/>
          <w:lang w:val="da-DK"/>
        </w:rPr>
        <w:t>. Mokka og fremti</w:t>
      </w:r>
      <w:r w:rsidR="001E0B0C">
        <w:rPr>
          <w:rFonts w:cs="Arial"/>
          <w:sz w:val="22"/>
          <w:lang w:val="da-DK"/>
        </w:rPr>
        <w:t xml:space="preserve">dens Opel </w:t>
      </w:r>
      <w:r w:rsidR="00C6757A">
        <w:rPr>
          <w:rFonts w:cs="Arial"/>
          <w:sz w:val="22"/>
          <w:lang w:val="da-DK"/>
        </w:rPr>
        <w:t xml:space="preserve">fokuserer </w:t>
      </w:r>
      <w:r w:rsidR="001E0B0C">
        <w:rPr>
          <w:rFonts w:cs="Arial"/>
          <w:sz w:val="22"/>
          <w:lang w:val="da-DK"/>
        </w:rPr>
        <w:t>på enkel og effektiv</w:t>
      </w:r>
      <w:r w:rsidR="00C57A65">
        <w:rPr>
          <w:rFonts w:cs="Arial"/>
          <w:sz w:val="22"/>
          <w:lang w:val="da-DK"/>
        </w:rPr>
        <w:t xml:space="preserve"> tilgang til det at køre bil. Således</w:t>
      </w:r>
      <w:r w:rsidR="000B74E3">
        <w:rPr>
          <w:rFonts w:cs="Arial"/>
          <w:sz w:val="22"/>
          <w:lang w:val="da-DK"/>
        </w:rPr>
        <w:t xml:space="preserve"> er Mokka den første Opel udstyret med mærkets</w:t>
      </w:r>
      <w:r w:rsidR="00C57A65">
        <w:rPr>
          <w:rFonts w:cs="Arial"/>
          <w:sz w:val="22"/>
          <w:lang w:val="da-DK"/>
        </w:rPr>
        <w:t xml:space="preserve"> nye </w:t>
      </w:r>
      <w:r w:rsidR="000B74E3">
        <w:rPr>
          <w:rFonts w:cs="Arial"/>
          <w:sz w:val="22"/>
          <w:lang w:val="da-DK"/>
        </w:rPr>
        <w:t>digitale cockpit, Pure Panel</w:t>
      </w:r>
      <w:r w:rsidR="00C57A65">
        <w:rPr>
          <w:rFonts w:cs="Arial"/>
          <w:sz w:val="22"/>
          <w:lang w:val="da-DK"/>
        </w:rPr>
        <w:t>. Som en visuel viderefør</w:t>
      </w:r>
      <w:r w:rsidR="00D75287">
        <w:rPr>
          <w:rFonts w:cs="Arial"/>
          <w:sz w:val="22"/>
          <w:lang w:val="da-DK"/>
        </w:rPr>
        <w:t>else</w:t>
      </w:r>
      <w:r w:rsidR="00C57A65">
        <w:rPr>
          <w:rFonts w:cs="Arial"/>
          <w:sz w:val="22"/>
          <w:lang w:val="da-DK"/>
        </w:rPr>
        <w:t xml:space="preserve"> af Opels nye signatur f</w:t>
      </w:r>
      <w:r w:rsidR="000324C1">
        <w:rPr>
          <w:rFonts w:cs="Arial"/>
          <w:sz w:val="22"/>
          <w:lang w:val="da-DK"/>
        </w:rPr>
        <w:t xml:space="preserve">ront, strækker den sig vandret </w:t>
      </w:r>
      <w:r w:rsidR="00847AC7">
        <w:rPr>
          <w:rFonts w:cs="Arial"/>
          <w:sz w:val="22"/>
          <w:lang w:val="da-DK"/>
        </w:rPr>
        <w:t>langs instrumentbordet</w:t>
      </w:r>
      <w:r w:rsidR="00C57A65">
        <w:rPr>
          <w:rFonts w:cs="Arial"/>
          <w:sz w:val="22"/>
          <w:lang w:val="da-DK"/>
        </w:rPr>
        <w:t xml:space="preserve"> og gør bilens </w:t>
      </w:r>
      <w:r w:rsidR="00847AC7">
        <w:rPr>
          <w:rFonts w:cs="Arial"/>
          <w:sz w:val="22"/>
          <w:lang w:val="da-DK"/>
        </w:rPr>
        <w:t>kabine</w:t>
      </w:r>
      <w:r w:rsidR="00C57A65">
        <w:rPr>
          <w:rFonts w:cs="Arial"/>
          <w:sz w:val="22"/>
          <w:lang w:val="da-DK"/>
        </w:rPr>
        <w:t xml:space="preserve"> bredere at se på. Pure Panel indeholder to integrerede skærme på op til 12 tommer</w:t>
      </w:r>
      <w:r w:rsidR="00847AC7">
        <w:rPr>
          <w:rFonts w:cs="Arial"/>
          <w:sz w:val="22"/>
          <w:lang w:val="da-DK"/>
        </w:rPr>
        <w:t>, der centraliserer al information</w:t>
      </w:r>
      <w:r w:rsidR="00D75287">
        <w:rPr>
          <w:rFonts w:cs="Arial"/>
          <w:sz w:val="22"/>
          <w:lang w:val="da-DK"/>
        </w:rPr>
        <w:t>, der er vigtig for kørslen</w:t>
      </w:r>
      <w:r w:rsidR="00847AC7">
        <w:rPr>
          <w:rFonts w:cs="Arial"/>
          <w:sz w:val="22"/>
          <w:lang w:val="da-DK"/>
        </w:rPr>
        <w:t>. Derved sikres en intuitiv</w:t>
      </w:r>
      <w:r w:rsidR="000E1661">
        <w:rPr>
          <w:rFonts w:cs="Arial"/>
          <w:sz w:val="22"/>
          <w:lang w:val="da-DK"/>
        </w:rPr>
        <w:t>, puristisk</w:t>
      </w:r>
      <w:r w:rsidR="00847AC7">
        <w:rPr>
          <w:rFonts w:cs="Arial"/>
          <w:sz w:val="22"/>
          <w:lang w:val="da-DK"/>
        </w:rPr>
        <w:t xml:space="preserve"> brugerflade, der </w:t>
      </w:r>
      <w:r w:rsidR="0072077F">
        <w:rPr>
          <w:rFonts w:cs="Arial"/>
          <w:sz w:val="22"/>
          <w:lang w:val="da-DK"/>
        </w:rPr>
        <w:t>b</w:t>
      </w:r>
      <w:r w:rsidR="00D75287">
        <w:rPr>
          <w:rFonts w:cs="Arial"/>
          <w:sz w:val="22"/>
          <w:lang w:val="da-DK"/>
        </w:rPr>
        <w:t>idrager til</w:t>
      </w:r>
      <w:r w:rsidR="0072077F">
        <w:rPr>
          <w:rFonts w:cs="Arial"/>
          <w:sz w:val="22"/>
          <w:lang w:val="da-DK"/>
        </w:rPr>
        <w:t xml:space="preserve"> fokus på vejen</w:t>
      </w:r>
      <w:r w:rsidR="00D75287">
        <w:rPr>
          <w:rFonts w:cs="Arial"/>
          <w:sz w:val="22"/>
          <w:lang w:val="da-DK"/>
        </w:rPr>
        <w:t>,</w:t>
      </w:r>
      <w:r w:rsidR="0072077F">
        <w:rPr>
          <w:rFonts w:cs="Arial"/>
          <w:sz w:val="22"/>
          <w:lang w:val="da-DK"/>
        </w:rPr>
        <w:t xml:space="preserve"> hvor kun essentielle funktioner</w:t>
      </w:r>
      <w:r w:rsidR="00D75287">
        <w:rPr>
          <w:rFonts w:cs="Arial"/>
          <w:sz w:val="22"/>
          <w:lang w:val="da-DK"/>
        </w:rPr>
        <w:t xml:space="preserve">, </w:t>
      </w:r>
      <w:r w:rsidR="0072077F">
        <w:rPr>
          <w:rFonts w:cs="Arial"/>
          <w:sz w:val="22"/>
          <w:lang w:val="da-DK"/>
        </w:rPr>
        <w:t>som fx klimaanlæg kan styres med fysiske knapper.</w:t>
      </w:r>
      <w:r w:rsidR="00847AC7">
        <w:rPr>
          <w:rFonts w:cs="Arial"/>
          <w:sz w:val="22"/>
          <w:lang w:val="da-DK"/>
        </w:rPr>
        <w:t xml:space="preserve"> </w:t>
      </w:r>
      <w:r w:rsidR="000E1661">
        <w:rPr>
          <w:rFonts w:cs="Arial"/>
          <w:sz w:val="22"/>
          <w:lang w:val="da-DK"/>
        </w:rPr>
        <w:t xml:space="preserve">Som et fint punktum for Opels nye puristiske tilgang til bilkørsel og komfort, tilbydes Mokka også med en klassisk Opel </w:t>
      </w:r>
      <w:r w:rsidR="00DD3B5A">
        <w:rPr>
          <w:rFonts w:cs="Arial"/>
          <w:sz w:val="22"/>
          <w:lang w:val="da-DK"/>
        </w:rPr>
        <w:t xml:space="preserve">specialitet, ergonomiske </w:t>
      </w:r>
      <w:r w:rsidR="006E5ED0">
        <w:rPr>
          <w:rFonts w:cs="Arial"/>
          <w:sz w:val="22"/>
          <w:lang w:val="da-DK"/>
        </w:rPr>
        <w:t xml:space="preserve">multi-justerbare </w:t>
      </w:r>
      <w:r w:rsidR="00DD3B5A">
        <w:rPr>
          <w:rFonts w:cs="Arial"/>
          <w:sz w:val="22"/>
          <w:lang w:val="da-DK"/>
        </w:rPr>
        <w:t>forsæder</w:t>
      </w:r>
      <w:r w:rsidR="006E5ED0">
        <w:rPr>
          <w:rFonts w:cs="Arial"/>
          <w:sz w:val="22"/>
          <w:lang w:val="da-DK"/>
        </w:rPr>
        <w:t>.</w:t>
      </w:r>
    </w:p>
    <w:p w14:paraId="14FB752F" w14:textId="77777777" w:rsidR="004A1E2B" w:rsidRPr="002F78AE" w:rsidRDefault="004A1E2B" w:rsidP="004A1E2B">
      <w:pPr>
        <w:spacing w:line="360" w:lineRule="atLeast"/>
        <w:rPr>
          <w:rFonts w:cs="Arial"/>
          <w:sz w:val="22"/>
          <w:lang w:val="da-DK"/>
        </w:rPr>
      </w:pPr>
    </w:p>
    <w:p w14:paraId="491298BD" w14:textId="77777777" w:rsidR="001D0534" w:rsidRPr="002F78AE" w:rsidRDefault="001D0534" w:rsidP="00CE6082">
      <w:pPr>
        <w:spacing w:line="360" w:lineRule="atLeast"/>
        <w:rPr>
          <w:rFonts w:cs="Arial"/>
          <w:sz w:val="22"/>
          <w:lang w:val="da-DK"/>
        </w:rPr>
      </w:pPr>
    </w:p>
    <w:p w14:paraId="3193AD09" w14:textId="19E4ABAF" w:rsidR="0011433A" w:rsidRDefault="0072077F" w:rsidP="00CE6082">
      <w:pPr>
        <w:spacing w:line="360" w:lineRule="atLeast"/>
        <w:rPr>
          <w:rFonts w:cs="Arial"/>
          <w:sz w:val="22"/>
          <w:lang w:val="da-DK"/>
        </w:rPr>
      </w:pPr>
      <w:r w:rsidRPr="0072077F">
        <w:rPr>
          <w:rFonts w:cs="Arial"/>
          <w:sz w:val="22"/>
          <w:lang w:val="da-DK"/>
        </w:rPr>
        <w:t>Mokka kan s</w:t>
      </w:r>
      <w:r>
        <w:rPr>
          <w:rFonts w:cs="Arial"/>
          <w:sz w:val="22"/>
          <w:lang w:val="da-DK"/>
        </w:rPr>
        <w:t>e vidt for</w:t>
      </w:r>
      <w:r w:rsidRPr="0072077F">
        <w:rPr>
          <w:rFonts w:cs="Arial"/>
          <w:sz w:val="22"/>
          <w:lang w:val="da-DK"/>
        </w:rPr>
        <w:t xml:space="preserve">skellig ud alt efter </w:t>
      </w:r>
      <w:r>
        <w:rPr>
          <w:rFonts w:cs="Arial"/>
          <w:sz w:val="22"/>
          <w:lang w:val="da-DK"/>
        </w:rPr>
        <w:t xml:space="preserve">trim niveau. Med GS Line fremstår den lille Opel mere rå og sportslig. Den markante </w:t>
      </w:r>
      <w:r w:rsidR="00613524">
        <w:rPr>
          <w:rFonts w:cs="Arial"/>
          <w:sz w:val="22"/>
          <w:lang w:val="da-DK"/>
        </w:rPr>
        <w:t>signatur</w:t>
      </w:r>
      <w:r>
        <w:rPr>
          <w:rFonts w:cs="Arial"/>
          <w:sz w:val="22"/>
          <w:lang w:val="da-DK"/>
        </w:rPr>
        <w:t>liste</w:t>
      </w:r>
      <w:r w:rsidR="00D75287">
        <w:rPr>
          <w:rFonts w:cs="Arial"/>
          <w:sz w:val="22"/>
          <w:lang w:val="da-DK"/>
        </w:rPr>
        <w:t>,</w:t>
      </w:r>
      <w:r>
        <w:rPr>
          <w:rFonts w:cs="Arial"/>
          <w:sz w:val="22"/>
          <w:lang w:val="da-DK"/>
        </w:rPr>
        <w:t xml:space="preserve"> der strækker sig fra c-stolpen </w:t>
      </w:r>
      <w:r w:rsidR="0011433A">
        <w:rPr>
          <w:rFonts w:cs="Arial"/>
          <w:sz w:val="22"/>
          <w:lang w:val="da-DK"/>
        </w:rPr>
        <w:t>hen over sideruderne og frem til a-stolpens afslutning er i GS Line holdt i rød</w:t>
      </w:r>
      <w:r w:rsidR="000B74E3">
        <w:rPr>
          <w:rFonts w:cs="Arial"/>
          <w:sz w:val="22"/>
          <w:lang w:val="da-DK"/>
        </w:rPr>
        <w:t>, hvor den fremhæver bilens længde og</w:t>
      </w:r>
      <w:r w:rsidR="0011433A">
        <w:rPr>
          <w:rFonts w:cs="Arial"/>
          <w:sz w:val="22"/>
          <w:lang w:val="da-DK"/>
        </w:rPr>
        <w:t xml:space="preserve"> får </w:t>
      </w:r>
      <w:r w:rsidR="000B74E3">
        <w:rPr>
          <w:rFonts w:cs="Arial"/>
          <w:sz w:val="22"/>
          <w:lang w:val="da-DK"/>
        </w:rPr>
        <w:t>samtidigt Mokka</w:t>
      </w:r>
      <w:r w:rsidR="0011433A">
        <w:rPr>
          <w:rFonts w:cs="Arial"/>
          <w:sz w:val="22"/>
          <w:lang w:val="da-DK"/>
        </w:rPr>
        <w:t xml:space="preserve"> til at skille sig markant ud fra sine omgivelser. </w:t>
      </w:r>
      <w:r w:rsidR="000B74E3">
        <w:rPr>
          <w:rFonts w:cs="Arial"/>
          <w:sz w:val="22"/>
          <w:lang w:val="da-DK"/>
        </w:rPr>
        <w:t>Ydermere</w:t>
      </w:r>
      <w:r w:rsidR="0011433A">
        <w:rPr>
          <w:rFonts w:cs="Arial"/>
          <w:sz w:val="22"/>
          <w:lang w:val="da-DK"/>
        </w:rPr>
        <w:t xml:space="preserve"> er alle kromdetaljer, selv den nye Vizor grill, holdt i højglans sort</w:t>
      </w:r>
      <w:r w:rsidR="00613524">
        <w:rPr>
          <w:rFonts w:cs="Arial"/>
          <w:sz w:val="22"/>
          <w:lang w:val="da-DK"/>
        </w:rPr>
        <w:t xml:space="preserve">, den har sorte alufælge med rød kontrast, sort tag og interiøret er udstyret med </w:t>
      </w:r>
      <w:r w:rsidR="005D6112">
        <w:rPr>
          <w:rFonts w:cs="Arial"/>
          <w:sz w:val="22"/>
          <w:lang w:val="da-DK"/>
        </w:rPr>
        <w:t xml:space="preserve">sort loftsbeklædning, </w:t>
      </w:r>
      <w:r w:rsidR="00613524">
        <w:rPr>
          <w:rFonts w:cs="Arial"/>
          <w:sz w:val="22"/>
          <w:lang w:val="da-DK"/>
        </w:rPr>
        <w:t>røde lister på instrumentbordet samt specielt GS Line stof på forsæderne.</w:t>
      </w:r>
    </w:p>
    <w:p w14:paraId="100EE488" w14:textId="42CDC6B2" w:rsidR="00270521" w:rsidRPr="005D6112" w:rsidRDefault="00270521" w:rsidP="00613524">
      <w:pPr>
        <w:spacing w:line="360" w:lineRule="atLeast"/>
        <w:rPr>
          <w:rFonts w:cs="Arial"/>
          <w:sz w:val="22"/>
          <w:lang w:val="da-DK"/>
        </w:rPr>
      </w:pPr>
    </w:p>
    <w:p w14:paraId="2B3D969A" w14:textId="77777777" w:rsidR="00CE6082" w:rsidRPr="005D6112" w:rsidRDefault="00CE6082" w:rsidP="00CE6082">
      <w:pPr>
        <w:spacing w:line="360" w:lineRule="atLeast"/>
        <w:rPr>
          <w:rFonts w:cs="Arial"/>
          <w:sz w:val="22"/>
          <w:lang w:val="da-DK"/>
        </w:rPr>
      </w:pPr>
    </w:p>
    <w:p w14:paraId="611A3634" w14:textId="257543BC" w:rsidR="00124BB6" w:rsidRPr="00124BB6" w:rsidRDefault="00124BB6" w:rsidP="00CE6082">
      <w:pPr>
        <w:spacing w:line="360" w:lineRule="atLeast"/>
        <w:rPr>
          <w:rFonts w:cs="Arial"/>
          <w:b/>
          <w:sz w:val="22"/>
          <w:lang w:val="da-DK"/>
        </w:rPr>
      </w:pPr>
      <w:r w:rsidRPr="00124BB6">
        <w:rPr>
          <w:rFonts w:cs="Arial"/>
          <w:b/>
          <w:sz w:val="22"/>
          <w:lang w:val="da-DK"/>
        </w:rPr>
        <w:t>Teknologi til alle: den nye Mokka fortsætter Opels tradition</w:t>
      </w:r>
    </w:p>
    <w:p w14:paraId="1C600AAB" w14:textId="77777777" w:rsidR="001D0534" w:rsidRPr="00124BB6" w:rsidRDefault="001D0534" w:rsidP="00CE6082">
      <w:pPr>
        <w:spacing w:line="360" w:lineRule="atLeast"/>
        <w:rPr>
          <w:rFonts w:cs="Arial"/>
          <w:sz w:val="22"/>
          <w:lang w:val="da-DK"/>
        </w:rPr>
      </w:pPr>
    </w:p>
    <w:p w14:paraId="3885F45C" w14:textId="1F445826" w:rsidR="00261839" w:rsidRDefault="005D6112" w:rsidP="00CE6082">
      <w:pPr>
        <w:spacing w:line="360" w:lineRule="atLeast"/>
        <w:rPr>
          <w:rFonts w:cs="Arial"/>
          <w:sz w:val="22"/>
          <w:lang w:val="da-DK"/>
        </w:rPr>
      </w:pPr>
      <w:r w:rsidRPr="005D6112">
        <w:rPr>
          <w:rFonts w:cs="Arial"/>
          <w:sz w:val="22"/>
          <w:lang w:val="da-DK"/>
        </w:rPr>
        <w:t xml:space="preserve">Den nye </w:t>
      </w:r>
      <w:r>
        <w:rPr>
          <w:rFonts w:cs="Arial"/>
          <w:sz w:val="22"/>
          <w:lang w:val="da-DK"/>
        </w:rPr>
        <w:t>Mokka fortsætter Opels tradition</w:t>
      </w:r>
      <w:r w:rsidRPr="005D6112">
        <w:rPr>
          <w:rFonts w:cs="Arial"/>
          <w:sz w:val="22"/>
          <w:lang w:val="da-DK"/>
        </w:rPr>
        <w:t xml:space="preserve"> for at gøre ny teknologi, der normalt ses </w:t>
      </w:r>
      <w:r>
        <w:rPr>
          <w:rFonts w:cs="Arial"/>
          <w:sz w:val="22"/>
          <w:lang w:val="da-DK"/>
        </w:rPr>
        <w:t>i</w:t>
      </w:r>
      <w:r w:rsidRPr="005D6112">
        <w:rPr>
          <w:rFonts w:cs="Arial"/>
          <w:sz w:val="22"/>
          <w:lang w:val="da-DK"/>
        </w:rPr>
        <w:t xml:space="preserve"> dyrere </w:t>
      </w:r>
      <w:r w:rsidR="00124BB6">
        <w:rPr>
          <w:rFonts w:cs="Arial"/>
          <w:sz w:val="22"/>
          <w:lang w:val="da-DK"/>
        </w:rPr>
        <w:t>biler</w:t>
      </w:r>
      <w:r w:rsidRPr="005D6112">
        <w:rPr>
          <w:rFonts w:cs="Arial"/>
          <w:sz w:val="22"/>
          <w:lang w:val="da-DK"/>
        </w:rPr>
        <w:t>, tilgængelig for alle.</w:t>
      </w:r>
      <w:r>
        <w:rPr>
          <w:rFonts w:cs="Arial"/>
          <w:sz w:val="22"/>
          <w:lang w:val="da-DK"/>
        </w:rPr>
        <w:t xml:space="preserve"> Derfor kan Mokka fås med avanceret adaptiv fart pilot, aktiv vejbaneassistent, 180 graders panorama bakkamera samt automatisk parkeringshjælp. </w:t>
      </w:r>
      <w:r w:rsidR="00D20206">
        <w:rPr>
          <w:rFonts w:cs="Arial"/>
          <w:sz w:val="22"/>
          <w:lang w:val="da-DK"/>
        </w:rPr>
        <w:t xml:space="preserve">Derudover tilbydes Mokka med automatisk kollisionsalarm, der automatisk </w:t>
      </w:r>
      <w:r w:rsidR="00124BB6">
        <w:rPr>
          <w:rFonts w:cs="Arial"/>
          <w:sz w:val="22"/>
          <w:lang w:val="da-DK"/>
        </w:rPr>
        <w:t>katastrofe</w:t>
      </w:r>
      <w:r w:rsidR="00D20206">
        <w:rPr>
          <w:rFonts w:cs="Arial"/>
          <w:sz w:val="22"/>
          <w:lang w:val="da-DK"/>
        </w:rPr>
        <w:t xml:space="preserve">bremser og registrerer fodgængere. </w:t>
      </w:r>
      <w:r>
        <w:rPr>
          <w:rFonts w:cs="Arial"/>
          <w:sz w:val="22"/>
          <w:lang w:val="da-DK"/>
        </w:rPr>
        <w:t xml:space="preserve">Unikt i segmentet er også Opels </w:t>
      </w:r>
      <w:r w:rsidR="00261839">
        <w:rPr>
          <w:rFonts w:cs="Arial"/>
          <w:sz w:val="22"/>
          <w:lang w:val="da-DK"/>
        </w:rPr>
        <w:t xml:space="preserve">markedsledende lygteteknologi </w:t>
      </w:r>
      <w:r w:rsidR="00261839" w:rsidRPr="005D6112">
        <w:rPr>
          <w:rFonts w:cs="Arial"/>
          <w:sz w:val="22"/>
          <w:lang w:val="da-DK"/>
        </w:rPr>
        <w:t>IntelliLux LED</w:t>
      </w:r>
      <w:r w:rsidR="00261839" w:rsidRPr="005D6112">
        <w:rPr>
          <w:rFonts w:cs="Arial"/>
          <w:sz w:val="22"/>
          <w:vertAlign w:val="superscript"/>
          <w:lang w:val="da-DK"/>
        </w:rPr>
        <w:t>®</w:t>
      </w:r>
      <w:r w:rsidR="00261839" w:rsidRPr="005D6112">
        <w:rPr>
          <w:rFonts w:cs="Arial"/>
          <w:sz w:val="22"/>
          <w:lang w:val="da-DK"/>
        </w:rPr>
        <w:t xml:space="preserve"> matrix</w:t>
      </w:r>
      <w:r w:rsidR="00261839">
        <w:rPr>
          <w:rFonts w:cs="Arial"/>
          <w:sz w:val="22"/>
          <w:lang w:val="da-DK"/>
        </w:rPr>
        <w:t xml:space="preserve"> lys, der med sine i alt 14 </w:t>
      </w:r>
      <w:r>
        <w:rPr>
          <w:rFonts w:cs="Arial"/>
          <w:sz w:val="22"/>
          <w:lang w:val="da-DK"/>
        </w:rPr>
        <w:t xml:space="preserve">adaptive </w:t>
      </w:r>
      <w:r w:rsidR="00261839">
        <w:rPr>
          <w:rFonts w:cs="Arial"/>
          <w:sz w:val="22"/>
          <w:lang w:val="da-DK"/>
        </w:rPr>
        <w:t xml:space="preserve">lysenheder </w:t>
      </w:r>
      <w:r w:rsidR="00293DAB">
        <w:rPr>
          <w:rFonts w:cs="Arial"/>
          <w:sz w:val="22"/>
          <w:lang w:val="da-DK"/>
        </w:rPr>
        <w:t>ud</w:t>
      </w:r>
      <w:r w:rsidR="00261839">
        <w:rPr>
          <w:rFonts w:cs="Arial"/>
          <w:sz w:val="22"/>
          <w:lang w:val="da-DK"/>
        </w:rPr>
        <w:t xml:space="preserve">sender </w:t>
      </w:r>
      <w:r w:rsidR="00293DAB">
        <w:rPr>
          <w:rFonts w:cs="Arial"/>
          <w:sz w:val="22"/>
          <w:lang w:val="da-DK"/>
        </w:rPr>
        <w:t>skarpt LED-lys</w:t>
      </w:r>
      <w:r w:rsidR="00D75287">
        <w:rPr>
          <w:rFonts w:cs="Arial"/>
          <w:sz w:val="22"/>
          <w:lang w:val="da-DK"/>
        </w:rPr>
        <w:t>,</w:t>
      </w:r>
      <w:r w:rsidR="00261839">
        <w:rPr>
          <w:rFonts w:cs="Arial"/>
          <w:sz w:val="22"/>
          <w:lang w:val="da-DK"/>
        </w:rPr>
        <w:t xml:space="preserve"> </w:t>
      </w:r>
      <w:r w:rsidR="00D75287">
        <w:rPr>
          <w:rFonts w:cs="Arial"/>
          <w:sz w:val="22"/>
          <w:lang w:val="da-DK"/>
        </w:rPr>
        <w:t>som</w:t>
      </w:r>
      <w:r w:rsidR="00261839">
        <w:rPr>
          <w:rFonts w:cs="Arial"/>
          <w:sz w:val="22"/>
          <w:lang w:val="da-DK"/>
        </w:rPr>
        <w:t xml:space="preserve"> oplyser vejen forude uden at blænde foran- eller modsatkørende trafik.</w:t>
      </w:r>
      <w:r w:rsidR="00293DAB">
        <w:rPr>
          <w:rFonts w:cs="Arial"/>
          <w:sz w:val="22"/>
          <w:lang w:val="da-DK"/>
        </w:rPr>
        <w:t xml:space="preserve"> I øvrigt kommer Mokka som standard med LED for- og baglygter, elektronisk parkeringsbremse samt automatisk skiltegenkendelse. </w:t>
      </w:r>
    </w:p>
    <w:p w14:paraId="53323257" w14:textId="77777777" w:rsidR="00261839" w:rsidRDefault="00261839" w:rsidP="00CE6082">
      <w:pPr>
        <w:spacing w:line="360" w:lineRule="atLeast"/>
        <w:rPr>
          <w:rFonts w:cs="Arial"/>
          <w:sz w:val="22"/>
          <w:lang w:val="da-DK"/>
        </w:rPr>
      </w:pPr>
    </w:p>
    <w:p w14:paraId="4D0941CE" w14:textId="4ACDAF28" w:rsidR="00CE6082" w:rsidRDefault="00293DAB" w:rsidP="00CE6082">
      <w:pPr>
        <w:spacing w:line="360" w:lineRule="atLeast"/>
        <w:rPr>
          <w:rFonts w:cs="Arial"/>
          <w:sz w:val="22"/>
          <w:lang w:val="da-DK"/>
        </w:rPr>
      </w:pPr>
      <w:r w:rsidRPr="00293DAB">
        <w:rPr>
          <w:rFonts w:cs="Arial"/>
          <w:sz w:val="22"/>
          <w:lang w:val="da-DK"/>
        </w:rPr>
        <w:t xml:space="preserve">Den nye Mokka er baseret på den </w:t>
      </w:r>
      <w:r>
        <w:rPr>
          <w:rFonts w:cs="Arial"/>
          <w:sz w:val="22"/>
          <w:lang w:val="da-DK"/>
        </w:rPr>
        <w:t>effek</w:t>
      </w:r>
      <w:r w:rsidRPr="00293DAB">
        <w:rPr>
          <w:rFonts w:cs="Arial"/>
          <w:sz w:val="22"/>
          <w:lang w:val="da-DK"/>
        </w:rPr>
        <w:t>tive multi-energi platform</w:t>
      </w:r>
      <w:r>
        <w:rPr>
          <w:rFonts w:cs="Arial"/>
          <w:sz w:val="22"/>
          <w:lang w:val="da-DK"/>
        </w:rPr>
        <w:t xml:space="preserve"> </w:t>
      </w:r>
      <w:r w:rsidRPr="00293DAB">
        <w:rPr>
          <w:rFonts w:cs="Arial"/>
          <w:sz w:val="22"/>
          <w:lang w:val="da-DK"/>
        </w:rPr>
        <w:t>CMP (Common Modular Platform)</w:t>
      </w:r>
      <w:r>
        <w:rPr>
          <w:rFonts w:cs="Arial"/>
          <w:sz w:val="22"/>
          <w:lang w:val="da-DK"/>
        </w:rPr>
        <w:t>. Den modulære og meget lette platform har gjort det muligt at tilbyde Mokka med både el og forbrændingsmotor.</w:t>
      </w:r>
      <w:r w:rsidR="0080246D">
        <w:rPr>
          <w:rFonts w:cs="Arial"/>
          <w:sz w:val="22"/>
          <w:lang w:val="da-DK"/>
        </w:rPr>
        <w:t xml:space="preserve"> Endnu et skri</w:t>
      </w:r>
      <w:r w:rsidR="006E5ED0">
        <w:rPr>
          <w:rFonts w:cs="Arial"/>
          <w:sz w:val="22"/>
          <w:lang w:val="da-DK"/>
        </w:rPr>
        <w:t>dt i ”Opel goes electric”-plan</w:t>
      </w:r>
      <w:r w:rsidR="0080246D">
        <w:rPr>
          <w:rFonts w:cs="Arial"/>
          <w:sz w:val="22"/>
          <w:lang w:val="da-DK"/>
        </w:rPr>
        <w:t>, der lover</w:t>
      </w:r>
      <w:r w:rsidR="005A15E7">
        <w:rPr>
          <w:rFonts w:cs="Arial"/>
          <w:sz w:val="22"/>
          <w:lang w:val="da-DK"/>
        </w:rPr>
        <w:t>,</w:t>
      </w:r>
      <w:r w:rsidR="0080246D">
        <w:rPr>
          <w:rFonts w:cs="Arial"/>
          <w:sz w:val="22"/>
          <w:lang w:val="da-DK"/>
        </w:rPr>
        <w:t xml:space="preserve"> at alle Opel modeller er elektrificeret ved udgangen af 2024. </w:t>
      </w:r>
    </w:p>
    <w:p w14:paraId="572BF231" w14:textId="77777777" w:rsidR="00293DAB" w:rsidRPr="00293DAB" w:rsidRDefault="00293DAB" w:rsidP="00CE6082">
      <w:pPr>
        <w:spacing w:line="360" w:lineRule="atLeast"/>
        <w:rPr>
          <w:rFonts w:cs="Arial"/>
          <w:sz w:val="22"/>
          <w:lang w:val="da-DK"/>
        </w:rPr>
      </w:pPr>
    </w:p>
    <w:p w14:paraId="2F334589" w14:textId="4DFD3451" w:rsidR="003C2EFD" w:rsidRDefault="00293DAB" w:rsidP="00CE6082">
      <w:pPr>
        <w:spacing w:line="360" w:lineRule="atLeast"/>
        <w:rPr>
          <w:rFonts w:cs="Arial"/>
          <w:sz w:val="22"/>
          <w:lang w:val="da-DK"/>
        </w:rPr>
      </w:pPr>
      <w:r w:rsidRPr="00293DAB">
        <w:rPr>
          <w:rFonts w:cs="Arial"/>
          <w:sz w:val="22"/>
          <w:lang w:val="da-DK"/>
        </w:rPr>
        <w:t>Ingeniørerne i Rüsselsheim har skabt en bil</w:t>
      </w:r>
      <w:r w:rsidR="005A15E7">
        <w:rPr>
          <w:rFonts w:cs="Arial"/>
          <w:sz w:val="22"/>
          <w:lang w:val="da-DK"/>
        </w:rPr>
        <w:t>,</w:t>
      </w:r>
      <w:r w:rsidRPr="00293DAB">
        <w:rPr>
          <w:rFonts w:cs="Arial"/>
          <w:sz w:val="22"/>
          <w:lang w:val="da-DK"/>
        </w:rPr>
        <w:t xml:space="preserve"> der er op til 120 kg lettere end forgængeren</w:t>
      </w:r>
      <w:r w:rsidR="00AB1679">
        <w:rPr>
          <w:rFonts w:cs="Arial"/>
          <w:sz w:val="22"/>
          <w:lang w:val="da-DK"/>
        </w:rPr>
        <w:t xml:space="preserve"> og samtidigt øget bilens torsions stivhed. Som resultat heraf forbruger Mokka markant mindre energi og er samtidig mere responsiv, agil og sjov at køre. </w:t>
      </w:r>
    </w:p>
    <w:p w14:paraId="6AEF8CC5" w14:textId="0C609AB0" w:rsidR="002C1956" w:rsidRPr="00D20206" w:rsidRDefault="002C1956" w:rsidP="002C1956">
      <w:pPr>
        <w:spacing w:line="360" w:lineRule="atLeast"/>
        <w:rPr>
          <w:rFonts w:cs="Arial"/>
          <w:sz w:val="22"/>
          <w:lang w:val="da-DK"/>
        </w:rPr>
      </w:pPr>
    </w:p>
    <w:p w14:paraId="5671AE81" w14:textId="2F6371F4" w:rsidR="00124BB6" w:rsidRPr="00124BB6" w:rsidRDefault="00124BB6" w:rsidP="00A1088B">
      <w:pPr>
        <w:keepNext/>
        <w:spacing w:line="360" w:lineRule="atLeast"/>
        <w:rPr>
          <w:rFonts w:cs="Arial"/>
          <w:b/>
          <w:sz w:val="22"/>
          <w:lang w:val="da-DK"/>
        </w:rPr>
      </w:pPr>
      <w:r w:rsidRPr="00124BB6">
        <w:rPr>
          <w:rFonts w:cs="Arial"/>
          <w:b/>
          <w:sz w:val="22"/>
          <w:lang w:val="da-DK"/>
        </w:rPr>
        <w:t>Nye motorer: Den fin</w:t>
      </w:r>
      <w:r w:rsidR="000324C1">
        <w:rPr>
          <w:rFonts w:cs="Arial"/>
          <w:b/>
          <w:sz w:val="22"/>
          <w:lang w:val="da-DK"/>
        </w:rPr>
        <w:t>e balance mellem effektivitet og kraft</w:t>
      </w:r>
    </w:p>
    <w:p w14:paraId="7D88A9FD" w14:textId="21D08E84" w:rsidR="0080246D" w:rsidRPr="00124BB6" w:rsidRDefault="0080246D" w:rsidP="006677D7">
      <w:pPr>
        <w:spacing w:line="360" w:lineRule="atLeast"/>
        <w:rPr>
          <w:rFonts w:cs="Arial"/>
          <w:b/>
          <w:sz w:val="22"/>
          <w:lang w:val="da-DK"/>
        </w:rPr>
      </w:pPr>
    </w:p>
    <w:p w14:paraId="7F43F295" w14:textId="2BC9F415" w:rsidR="00C8051E" w:rsidRDefault="00CF747A" w:rsidP="00F24F25">
      <w:pPr>
        <w:spacing w:line="360" w:lineRule="atLeast"/>
        <w:rPr>
          <w:rFonts w:cs="Arial"/>
          <w:sz w:val="22"/>
          <w:lang w:val="da-DK"/>
        </w:rPr>
      </w:pPr>
      <w:r w:rsidRPr="00CF747A">
        <w:rPr>
          <w:rFonts w:cs="Arial"/>
          <w:sz w:val="22"/>
          <w:lang w:val="da-DK"/>
        </w:rPr>
        <w:t xml:space="preserve">Livlige og økonomiske motorer er overskriften for benzin og dieselmotorerne </w:t>
      </w:r>
      <w:r>
        <w:rPr>
          <w:rFonts w:cs="Arial"/>
          <w:sz w:val="22"/>
          <w:lang w:val="da-DK"/>
        </w:rPr>
        <w:t>i</w:t>
      </w:r>
      <w:r w:rsidRPr="00CF747A">
        <w:rPr>
          <w:rFonts w:cs="Arial"/>
          <w:sz w:val="22"/>
          <w:lang w:val="da-DK"/>
        </w:rPr>
        <w:t xml:space="preserve"> den nye Opel Mokka.</w:t>
      </w:r>
      <w:r w:rsidR="000324C1">
        <w:rPr>
          <w:rFonts w:cs="Arial"/>
          <w:sz w:val="22"/>
          <w:lang w:val="da-DK"/>
        </w:rPr>
        <w:t xml:space="preserve"> </w:t>
      </w:r>
      <w:r w:rsidR="00811223" w:rsidRPr="00811223">
        <w:rPr>
          <w:rFonts w:cs="Arial"/>
          <w:sz w:val="22"/>
          <w:lang w:val="da-DK"/>
        </w:rPr>
        <w:t>Den 1.2 liter turbo be</w:t>
      </w:r>
      <w:r w:rsidR="00811223">
        <w:rPr>
          <w:rFonts w:cs="Arial"/>
          <w:sz w:val="22"/>
          <w:lang w:val="da-DK"/>
        </w:rPr>
        <w:t>nzin</w:t>
      </w:r>
      <w:r w:rsidR="00811223" w:rsidRPr="00811223">
        <w:rPr>
          <w:rFonts w:cs="Arial"/>
          <w:sz w:val="22"/>
          <w:lang w:val="da-DK"/>
        </w:rPr>
        <w:t>motor</w:t>
      </w:r>
      <w:r w:rsidR="00811223">
        <w:rPr>
          <w:rFonts w:cs="Arial"/>
          <w:sz w:val="22"/>
          <w:lang w:val="da-DK"/>
        </w:rPr>
        <w:t xml:space="preserve"> tilbydes</w:t>
      </w:r>
      <w:r w:rsidR="000E2BFC">
        <w:rPr>
          <w:rFonts w:cs="Arial"/>
          <w:sz w:val="22"/>
          <w:lang w:val="da-DK"/>
        </w:rPr>
        <w:t xml:space="preserve"> i t</w:t>
      </w:r>
      <w:r w:rsidR="00E177F6">
        <w:rPr>
          <w:rFonts w:cs="Arial"/>
          <w:sz w:val="22"/>
          <w:lang w:val="da-DK"/>
        </w:rPr>
        <w:t>o</w:t>
      </w:r>
      <w:r w:rsidR="000E2BFC">
        <w:rPr>
          <w:rFonts w:cs="Arial"/>
          <w:sz w:val="22"/>
          <w:lang w:val="da-DK"/>
        </w:rPr>
        <w:t xml:space="preserve"> varianter</w:t>
      </w:r>
      <w:r w:rsidR="00811223">
        <w:rPr>
          <w:rFonts w:cs="Arial"/>
          <w:sz w:val="22"/>
          <w:lang w:val="da-DK"/>
        </w:rPr>
        <w:t xml:space="preserve"> med enten 100 hk eller 130 hk</w:t>
      </w:r>
      <w:r w:rsidR="000324C1">
        <w:rPr>
          <w:rFonts w:cs="Arial"/>
          <w:sz w:val="22"/>
          <w:lang w:val="da-DK"/>
        </w:rPr>
        <w:t xml:space="preserve"> og hhv. 205</w:t>
      </w:r>
      <w:r w:rsidR="005A15E7">
        <w:rPr>
          <w:rFonts w:cs="Arial"/>
          <w:sz w:val="22"/>
          <w:lang w:val="da-DK"/>
        </w:rPr>
        <w:t xml:space="preserve"> </w:t>
      </w:r>
      <w:r w:rsidR="000324C1">
        <w:rPr>
          <w:rFonts w:cs="Arial"/>
          <w:sz w:val="22"/>
          <w:lang w:val="da-DK"/>
        </w:rPr>
        <w:t>Nm og 230</w:t>
      </w:r>
      <w:r w:rsidR="005A15E7">
        <w:rPr>
          <w:rFonts w:cs="Arial"/>
          <w:sz w:val="22"/>
          <w:lang w:val="da-DK"/>
        </w:rPr>
        <w:t xml:space="preserve"> </w:t>
      </w:r>
      <w:r w:rsidR="000324C1">
        <w:rPr>
          <w:rFonts w:cs="Arial"/>
          <w:sz w:val="22"/>
          <w:lang w:val="da-DK"/>
        </w:rPr>
        <w:t>Nm. Motorerne er udviklet</w:t>
      </w:r>
      <w:r w:rsidR="005A15E7">
        <w:rPr>
          <w:rFonts w:cs="Arial"/>
          <w:sz w:val="22"/>
          <w:lang w:val="da-DK"/>
        </w:rPr>
        <w:t>,</w:t>
      </w:r>
      <w:r w:rsidR="000324C1">
        <w:rPr>
          <w:rFonts w:cs="Arial"/>
          <w:sz w:val="22"/>
          <w:lang w:val="da-DK"/>
        </w:rPr>
        <w:t xml:space="preserve"> så de</w:t>
      </w:r>
      <w:r w:rsidR="00811223">
        <w:rPr>
          <w:rFonts w:cs="Arial"/>
          <w:sz w:val="22"/>
          <w:lang w:val="da-DK"/>
        </w:rPr>
        <w:t xml:space="preserve"> både er </w:t>
      </w:r>
      <w:r w:rsidR="000E2BFC">
        <w:rPr>
          <w:rFonts w:cs="Arial"/>
          <w:sz w:val="22"/>
          <w:lang w:val="da-DK"/>
        </w:rPr>
        <w:t>økonomisk</w:t>
      </w:r>
      <w:r w:rsidR="000324C1">
        <w:rPr>
          <w:rFonts w:cs="Arial"/>
          <w:sz w:val="22"/>
          <w:lang w:val="da-DK"/>
        </w:rPr>
        <w:t>e</w:t>
      </w:r>
      <w:r w:rsidR="000E2BFC">
        <w:rPr>
          <w:rFonts w:cs="Arial"/>
          <w:sz w:val="22"/>
          <w:lang w:val="da-DK"/>
        </w:rPr>
        <w:t>,</w:t>
      </w:r>
      <w:r w:rsidR="00811223">
        <w:rPr>
          <w:rFonts w:cs="Arial"/>
          <w:sz w:val="22"/>
          <w:lang w:val="da-DK"/>
        </w:rPr>
        <w:t xml:space="preserve"> omdrejningsvillig</w:t>
      </w:r>
      <w:r w:rsidR="000324C1">
        <w:rPr>
          <w:rFonts w:cs="Arial"/>
          <w:sz w:val="22"/>
          <w:lang w:val="da-DK"/>
        </w:rPr>
        <w:t>e</w:t>
      </w:r>
      <w:r w:rsidR="00811223">
        <w:rPr>
          <w:rFonts w:cs="Arial"/>
          <w:sz w:val="22"/>
          <w:lang w:val="da-DK"/>
        </w:rPr>
        <w:t xml:space="preserve"> og agil</w:t>
      </w:r>
      <w:r w:rsidR="000324C1">
        <w:rPr>
          <w:rFonts w:cs="Arial"/>
          <w:sz w:val="22"/>
          <w:lang w:val="da-DK"/>
        </w:rPr>
        <w:t>e</w:t>
      </w:r>
      <w:r w:rsidR="00811223">
        <w:rPr>
          <w:rFonts w:cs="Arial"/>
          <w:sz w:val="22"/>
          <w:lang w:val="da-DK"/>
        </w:rPr>
        <w:t>.</w:t>
      </w:r>
      <w:r w:rsidR="00811223" w:rsidRPr="00811223">
        <w:rPr>
          <w:rFonts w:cs="Arial"/>
          <w:sz w:val="22"/>
          <w:lang w:val="da-DK"/>
        </w:rPr>
        <w:t xml:space="preserve"> </w:t>
      </w:r>
      <w:r w:rsidR="00811223">
        <w:rPr>
          <w:rFonts w:cs="Arial"/>
          <w:sz w:val="22"/>
          <w:lang w:val="da-DK"/>
        </w:rPr>
        <w:t xml:space="preserve">Således er både </w:t>
      </w:r>
      <w:r w:rsidR="00C8051E">
        <w:rPr>
          <w:rFonts w:cs="Arial"/>
          <w:sz w:val="22"/>
          <w:lang w:val="da-DK"/>
        </w:rPr>
        <w:t>fri</w:t>
      </w:r>
      <w:r w:rsidR="000324C1">
        <w:rPr>
          <w:rFonts w:cs="Arial"/>
          <w:sz w:val="22"/>
          <w:lang w:val="da-DK"/>
        </w:rPr>
        <w:t>ktion og friktionstab minimeret og sørger for</w:t>
      </w:r>
      <w:r w:rsidR="005A15E7">
        <w:rPr>
          <w:rFonts w:cs="Arial"/>
          <w:sz w:val="22"/>
          <w:lang w:val="da-DK"/>
        </w:rPr>
        <w:t>,</w:t>
      </w:r>
      <w:r w:rsidR="000324C1">
        <w:rPr>
          <w:rFonts w:cs="Arial"/>
          <w:sz w:val="22"/>
          <w:lang w:val="da-DK"/>
        </w:rPr>
        <w:t xml:space="preserve"> at Mokka kan køre op til 18,2 km/l.</w:t>
      </w:r>
      <w:r w:rsidR="00C8051E">
        <w:rPr>
          <w:rFonts w:cs="Arial"/>
          <w:sz w:val="22"/>
          <w:lang w:val="da-DK"/>
        </w:rPr>
        <w:t xml:space="preserve"> Turboen er hurtigt reagerende og sikrer tidligt et stærkt moment. Med minimum 95 procent af det maksimale moment til rådighed fra 1500 til 3750 omdrejninger </w:t>
      </w:r>
      <w:r w:rsidR="001E0B0C">
        <w:rPr>
          <w:rFonts w:cs="Arial"/>
          <w:sz w:val="22"/>
          <w:lang w:val="da-DK"/>
        </w:rPr>
        <w:t xml:space="preserve">i minuttet </w:t>
      </w:r>
      <w:r w:rsidR="000E2BFC">
        <w:rPr>
          <w:rFonts w:cs="Arial"/>
          <w:sz w:val="22"/>
          <w:lang w:val="da-DK"/>
        </w:rPr>
        <w:t xml:space="preserve">og </w:t>
      </w:r>
      <w:r w:rsidR="00C8051E">
        <w:rPr>
          <w:rFonts w:cs="Arial"/>
          <w:sz w:val="22"/>
          <w:lang w:val="da-DK"/>
        </w:rPr>
        <w:t>en lav vægt</w:t>
      </w:r>
      <w:r w:rsidR="001E0B0C">
        <w:rPr>
          <w:rFonts w:cs="Arial"/>
          <w:sz w:val="22"/>
          <w:lang w:val="da-DK"/>
        </w:rPr>
        <w:t>,</w:t>
      </w:r>
      <w:r w:rsidR="00C8051E">
        <w:rPr>
          <w:rFonts w:cs="Arial"/>
          <w:sz w:val="22"/>
          <w:lang w:val="da-DK"/>
        </w:rPr>
        <w:t xml:space="preserve"> er Mokka særdeles velkørende.</w:t>
      </w:r>
      <w:r w:rsidR="00E177F6">
        <w:rPr>
          <w:rFonts w:cs="Arial"/>
          <w:sz w:val="22"/>
          <w:lang w:val="da-DK"/>
        </w:rPr>
        <w:t xml:space="preserve"> Topfart og 0-100 km/t for den 100 hk stærke motor med manuelt gear er 182 km/t og 11 sekunder. Tilsvarende klarer 130 hk motoren også med manuelt gear en topfart på 202 km/t</w:t>
      </w:r>
      <w:r w:rsidR="00842CF5" w:rsidRPr="00947893">
        <w:rPr>
          <w:rStyle w:val="FootnoteReference"/>
          <w:rFonts w:cs="Arial"/>
          <w:sz w:val="22"/>
        </w:rPr>
        <w:footnoteReference w:id="1"/>
      </w:r>
      <w:r w:rsidR="00E177F6">
        <w:rPr>
          <w:rFonts w:cs="Arial"/>
          <w:sz w:val="22"/>
          <w:lang w:val="da-DK"/>
        </w:rPr>
        <w:t xml:space="preserve"> og en 0-100 km/t tid på 9.2 sekunder. </w:t>
      </w:r>
      <w:r w:rsidR="001E45DE">
        <w:rPr>
          <w:rFonts w:cs="Arial"/>
          <w:sz w:val="22"/>
          <w:lang w:val="da-DK"/>
        </w:rPr>
        <w:t>Begge</w:t>
      </w:r>
      <w:r w:rsidR="00E177F6">
        <w:rPr>
          <w:rFonts w:cs="Arial"/>
          <w:sz w:val="22"/>
          <w:lang w:val="da-DK"/>
        </w:rPr>
        <w:t xml:space="preserve"> motorer kommer som st</w:t>
      </w:r>
      <w:r w:rsidR="001E45DE">
        <w:rPr>
          <w:rFonts w:cs="Arial"/>
          <w:sz w:val="22"/>
          <w:lang w:val="da-DK"/>
        </w:rPr>
        <w:t>andard med en seks-trins manuel</w:t>
      </w:r>
      <w:r w:rsidR="00E177F6">
        <w:rPr>
          <w:rFonts w:cs="Arial"/>
          <w:sz w:val="22"/>
          <w:lang w:val="da-DK"/>
        </w:rPr>
        <w:t xml:space="preserve"> gearkasse og 130 hk tilbydes også med en otte-trins automatgearkasse.</w:t>
      </w:r>
    </w:p>
    <w:p w14:paraId="71A60C06" w14:textId="4A674039" w:rsidR="00F24F25" w:rsidRPr="00E177F6" w:rsidRDefault="00F24F25" w:rsidP="00F24F25">
      <w:pPr>
        <w:spacing w:line="360" w:lineRule="atLeast"/>
        <w:rPr>
          <w:rFonts w:cs="Arial"/>
          <w:sz w:val="22"/>
          <w:lang w:val="da-DK"/>
        </w:rPr>
      </w:pPr>
    </w:p>
    <w:p w14:paraId="45455E3F" w14:textId="77777777" w:rsidR="00F24F25" w:rsidRPr="00C6757A" w:rsidRDefault="00F24F25" w:rsidP="00F24F25">
      <w:pPr>
        <w:spacing w:line="360" w:lineRule="atLeast"/>
        <w:rPr>
          <w:rFonts w:cs="Arial"/>
          <w:sz w:val="22"/>
          <w:lang w:val="da-DK"/>
        </w:rPr>
      </w:pPr>
    </w:p>
    <w:p w14:paraId="113D8256" w14:textId="7DC06752" w:rsidR="00F24F25" w:rsidRPr="00C6757A" w:rsidRDefault="000324C1" w:rsidP="00F24F25">
      <w:pPr>
        <w:spacing w:line="360" w:lineRule="atLeast"/>
        <w:rPr>
          <w:rFonts w:cs="Arial"/>
          <w:b/>
          <w:sz w:val="22"/>
          <w:lang w:val="da-DK"/>
        </w:rPr>
      </w:pPr>
      <w:r w:rsidRPr="00C6757A">
        <w:rPr>
          <w:rFonts w:cs="Arial"/>
          <w:b/>
          <w:sz w:val="22"/>
          <w:lang w:val="da-DK"/>
        </w:rPr>
        <w:t>Stærk motor høj effektivitiet</w:t>
      </w:r>
      <w:r w:rsidR="00F24F25" w:rsidRPr="00C6757A">
        <w:rPr>
          <w:rFonts w:cs="Arial"/>
          <w:b/>
          <w:sz w:val="22"/>
          <w:lang w:val="da-DK"/>
        </w:rPr>
        <w:t>: 1.5 diesel</w:t>
      </w:r>
    </w:p>
    <w:p w14:paraId="7FBDE2D9" w14:textId="77777777" w:rsidR="00F24F25" w:rsidRPr="00C6757A" w:rsidRDefault="00F24F25" w:rsidP="00F24F25">
      <w:pPr>
        <w:spacing w:line="360" w:lineRule="atLeast"/>
        <w:rPr>
          <w:rFonts w:cs="Arial"/>
          <w:sz w:val="22"/>
          <w:lang w:val="da-DK"/>
        </w:rPr>
      </w:pPr>
    </w:p>
    <w:p w14:paraId="7EFEBE74" w14:textId="313458C6" w:rsidR="001E45DE" w:rsidRPr="001E45DE" w:rsidRDefault="001E45DE" w:rsidP="00B449C5">
      <w:pPr>
        <w:spacing w:line="360" w:lineRule="atLeast"/>
        <w:rPr>
          <w:rFonts w:cs="Arial"/>
          <w:sz w:val="22"/>
          <w:lang w:val="da-DK"/>
        </w:rPr>
      </w:pPr>
      <w:r w:rsidRPr="001E45DE">
        <w:rPr>
          <w:rFonts w:cs="Arial"/>
          <w:sz w:val="22"/>
          <w:lang w:val="da-DK"/>
        </w:rPr>
        <w:t>Har man længere på arbejde fås Mokka også med en harmonisk og kraftfuld</w:t>
      </w:r>
      <w:r>
        <w:rPr>
          <w:rFonts w:cs="Arial"/>
          <w:sz w:val="22"/>
          <w:lang w:val="da-DK"/>
        </w:rPr>
        <w:t xml:space="preserve"> 1.5 liters diesel motor med en seks-trins manuel gearkasse, 110 hk og et maksimalt moment på 250 Nm. </w:t>
      </w:r>
      <w:r w:rsidR="00A12AE7">
        <w:rPr>
          <w:rFonts w:cs="Arial"/>
          <w:sz w:val="22"/>
          <w:lang w:val="da-DK"/>
        </w:rPr>
        <w:t>Opels ingeniører har lagt stor vægt på at nedbringe diesel motorens udledning. Et eksempel på dette er m</w:t>
      </w:r>
      <w:r>
        <w:rPr>
          <w:rFonts w:cs="Arial"/>
          <w:sz w:val="22"/>
          <w:lang w:val="da-DK"/>
        </w:rPr>
        <w:t xml:space="preserve">otorens emissions reducerings system, der består af et NOx indfangningssystem, AdBlue indsprøjtning og et diesel partikelfilter, </w:t>
      </w:r>
      <w:r w:rsidR="00A12AE7">
        <w:rPr>
          <w:rFonts w:cs="Arial"/>
          <w:sz w:val="22"/>
          <w:lang w:val="da-DK"/>
        </w:rPr>
        <w:t xml:space="preserve">som </w:t>
      </w:r>
      <w:r>
        <w:rPr>
          <w:rFonts w:cs="Arial"/>
          <w:sz w:val="22"/>
          <w:lang w:val="da-DK"/>
        </w:rPr>
        <w:t xml:space="preserve">er grupperet i en kompakt enhed placeret så tæt på motoren som muligt. NOx indfangningssystemet </w:t>
      </w:r>
      <w:r>
        <w:rPr>
          <w:rFonts w:cs="Arial"/>
          <w:sz w:val="22"/>
          <w:lang w:val="da-DK"/>
        </w:rPr>
        <w:lastRenderedPageBreak/>
        <w:t>fungerer som en koldstarts katalysator og r</w:t>
      </w:r>
      <w:bookmarkStart w:id="1" w:name="_GoBack"/>
      <w:bookmarkEnd w:id="1"/>
      <w:r>
        <w:rPr>
          <w:rFonts w:cs="Arial"/>
          <w:sz w:val="22"/>
          <w:lang w:val="da-DK"/>
        </w:rPr>
        <w:t>educerer</w:t>
      </w:r>
      <w:r w:rsidR="00A12AE7">
        <w:rPr>
          <w:rFonts w:cs="Arial"/>
          <w:sz w:val="22"/>
          <w:lang w:val="da-DK"/>
        </w:rPr>
        <w:t xml:space="preserve"> NOx udledning under motorens opvarmningsfase</w:t>
      </w:r>
      <w:r w:rsidR="001E0B0C">
        <w:rPr>
          <w:rFonts w:cs="Arial"/>
          <w:sz w:val="22"/>
          <w:lang w:val="da-DK"/>
        </w:rPr>
        <w:t>,</w:t>
      </w:r>
      <w:r w:rsidR="00A12AE7">
        <w:rPr>
          <w:rFonts w:cs="Arial"/>
          <w:sz w:val="22"/>
          <w:lang w:val="da-DK"/>
        </w:rPr>
        <w:t xml:space="preserve"> hvor NOx udledningen er særlig høj. </w:t>
      </w:r>
      <w:r>
        <w:rPr>
          <w:rFonts w:cs="Arial"/>
          <w:sz w:val="22"/>
          <w:lang w:val="da-DK"/>
        </w:rPr>
        <w:t xml:space="preserve"> </w:t>
      </w:r>
    </w:p>
    <w:p w14:paraId="54CD5EE2" w14:textId="77777777" w:rsidR="00F24F25" w:rsidRPr="001E45DE" w:rsidRDefault="00F24F25" w:rsidP="00F24F25">
      <w:pPr>
        <w:spacing w:line="360" w:lineRule="atLeast"/>
        <w:rPr>
          <w:rFonts w:cs="Arial"/>
          <w:sz w:val="22"/>
          <w:lang w:val="da-DK"/>
        </w:rPr>
      </w:pPr>
    </w:p>
    <w:p w14:paraId="2ED8C126" w14:textId="0BB02738" w:rsidR="00B726DE" w:rsidRPr="001E0B0C" w:rsidRDefault="00B726DE" w:rsidP="00D20705">
      <w:pPr>
        <w:spacing w:line="360" w:lineRule="atLeast"/>
        <w:rPr>
          <w:rFonts w:cs="Arial"/>
          <w:sz w:val="22"/>
          <w:lang w:val="da-DK"/>
        </w:rPr>
      </w:pPr>
    </w:p>
    <w:tbl>
      <w:tblPr>
        <w:tblW w:w="0" w:type="auto"/>
        <w:shd w:val="clear" w:color="auto" w:fill="FFFF00"/>
        <w:tblCellMar>
          <w:left w:w="0" w:type="dxa"/>
          <w:right w:w="0" w:type="dxa"/>
        </w:tblCellMar>
        <w:tblLook w:val="04A0" w:firstRow="1" w:lastRow="0" w:firstColumn="1" w:lastColumn="0" w:noHBand="0" w:noVBand="1"/>
      </w:tblPr>
      <w:tblGrid>
        <w:gridCol w:w="3253"/>
        <w:gridCol w:w="1417"/>
        <w:gridCol w:w="1418"/>
        <w:gridCol w:w="1417"/>
        <w:gridCol w:w="1346"/>
      </w:tblGrid>
      <w:tr w:rsidR="00B572C4" w:rsidRPr="00947893" w14:paraId="25E1C543" w14:textId="77777777" w:rsidTr="00947893">
        <w:tc>
          <w:tcPr>
            <w:tcW w:w="3253" w:type="dxa"/>
            <w:tcBorders>
              <w:top w:val="outset" w:sz="6" w:space="0" w:color="auto"/>
              <w:left w:val="outset" w:sz="6" w:space="0" w:color="auto"/>
              <w:bottom w:val="outset" w:sz="6" w:space="0" w:color="auto"/>
              <w:right w:val="outset" w:sz="6" w:space="0" w:color="auto"/>
            </w:tcBorders>
            <w:shd w:val="clear" w:color="auto" w:fill="auto"/>
            <w:hideMark/>
          </w:tcPr>
          <w:p w14:paraId="01E77BCC" w14:textId="49C84CE7" w:rsidR="00B572C4" w:rsidRPr="00947893" w:rsidRDefault="00B572C4" w:rsidP="00A12AE7">
            <w:pPr>
              <w:spacing w:line="360" w:lineRule="atLeast"/>
              <w:rPr>
                <w:rFonts w:cs="Arial"/>
                <w:sz w:val="22"/>
              </w:rPr>
            </w:pPr>
            <w:r w:rsidRPr="00947893">
              <w:rPr>
                <w:rFonts w:cs="Arial"/>
                <w:b/>
                <w:bCs/>
                <w:sz w:val="22"/>
              </w:rPr>
              <w:t xml:space="preserve">Mokka </w:t>
            </w:r>
            <w:r w:rsidR="00A12AE7">
              <w:rPr>
                <w:rFonts w:cs="Arial"/>
                <w:b/>
                <w:bCs/>
                <w:sz w:val="22"/>
              </w:rPr>
              <w:t>motorer</w:t>
            </w:r>
          </w:p>
        </w:tc>
        <w:tc>
          <w:tcPr>
            <w:tcW w:w="1417" w:type="dxa"/>
            <w:tcBorders>
              <w:top w:val="single" w:sz="4" w:space="0" w:color="auto"/>
              <w:left w:val="outset" w:sz="6" w:space="0" w:color="auto"/>
              <w:bottom w:val="outset" w:sz="6" w:space="0" w:color="auto"/>
              <w:right w:val="outset" w:sz="6" w:space="0" w:color="auto"/>
            </w:tcBorders>
            <w:shd w:val="clear" w:color="auto" w:fill="auto"/>
            <w:hideMark/>
          </w:tcPr>
          <w:p w14:paraId="2884F27D" w14:textId="0866C773" w:rsidR="00B572C4" w:rsidRPr="00947893" w:rsidRDefault="00B572C4" w:rsidP="00B572C4">
            <w:pPr>
              <w:spacing w:line="360" w:lineRule="atLeast"/>
              <w:rPr>
                <w:rFonts w:cs="Arial"/>
                <w:sz w:val="22"/>
                <w:lang w:val="de-DE"/>
              </w:rPr>
            </w:pPr>
            <w:r w:rsidRPr="00947893">
              <w:rPr>
                <w:rFonts w:cs="Arial"/>
                <w:b/>
                <w:bCs/>
                <w:sz w:val="22"/>
                <w:lang w:val="de-DE"/>
              </w:rPr>
              <w:t>1.2</w:t>
            </w:r>
            <w:r w:rsidR="00897F25" w:rsidRPr="00947893">
              <w:rPr>
                <w:rFonts w:cs="Arial"/>
                <w:b/>
                <w:bCs/>
                <w:sz w:val="22"/>
                <w:lang w:val="de-DE"/>
              </w:rPr>
              <w:t xml:space="preserve"> Turbo</w:t>
            </w:r>
          </w:p>
        </w:tc>
        <w:tc>
          <w:tcPr>
            <w:tcW w:w="1418" w:type="dxa"/>
            <w:tcBorders>
              <w:top w:val="single" w:sz="4" w:space="0" w:color="auto"/>
              <w:left w:val="outset" w:sz="6" w:space="0" w:color="auto"/>
              <w:bottom w:val="outset" w:sz="6" w:space="0" w:color="auto"/>
              <w:right w:val="outset" w:sz="6" w:space="0" w:color="auto"/>
            </w:tcBorders>
            <w:shd w:val="clear" w:color="auto" w:fill="auto"/>
            <w:hideMark/>
          </w:tcPr>
          <w:p w14:paraId="0F5773CA" w14:textId="77777777" w:rsidR="00B572C4" w:rsidRPr="00947893" w:rsidRDefault="00B572C4" w:rsidP="00B572C4">
            <w:pPr>
              <w:spacing w:line="360" w:lineRule="atLeast"/>
              <w:rPr>
                <w:rFonts w:cs="Arial"/>
                <w:sz w:val="22"/>
                <w:lang w:val="de-DE"/>
              </w:rPr>
            </w:pPr>
            <w:r w:rsidRPr="00947893">
              <w:rPr>
                <w:rFonts w:cs="Arial"/>
                <w:b/>
                <w:bCs/>
                <w:sz w:val="22"/>
                <w:lang w:val="de-DE"/>
              </w:rPr>
              <w:t>1.2 Turbo</w:t>
            </w:r>
          </w:p>
        </w:tc>
        <w:tc>
          <w:tcPr>
            <w:tcW w:w="1417" w:type="dxa"/>
            <w:tcBorders>
              <w:top w:val="single" w:sz="4" w:space="0" w:color="auto"/>
              <w:left w:val="outset" w:sz="6" w:space="0" w:color="auto"/>
              <w:bottom w:val="outset" w:sz="6" w:space="0" w:color="auto"/>
              <w:right w:val="outset" w:sz="6" w:space="0" w:color="auto"/>
            </w:tcBorders>
            <w:shd w:val="clear" w:color="auto" w:fill="auto"/>
          </w:tcPr>
          <w:p w14:paraId="2901D6B7" w14:textId="0DF988DB" w:rsidR="00B572C4" w:rsidRPr="00947893" w:rsidRDefault="00B572C4" w:rsidP="00B572C4">
            <w:pPr>
              <w:spacing w:line="360" w:lineRule="atLeast"/>
              <w:rPr>
                <w:rFonts w:cs="Arial"/>
                <w:sz w:val="22"/>
                <w:lang w:val="de-DE"/>
              </w:rPr>
            </w:pPr>
            <w:r w:rsidRPr="00947893">
              <w:rPr>
                <w:rFonts w:cs="Arial"/>
                <w:b/>
                <w:bCs/>
                <w:sz w:val="22"/>
                <w:lang w:val="de-DE"/>
              </w:rPr>
              <w:t>1.2 Turbo</w:t>
            </w:r>
          </w:p>
        </w:tc>
        <w:tc>
          <w:tcPr>
            <w:tcW w:w="1346" w:type="dxa"/>
            <w:tcBorders>
              <w:top w:val="single" w:sz="4" w:space="0" w:color="auto"/>
              <w:left w:val="outset" w:sz="6" w:space="0" w:color="auto"/>
              <w:bottom w:val="outset" w:sz="6" w:space="0" w:color="auto"/>
              <w:right w:val="outset" w:sz="6" w:space="0" w:color="auto"/>
            </w:tcBorders>
            <w:shd w:val="clear" w:color="auto" w:fill="auto"/>
          </w:tcPr>
          <w:p w14:paraId="4696E526" w14:textId="489891F5" w:rsidR="00B572C4" w:rsidRPr="00947893" w:rsidRDefault="00B572C4" w:rsidP="00B572C4">
            <w:pPr>
              <w:spacing w:line="360" w:lineRule="atLeast"/>
              <w:rPr>
                <w:rFonts w:cs="Arial"/>
                <w:sz w:val="22"/>
                <w:lang w:val="de-DE"/>
              </w:rPr>
            </w:pPr>
            <w:r w:rsidRPr="00947893">
              <w:rPr>
                <w:rFonts w:cs="Arial"/>
                <w:b/>
                <w:bCs/>
                <w:sz w:val="22"/>
                <w:lang w:val="de-DE"/>
              </w:rPr>
              <w:t>1.5 Diesel</w:t>
            </w:r>
          </w:p>
        </w:tc>
      </w:tr>
      <w:tr w:rsidR="00B572C4" w:rsidRPr="00947893" w14:paraId="102FD620" w14:textId="77777777" w:rsidTr="00947893">
        <w:tc>
          <w:tcPr>
            <w:tcW w:w="3253" w:type="dxa"/>
            <w:tcBorders>
              <w:top w:val="outset" w:sz="6" w:space="0" w:color="auto"/>
              <w:left w:val="outset" w:sz="6" w:space="0" w:color="auto"/>
              <w:bottom w:val="outset" w:sz="6" w:space="0" w:color="auto"/>
              <w:right w:val="outset" w:sz="6" w:space="0" w:color="auto"/>
            </w:tcBorders>
            <w:shd w:val="clear" w:color="auto" w:fill="auto"/>
            <w:hideMark/>
          </w:tcPr>
          <w:p w14:paraId="615968BD" w14:textId="77777777" w:rsidR="00B572C4" w:rsidRPr="00947893" w:rsidRDefault="00B572C4" w:rsidP="00B572C4">
            <w:pPr>
              <w:spacing w:line="360" w:lineRule="atLeast"/>
              <w:rPr>
                <w:rFonts w:cs="Arial"/>
                <w:sz w:val="22"/>
                <w:lang w:val="de-DE"/>
              </w:rPr>
            </w:pPr>
            <w:r w:rsidRPr="00947893">
              <w:rPr>
                <w:rFonts w:cs="Arial"/>
                <w:sz w:val="22"/>
                <w:lang w:val="de-DE"/>
              </w:rPr>
              <w:t>Power (kW/hp) @ rpm</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3E140CDA" w14:textId="1209A2FD" w:rsidR="00B572C4" w:rsidRPr="00947893" w:rsidRDefault="00B572C4" w:rsidP="00DC18CF">
            <w:pPr>
              <w:spacing w:line="360" w:lineRule="atLeast"/>
              <w:rPr>
                <w:rFonts w:cs="Arial"/>
                <w:sz w:val="22"/>
                <w:lang w:val="de-DE"/>
              </w:rPr>
            </w:pPr>
            <w:r w:rsidRPr="00947893">
              <w:rPr>
                <w:rFonts w:cs="Arial"/>
                <w:sz w:val="22"/>
                <w:lang w:val="de-DE"/>
              </w:rPr>
              <w:t>74/100 @</w:t>
            </w:r>
            <w:r w:rsidR="00897F25" w:rsidRPr="00947893">
              <w:rPr>
                <w:rFonts w:cs="Arial"/>
                <w:sz w:val="22"/>
                <w:lang w:val="de-DE"/>
              </w:rPr>
              <w:t xml:space="preserve"> </w:t>
            </w:r>
            <w:r w:rsidR="00DC18CF" w:rsidRPr="00947893">
              <w:rPr>
                <w:rFonts w:cs="Arial"/>
                <w:sz w:val="22"/>
                <w:lang w:val="de-DE"/>
              </w:rPr>
              <w:t>5000</w:t>
            </w:r>
          </w:p>
        </w:tc>
        <w:tc>
          <w:tcPr>
            <w:tcW w:w="1418" w:type="dxa"/>
            <w:tcBorders>
              <w:top w:val="outset" w:sz="6" w:space="0" w:color="auto"/>
              <w:left w:val="outset" w:sz="6" w:space="0" w:color="auto"/>
              <w:bottom w:val="outset" w:sz="6" w:space="0" w:color="auto"/>
              <w:right w:val="outset" w:sz="6" w:space="0" w:color="auto"/>
            </w:tcBorders>
            <w:shd w:val="clear" w:color="auto" w:fill="auto"/>
          </w:tcPr>
          <w:p w14:paraId="223DDA25" w14:textId="18AC17DA" w:rsidR="00B572C4" w:rsidRPr="00947893" w:rsidRDefault="006A7D9E" w:rsidP="00DC18CF">
            <w:pPr>
              <w:spacing w:line="360" w:lineRule="atLeast"/>
              <w:rPr>
                <w:rFonts w:cs="Arial"/>
                <w:sz w:val="22"/>
                <w:lang w:val="de-DE"/>
              </w:rPr>
            </w:pPr>
            <w:r w:rsidRPr="00124BB6">
              <w:rPr>
                <w:rFonts w:cs="Arial"/>
                <w:sz w:val="22"/>
                <w:lang w:val="de-DE"/>
              </w:rPr>
              <w:t>96 /130</w:t>
            </w:r>
            <w:r w:rsidR="00B572C4" w:rsidRPr="00947893">
              <w:rPr>
                <w:rFonts w:cs="Arial"/>
                <w:sz w:val="22"/>
                <w:lang w:val="de-DE"/>
              </w:rPr>
              <w:t xml:space="preserve"> @</w:t>
            </w:r>
            <w:r w:rsidR="00897F25" w:rsidRPr="00947893">
              <w:rPr>
                <w:rFonts w:cs="Arial"/>
                <w:sz w:val="22"/>
                <w:lang w:val="de-DE"/>
              </w:rPr>
              <w:t xml:space="preserve"> </w:t>
            </w:r>
            <w:r w:rsidR="00DC18CF" w:rsidRPr="00947893">
              <w:rPr>
                <w:rFonts w:cs="Arial"/>
                <w:sz w:val="22"/>
                <w:lang w:val="de-DE"/>
              </w:rPr>
              <w:t>5500</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39E673D7" w14:textId="2518518F" w:rsidR="00B572C4" w:rsidRPr="00947893" w:rsidRDefault="006A7D9E" w:rsidP="00DC18CF">
            <w:pPr>
              <w:spacing w:line="360" w:lineRule="atLeast"/>
              <w:rPr>
                <w:rFonts w:cs="Arial"/>
                <w:sz w:val="22"/>
                <w:lang w:val="de-DE"/>
              </w:rPr>
            </w:pPr>
            <w:r w:rsidRPr="00124BB6">
              <w:rPr>
                <w:rFonts w:cs="Arial"/>
                <w:sz w:val="22"/>
                <w:lang w:val="de-DE"/>
              </w:rPr>
              <w:t>96 /130</w:t>
            </w:r>
            <w:r w:rsidR="00B572C4" w:rsidRPr="00947893">
              <w:rPr>
                <w:rFonts w:cs="Arial"/>
                <w:sz w:val="22"/>
                <w:lang w:val="de-DE"/>
              </w:rPr>
              <w:t xml:space="preserve"> @</w:t>
            </w:r>
            <w:r w:rsidR="00897F25" w:rsidRPr="00947893">
              <w:rPr>
                <w:rFonts w:cs="Arial"/>
                <w:sz w:val="22"/>
                <w:lang w:val="de-DE"/>
              </w:rPr>
              <w:t xml:space="preserve"> </w:t>
            </w:r>
            <w:r w:rsidR="00DC18CF" w:rsidRPr="00947893">
              <w:rPr>
                <w:rFonts w:cs="Arial"/>
                <w:sz w:val="22"/>
                <w:lang w:val="de-DE"/>
              </w:rPr>
              <w:t>5500</w:t>
            </w:r>
          </w:p>
        </w:tc>
        <w:tc>
          <w:tcPr>
            <w:tcW w:w="1346" w:type="dxa"/>
            <w:tcBorders>
              <w:top w:val="outset" w:sz="6" w:space="0" w:color="auto"/>
              <w:left w:val="outset" w:sz="6" w:space="0" w:color="auto"/>
              <w:bottom w:val="outset" w:sz="6" w:space="0" w:color="auto"/>
              <w:right w:val="outset" w:sz="6" w:space="0" w:color="auto"/>
            </w:tcBorders>
            <w:shd w:val="clear" w:color="auto" w:fill="auto"/>
          </w:tcPr>
          <w:p w14:paraId="58F6D3FF" w14:textId="33458942" w:rsidR="00B572C4" w:rsidRPr="00947893" w:rsidRDefault="00B572C4" w:rsidP="00DC18CF">
            <w:pPr>
              <w:spacing w:line="360" w:lineRule="atLeast"/>
              <w:rPr>
                <w:rFonts w:cs="Arial"/>
                <w:sz w:val="22"/>
                <w:lang w:val="de-DE"/>
              </w:rPr>
            </w:pPr>
            <w:r w:rsidRPr="00947893">
              <w:rPr>
                <w:rFonts w:cs="Arial"/>
                <w:sz w:val="22"/>
                <w:lang w:val="de-DE"/>
              </w:rPr>
              <w:t>81/110 @</w:t>
            </w:r>
            <w:r w:rsidR="00897F25" w:rsidRPr="00947893">
              <w:rPr>
                <w:rFonts w:cs="Arial"/>
                <w:sz w:val="22"/>
                <w:lang w:val="de-DE"/>
              </w:rPr>
              <w:t xml:space="preserve"> </w:t>
            </w:r>
            <w:r w:rsidR="00DC18CF" w:rsidRPr="00947893">
              <w:rPr>
                <w:rFonts w:cs="Arial"/>
                <w:sz w:val="22"/>
                <w:lang w:val="de-DE"/>
              </w:rPr>
              <w:t>3500</w:t>
            </w:r>
          </w:p>
        </w:tc>
      </w:tr>
      <w:tr w:rsidR="00B572C4" w:rsidRPr="00947893" w14:paraId="34181255" w14:textId="77777777" w:rsidTr="00947893">
        <w:tc>
          <w:tcPr>
            <w:tcW w:w="3253" w:type="dxa"/>
            <w:tcBorders>
              <w:top w:val="outset" w:sz="6" w:space="0" w:color="auto"/>
              <w:left w:val="outset" w:sz="6" w:space="0" w:color="auto"/>
              <w:bottom w:val="outset" w:sz="6" w:space="0" w:color="auto"/>
              <w:right w:val="outset" w:sz="6" w:space="0" w:color="auto"/>
            </w:tcBorders>
            <w:shd w:val="clear" w:color="auto" w:fill="auto"/>
            <w:hideMark/>
          </w:tcPr>
          <w:p w14:paraId="1636401A" w14:textId="77777777" w:rsidR="00B572C4" w:rsidRPr="00947893" w:rsidRDefault="00B572C4" w:rsidP="00B572C4">
            <w:pPr>
              <w:spacing w:line="360" w:lineRule="atLeast"/>
              <w:rPr>
                <w:rFonts w:cs="Arial"/>
                <w:sz w:val="22"/>
                <w:lang w:val="de-DE"/>
              </w:rPr>
            </w:pPr>
            <w:r w:rsidRPr="00947893">
              <w:rPr>
                <w:rFonts w:cs="Arial"/>
                <w:sz w:val="22"/>
                <w:lang w:val="de-DE"/>
              </w:rPr>
              <w:t>Torque (Nm @ rpm)</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3A45DAF2" w14:textId="64D59C6C" w:rsidR="00B572C4" w:rsidRPr="00947893" w:rsidRDefault="00B572C4" w:rsidP="005F6D9F">
            <w:pPr>
              <w:spacing w:line="360" w:lineRule="atLeast"/>
              <w:rPr>
                <w:rFonts w:cs="Arial"/>
                <w:sz w:val="22"/>
                <w:lang w:val="de-DE"/>
              </w:rPr>
            </w:pPr>
            <w:r w:rsidRPr="00947893">
              <w:rPr>
                <w:rFonts w:cs="Arial"/>
                <w:sz w:val="22"/>
                <w:lang w:val="de-DE"/>
              </w:rPr>
              <w:t xml:space="preserve">205 @ </w:t>
            </w:r>
            <w:r w:rsidR="005F6D9F" w:rsidRPr="00947893">
              <w:rPr>
                <w:rFonts w:cs="Arial"/>
                <w:sz w:val="22"/>
                <w:lang w:val="de-DE"/>
              </w:rPr>
              <w:t>1750</w:t>
            </w:r>
          </w:p>
        </w:tc>
        <w:tc>
          <w:tcPr>
            <w:tcW w:w="1418" w:type="dxa"/>
            <w:tcBorders>
              <w:top w:val="outset" w:sz="6" w:space="0" w:color="auto"/>
              <w:left w:val="outset" w:sz="6" w:space="0" w:color="auto"/>
              <w:bottom w:val="outset" w:sz="6" w:space="0" w:color="auto"/>
              <w:right w:val="outset" w:sz="6" w:space="0" w:color="auto"/>
            </w:tcBorders>
            <w:shd w:val="clear" w:color="auto" w:fill="auto"/>
          </w:tcPr>
          <w:p w14:paraId="24ED43EB" w14:textId="59375A08" w:rsidR="00B572C4" w:rsidRPr="00947893" w:rsidRDefault="00B572C4" w:rsidP="00B572C4">
            <w:pPr>
              <w:spacing w:line="360" w:lineRule="atLeast"/>
              <w:rPr>
                <w:rFonts w:cs="Arial"/>
                <w:sz w:val="22"/>
                <w:lang w:val="de-DE"/>
              </w:rPr>
            </w:pPr>
            <w:r w:rsidRPr="00947893">
              <w:rPr>
                <w:rFonts w:cs="Arial"/>
                <w:sz w:val="22"/>
                <w:lang w:val="de-DE"/>
              </w:rPr>
              <w:t xml:space="preserve">230 @ </w:t>
            </w:r>
            <w:r w:rsidR="005F6D9F" w:rsidRPr="00947893">
              <w:rPr>
                <w:rFonts w:cs="Arial"/>
                <w:sz w:val="22"/>
                <w:lang w:val="de-DE"/>
              </w:rPr>
              <w:t>1750</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3D534538" w14:textId="0D095642" w:rsidR="00B572C4" w:rsidRPr="00947893" w:rsidRDefault="00B572C4" w:rsidP="00B572C4">
            <w:pPr>
              <w:spacing w:line="360" w:lineRule="atLeast"/>
              <w:rPr>
                <w:rFonts w:cs="Arial"/>
                <w:sz w:val="22"/>
                <w:lang w:val="de-DE"/>
              </w:rPr>
            </w:pPr>
            <w:r w:rsidRPr="00947893">
              <w:rPr>
                <w:rFonts w:cs="Arial"/>
                <w:sz w:val="22"/>
                <w:lang w:val="de-DE"/>
              </w:rPr>
              <w:t xml:space="preserve">230 @ </w:t>
            </w:r>
            <w:r w:rsidR="005F6D9F" w:rsidRPr="00947893">
              <w:rPr>
                <w:rFonts w:cs="Arial"/>
                <w:sz w:val="22"/>
                <w:lang w:val="de-DE"/>
              </w:rPr>
              <w:t>1750</w:t>
            </w:r>
          </w:p>
        </w:tc>
        <w:tc>
          <w:tcPr>
            <w:tcW w:w="1346" w:type="dxa"/>
            <w:tcBorders>
              <w:top w:val="outset" w:sz="6" w:space="0" w:color="auto"/>
              <w:left w:val="outset" w:sz="6" w:space="0" w:color="auto"/>
              <w:bottom w:val="outset" w:sz="6" w:space="0" w:color="auto"/>
              <w:right w:val="outset" w:sz="6" w:space="0" w:color="auto"/>
            </w:tcBorders>
            <w:shd w:val="clear" w:color="auto" w:fill="auto"/>
          </w:tcPr>
          <w:p w14:paraId="3E934DAF" w14:textId="566566B5" w:rsidR="00B572C4" w:rsidRPr="00947893" w:rsidRDefault="00B572C4" w:rsidP="00B572C4">
            <w:pPr>
              <w:spacing w:line="360" w:lineRule="atLeast"/>
              <w:rPr>
                <w:rFonts w:cs="Arial"/>
                <w:sz w:val="22"/>
                <w:lang w:val="de-DE"/>
              </w:rPr>
            </w:pPr>
            <w:r w:rsidRPr="00947893">
              <w:rPr>
                <w:rFonts w:cs="Arial"/>
                <w:sz w:val="22"/>
                <w:lang w:val="de-DE"/>
              </w:rPr>
              <w:t xml:space="preserve">250 @ </w:t>
            </w:r>
            <w:r w:rsidR="005F6D9F" w:rsidRPr="00947893">
              <w:rPr>
                <w:rFonts w:cs="Arial"/>
                <w:sz w:val="22"/>
                <w:lang w:val="de-DE"/>
              </w:rPr>
              <w:t>1750</w:t>
            </w:r>
          </w:p>
        </w:tc>
      </w:tr>
      <w:tr w:rsidR="00B572C4" w:rsidRPr="00947893" w14:paraId="32BBAACD" w14:textId="77777777" w:rsidTr="00947893">
        <w:tc>
          <w:tcPr>
            <w:tcW w:w="3253" w:type="dxa"/>
            <w:tcBorders>
              <w:top w:val="outset" w:sz="6" w:space="0" w:color="auto"/>
              <w:left w:val="outset" w:sz="6" w:space="0" w:color="auto"/>
              <w:bottom w:val="outset" w:sz="6" w:space="0" w:color="auto"/>
              <w:right w:val="outset" w:sz="6" w:space="0" w:color="auto"/>
            </w:tcBorders>
            <w:shd w:val="clear" w:color="auto" w:fill="auto"/>
            <w:hideMark/>
          </w:tcPr>
          <w:p w14:paraId="1A8425F7" w14:textId="77777777" w:rsidR="00B572C4" w:rsidRPr="00947893" w:rsidRDefault="00B572C4" w:rsidP="00B572C4">
            <w:pPr>
              <w:spacing w:line="360" w:lineRule="atLeast"/>
              <w:rPr>
                <w:rFonts w:cs="Arial"/>
                <w:sz w:val="22"/>
                <w:lang w:val="de-DE"/>
              </w:rPr>
            </w:pPr>
            <w:r w:rsidRPr="00947893">
              <w:rPr>
                <w:rFonts w:cs="Arial"/>
                <w:sz w:val="22"/>
                <w:lang w:val="de-DE"/>
              </w:rPr>
              <w:t>Emissions</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5AB13B76" w14:textId="77777777" w:rsidR="00B572C4" w:rsidRPr="00947893" w:rsidRDefault="00B572C4" w:rsidP="00B572C4">
            <w:pPr>
              <w:spacing w:line="360" w:lineRule="atLeast"/>
              <w:rPr>
                <w:rFonts w:cs="Arial"/>
                <w:sz w:val="22"/>
                <w:lang w:val="de-DE"/>
              </w:rPr>
            </w:pPr>
            <w:r w:rsidRPr="00947893">
              <w:rPr>
                <w:rFonts w:cs="Arial"/>
                <w:sz w:val="22"/>
                <w:lang w:val="de-DE"/>
              </w:rPr>
              <w:t>Euro 6d</w:t>
            </w:r>
          </w:p>
        </w:tc>
        <w:tc>
          <w:tcPr>
            <w:tcW w:w="1418" w:type="dxa"/>
            <w:tcBorders>
              <w:top w:val="outset" w:sz="6" w:space="0" w:color="auto"/>
              <w:left w:val="outset" w:sz="6" w:space="0" w:color="auto"/>
              <w:bottom w:val="outset" w:sz="6" w:space="0" w:color="auto"/>
              <w:right w:val="outset" w:sz="6" w:space="0" w:color="auto"/>
            </w:tcBorders>
            <w:shd w:val="clear" w:color="auto" w:fill="auto"/>
          </w:tcPr>
          <w:p w14:paraId="5C4309B0" w14:textId="77777777" w:rsidR="00B572C4" w:rsidRPr="00947893" w:rsidRDefault="00B572C4" w:rsidP="00B572C4">
            <w:pPr>
              <w:spacing w:line="360" w:lineRule="atLeast"/>
              <w:rPr>
                <w:rFonts w:cs="Arial"/>
                <w:sz w:val="22"/>
                <w:lang w:val="de-DE"/>
              </w:rPr>
            </w:pPr>
            <w:r w:rsidRPr="00947893">
              <w:rPr>
                <w:rFonts w:cs="Arial"/>
                <w:sz w:val="22"/>
                <w:lang w:val="de-DE"/>
              </w:rPr>
              <w:t>Euro 6d</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12D78D64" w14:textId="30066091" w:rsidR="00B572C4" w:rsidRPr="00947893" w:rsidRDefault="00B572C4" w:rsidP="00B572C4">
            <w:pPr>
              <w:spacing w:line="360" w:lineRule="atLeast"/>
              <w:rPr>
                <w:rFonts w:cs="Arial"/>
                <w:sz w:val="22"/>
                <w:lang w:val="de-DE"/>
              </w:rPr>
            </w:pPr>
            <w:r w:rsidRPr="00947893">
              <w:rPr>
                <w:rFonts w:cs="Arial"/>
                <w:sz w:val="22"/>
                <w:lang w:val="de-DE"/>
              </w:rPr>
              <w:t>Euro 6d</w:t>
            </w:r>
          </w:p>
        </w:tc>
        <w:tc>
          <w:tcPr>
            <w:tcW w:w="1346" w:type="dxa"/>
            <w:tcBorders>
              <w:top w:val="outset" w:sz="6" w:space="0" w:color="auto"/>
              <w:left w:val="outset" w:sz="6" w:space="0" w:color="auto"/>
              <w:bottom w:val="outset" w:sz="6" w:space="0" w:color="auto"/>
              <w:right w:val="outset" w:sz="6" w:space="0" w:color="auto"/>
            </w:tcBorders>
            <w:shd w:val="clear" w:color="auto" w:fill="auto"/>
          </w:tcPr>
          <w:p w14:paraId="7257F0BE" w14:textId="76C1B1B0" w:rsidR="00B572C4" w:rsidRPr="00947893" w:rsidRDefault="00B572C4" w:rsidP="00B572C4">
            <w:pPr>
              <w:spacing w:line="360" w:lineRule="atLeast"/>
              <w:rPr>
                <w:rFonts w:cs="Arial"/>
                <w:sz w:val="22"/>
                <w:lang w:val="de-DE"/>
              </w:rPr>
            </w:pPr>
            <w:r w:rsidRPr="00947893">
              <w:rPr>
                <w:rFonts w:cs="Arial"/>
                <w:sz w:val="22"/>
                <w:lang w:val="de-DE"/>
              </w:rPr>
              <w:t>Euro 6d</w:t>
            </w:r>
          </w:p>
        </w:tc>
      </w:tr>
      <w:tr w:rsidR="00B572C4" w:rsidRPr="00947893" w14:paraId="557B7227" w14:textId="77777777" w:rsidTr="00947893">
        <w:tc>
          <w:tcPr>
            <w:tcW w:w="3253" w:type="dxa"/>
            <w:tcBorders>
              <w:top w:val="outset" w:sz="6" w:space="0" w:color="auto"/>
              <w:left w:val="outset" w:sz="6" w:space="0" w:color="auto"/>
              <w:bottom w:val="outset" w:sz="6" w:space="0" w:color="auto"/>
              <w:right w:val="outset" w:sz="6" w:space="0" w:color="auto"/>
            </w:tcBorders>
            <w:shd w:val="clear" w:color="auto" w:fill="auto"/>
            <w:hideMark/>
          </w:tcPr>
          <w:p w14:paraId="64944506" w14:textId="77777777" w:rsidR="00B572C4" w:rsidRPr="00947893" w:rsidRDefault="00B572C4" w:rsidP="00B572C4">
            <w:pPr>
              <w:spacing w:line="360" w:lineRule="atLeast"/>
              <w:rPr>
                <w:rFonts w:cs="Arial"/>
                <w:sz w:val="22"/>
                <w:lang w:val="de-DE"/>
              </w:rPr>
            </w:pPr>
            <w:r w:rsidRPr="00947893">
              <w:rPr>
                <w:rFonts w:cs="Arial"/>
                <w:sz w:val="22"/>
                <w:lang w:val="de-DE"/>
              </w:rPr>
              <w:t>Transmission</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2728ED1E" w14:textId="796D0CF9" w:rsidR="00B572C4" w:rsidRPr="00947893" w:rsidRDefault="00B572C4" w:rsidP="00B572C4">
            <w:pPr>
              <w:spacing w:line="360" w:lineRule="atLeast"/>
              <w:rPr>
                <w:rFonts w:cs="Arial"/>
                <w:sz w:val="22"/>
                <w:lang w:val="de-DE"/>
              </w:rPr>
            </w:pPr>
            <w:r w:rsidRPr="00947893">
              <w:rPr>
                <w:rFonts w:cs="Arial"/>
                <w:sz w:val="22"/>
                <w:lang w:val="de-DE"/>
              </w:rPr>
              <w:t>MT6</w:t>
            </w:r>
          </w:p>
        </w:tc>
        <w:tc>
          <w:tcPr>
            <w:tcW w:w="1418" w:type="dxa"/>
            <w:tcBorders>
              <w:top w:val="outset" w:sz="6" w:space="0" w:color="auto"/>
              <w:left w:val="outset" w:sz="6" w:space="0" w:color="auto"/>
              <w:bottom w:val="outset" w:sz="6" w:space="0" w:color="auto"/>
              <w:right w:val="outset" w:sz="6" w:space="0" w:color="auto"/>
            </w:tcBorders>
            <w:shd w:val="clear" w:color="auto" w:fill="auto"/>
          </w:tcPr>
          <w:p w14:paraId="681D6DFD" w14:textId="77777777" w:rsidR="00B572C4" w:rsidRPr="00947893" w:rsidRDefault="00B572C4" w:rsidP="00B572C4">
            <w:pPr>
              <w:spacing w:line="360" w:lineRule="atLeast"/>
              <w:rPr>
                <w:rFonts w:cs="Arial"/>
                <w:sz w:val="22"/>
                <w:lang w:val="de-DE"/>
              </w:rPr>
            </w:pPr>
            <w:r w:rsidRPr="00947893">
              <w:rPr>
                <w:rFonts w:cs="Arial"/>
                <w:sz w:val="22"/>
                <w:lang w:val="de-DE"/>
              </w:rPr>
              <w:t>MT6</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4C1177CC" w14:textId="1A551663" w:rsidR="00B572C4" w:rsidRPr="00947893" w:rsidRDefault="00B572C4" w:rsidP="00B572C4">
            <w:pPr>
              <w:spacing w:line="360" w:lineRule="atLeast"/>
              <w:rPr>
                <w:rFonts w:cs="Arial"/>
                <w:sz w:val="22"/>
                <w:lang w:val="de-DE"/>
              </w:rPr>
            </w:pPr>
            <w:r w:rsidRPr="00947893">
              <w:rPr>
                <w:rFonts w:cs="Arial"/>
                <w:sz w:val="22"/>
                <w:lang w:val="de-DE"/>
              </w:rPr>
              <w:t>AT8</w:t>
            </w:r>
          </w:p>
        </w:tc>
        <w:tc>
          <w:tcPr>
            <w:tcW w:w="1346" w:type="dxa"/>
            <w:tcBorders>
              <w:top w:val="outset" w:sz="6" w:space="0" w:color="auto"/>
              <w:left w:val="outset" w:sz="6" w:space="0" w:color="auto"/>
              <w:bottom w:val="outset" w:sz="6" w:space="0" w:color="auto"/>
              <w:right w:val="outset" w:sz="6" w:space="0" w:color="auto"/>
            </w:tcBorders>
            <w:shd w:val="clear" w:color="auto" w:fill="auto"/>
          </w:tcPr>
          <w:p w14:paraId="552DB4BC" w14:textId="7FCAAA5D" w:rsidR="00B572C4" w:rsidRPr="00947893" w:rsidRDefault="00B572C4" w:rsidP="00B572C4">
            <w:pPr>
              <w:spacing w:line="360" w:lineRule="atLeast"/>
              <w:rPr>
                <w:rFonts w:cs="Arial"/>
                <w:sz w:val="22"/>
                <w:lang w:val="de-DE"/>
              </w:rPr>
            </w:pPr>
            <w:r w:rsidRPr="00947893">
              <w:rPr>
                <w:rFonts w:cs="Arial"/>
                <w:sz w:val="22"/>
                <w:lang w:val="de-DE"/>
              </w:rPr>
              <w:t>MT6</w:t>
            </w:r>
          </w:p>
        </w:tc>
      </w:tr>
      <w:tr w:rsidR="00B572C4" w:rsidRPr="005B4C4E" w14:paraId="07A1FBA9" w14:textId="77777777" w:rsidTr="00947893">
        <w:tc>
          <w:tcPr>
            <w:tcW w:w="8851" w:type="dxa"/>
            <w:gridSpan w:val="5"/>
            <w:tcBorders>
              <w:top w:val="outset" w:sz="6" w:space="0" w:color="auto"/>
              <w:left w:val="outset" w:sz="6" w:space="0" w:color="auto"/>
              <w:bottom w:val="outset" w:sz="6" w:space="0" w:color="auto"/>
              <w:right w:val="outset" w:sz="6" w:space="0" w:color="auto"/>
            </w:tcBorders>
            <w:shd w:val="clear" w:color="auto" w:fill="auto"/>
            <w:hideMark/>
          </w:tcPr>
          <w:p w14:paraId="7BD7248C" w14:textId="7AEB2B63" w:rsidR="00B572C4" w:rsidRPr="00A12AE7" w:rsidRDefault="00A12AE7" w:rsidP="00A12AE7">
            <w:pPr>
              <w:spacing w:line="360" w:lineRule="atLeast"/>
              <w:rPr>
                <w:rFonts w:cs="Arial"/>
                <w:sz w:val="22"/>
                <w:lang w:val="da-DK"/>
              </w:rPr>
            </w:pPr>
            <w:r w:rsidRPr="00A12AE7">
              <w:rPr>
                <w:rFonts w:cs="Arial"/>
                <w:b/>
                <w:sz w:val="22"/>
                <w:lang w:val="da-DK"/>
              </w:rPr>
              <w:t>Foreløbige</w:t>
            </w:r>
            <w:r w:rsidR="002503F6" w:rsidRPr="00A12AE7">
              <w:rPr>
                <w:rFonts w:cs="Arial"/>
                <w:sz w:val="22"/>
                <w:lang w:val="da-DK"/>
              </w:rPr>
              <w:t xml:space="preserve"> </w:t>
            </w:r>
            <w:r>
              <w:rPr>
                <w:rFonts w:cs="Arial"/>
                <w:b/>
                <w:bCs/>
                <w:sz w:val="22"/>
                <w:lang w:val="da-DK"/>
              </w:rPr>
              <w:t>WLTP</w:t>
            </w:r>
            <w:r w:rsidR="005F6D9F" w:rsidRPr="00A12AE7">
              <w:rPr>
                <w:rFonts w:cs="Arial"/>
                <w:b/>
                <w:bCs/>
                <w:sz w:val="22"/>
                <w:lang w:val="da-DK"/>
              </w:rPr>
              <w:t xml:space="preserve"> </w:t>
            </w:r>
            <w:r w:rsidRPr="00A12AE7">
              <w:rPr>
                <w:rFonts w:cs="Arial"/>
                <w:b/>
                <w:bCs/>
                <w:sz w:val="22"/>
                <w:lang w:val="da-DK"/>
              </w:rPr>
              <w:t>forbrugstal</w:t>
            </w:r>
            <w:r w:rsidR="00B572C4" w:rsidRPr="00A12AE7">
              <w:rPr>
                <w:rFonts w:cs="Arial"/>
                <w:b/>
                <w:bCs/>
                <w:sz w:val="22"/>
                <w:lang w:val="da-DK"/>
              </w:rPr>
              <w:t xml:space="preserve"> (l/100 km)</w:t>
            </w:r>
            <w:r w:rsidR="006C67B4">
              <w:rPr>
                <w:rFonts w:cs="Arial"/>
                <w:b/>
                <w:bCs/>
                <w:sz w:val="22"/>
                <w:vertAlign w:val="superscript"/>
                <w:lang w:val="da-DK"/>
              </w:rPr>
              <w:t>2</w:t>
            </w:r>
          </w:p>
        </w:tc>
      </w:tr>
      <w:tr w:rsidR="00DC18CF" w:rsidRPr="00947893" w14:paraId="18F8ED3D" w14:textId="77777777" w:rsidTr="00947893">
        <w:tc>
          <w:tcPr>
            <w:tcW w:w="3253" w:type="dxa"/>
            <w:tcBorders>
              <w:top w:val="outset" w:sz="6" w:space="0" w:color="auto"/>
              <w:left w:val="outset" w:sz="6" w:space="0" w:color="auto"/>
              <w:bottom w:val="outset" w:sz="6" w:space="0" w:color="auto"/>
              <w:right w:val="outset" w:sz="6" w:space="0" w:color="auto"/>
            </w:tcBorders>
            <w:shd w:val="clear" w:color="auto" w:fill="auto"/>
            <w:hideMark/>
          </w:tcPr>
          <w:p w14:paraId="6C16E28B" w14:textId="77777777" w:rsidR="00DC18CF" w:rsidRPr="00947893" w:rsidRDefault="00DC18CF" w:rsidP="00DC18CF">
            <w:pPr>
              <w:numPr>
                <w:ilvl w:val="0"/>
                <w:numId w:val="14"/>
              </w:numPr>
              <w:spacing w:line="360" w:lineRule="atLeast"/>
              <w:rPr>
                <w:rFonts w:cs="Arial"/>
                <w:sz w:val="22"/>
                <w:lang w:val="de-DE"/>
              </w:rPr>
            </w:pPr>
            <w:r w:rsidRPr="00947893">
              <w:rPr>
                <w:rFonts w:cs="Arial"/>
                <w:sz w:val="22"/>
                <w:lang w:val="de-DE"/>
              </w:rPr>
              <w:t>Combined</w:t>
            </w:r>
            <w:r w:rsidRPr="00947893">
              <w:rPr>
                <w:rFonts w:cs="Arial"/>
                <w:sz w:val="22"/>
                <w:lang w:val="de-DE"/>
              </w:rPr>
              <w:br/>
              <w:t>- CO</w:t>
            </w:r>
            <w:r w:rsidRPr="00947893">
              <w:rPr>
                <w:rFonts w:cs="Arial"/>
                <w:sz w:val="22"/>
                <w:vertAlign w:val="subscript"/>
                <w:lang w:val="de-DE"/>
              </w:rPr>
              <w:t>2</w:t>
            </w:r>
            <w:r w:rsidRPr="00947893">
              <w:rPr>
                <w:rFonts w:cs="Arial"/>
                <w:sz w:val="22"/>
                <w:lang w:val="de-DE"/>
              </w:rPr>
              <w:t> g/km</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7F3E29A4" w14:textId="77777777" w:rsidR="00A12AE7" w:rsidRDefault="00A12AE7" w:rsidP="00A12AE7">
            <w:pPr>
              <w:spacing w:line="360" w:lineRule="atLeast"/>
              <w:rPr>
                <w:rFonts w:cs="Arial"/>
                <w:sz w:val="22"/>
              </w:rPr>
            </w:pPr>
            <w:r>
              <w:rPr>
                <w:rFonts w:cs="Arial"/>
                <w:sz w:val="22"/>
              </w:rPr>
              <w:t>5.7-5.5</w:t>
            </w:r>
          </w:p>
          <w:p w14:paraId="44FDE602" w14:textId="171F04D7" w:rsidR="00DC18CF" w:rsidRPr="00947893" w:rsidRDefault="00124BB6" w:rsidP="00DC18CF">
            <w:pPr>
              <w:spacing w:line="360" w:lineRule="atLeast"/>
              <w:rPr>
                <w:rFonts w:cs="Arial"/>
                <w:sz w:val="22"/>
                <w:lang w:val="de-DE"/>
              </w:rPr>
            </w:pPr>
            <w:r>
              <w:rPr>
                <w:rFonts w:cs="Arial"/>
                <w:sz w:val="22"/>
              </w:rPr>
              <w:t>128-124</w:t>
            </w:r>
          </w:p>
        </w:tc>
        <w:tc>
          <w:tcPr>
            <w:tcW w:w="1418" w:type="dxa"/>
            <w:tcBorders>
              <w:top w:val="outset" w:sz="6" w:space="0" w:color="auto"/>
              <w:left w:val="outset" w:sz="6" w:space="0" w:color="auto"/>
              <w:bottom w:val="outset" w:sz="6" w:space="0" w:color="auto"/>
              <w:right w:val="outset" w:sz="6" w:space="0" w:color="auto"/>
            </w:tcBorders>
            <w:shd w:val="clear" w:color="auto" w:fill="auto"/>
          </w:tcPr>
          <w:p w14:paraId="3C569D10" w14:textId="77777777" w:rsidR="00124BB6" w:rsidRDefault="00124BB6" w:rsidP="00124BB6">
            <w:pPr>
              <w:spacing w:line="360" w:lineRule="atLeast"/>
              <w:rPr>
                <w:rFonts w:cs="Arial"/>
                <w:sz w:val="22"/>
              </w:rPr>
            </w:pPr>
            <w:r>
              <w:rPr>
                <w:rFonts w:cs="Arial"/>
                <w:sz w:val="22"/>
              </w:rPr>
              <w:t>5.6-5.5</w:t>
            </w:r>
          </w:p>
          <w:p w14:paraId="5B6DA9C6" w14:textId="579EA9F8" w:rsidR="00DC18CF" w:rsidRPr="00947893" w:rsidRDefault="00124BB6" w:rsidP="00DC18CF">
            <w:pPr>
              <w:spacing w:line="360" w:lineRule="atLeast"/>
              <w:rPr>
                <w:rFonts w:cs="Arial"/>
                <w:sz w:val="22"/>
                <w:lang w:val="de-DE"/>
              </w:rPr>
            </w:pPr>
            <w:r>
              <w:rPr>
                <w:rFonts w:cs="Arial"/>
                <w:sz w:val="22"/>
              </w:rPr>
              <w:t>126-123</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6EE03E5B" w14:textId="77777777" w:rsidR="00124BB6" w:rsidRDefault="00124BB6" w:rsidP="00124BB6">
            <w:pPr>
              <w:spacing w:line="360" w:lineRule="atLeast"/>
              <w:rPr>
                <w:rFonts w:cs="Arial"/>
                <w:sz w:val="22"/>
              </w:rPr>
            </w:pPr>
            <w:r>
              <w:rPr>
                <w:rFonts w:cs="Arial"/>
                <w:sz w:val="22"/>
              </w:rPr>
              <w:t>6.0-5.9</w:t>
            </w:r>
          </w:p>
          <w:p w14:paraId="191702F9" w14:textId="1C6C651F" w:rsidR="00DC18CF" w:rsidRPr="00947893" w:rsidRDefault="00124BB6" w:rsidP="00DC18CF">
            <w:pPr>
              <w:spacing w:line="360" w:lineRule="atLeast"/>
              <w:rPr>
                <w:rFonts w:cs="Arial"/>
                <w:sz w:val="22"/>
                <w:lang w:val="de-DE"/>
              </w:rPr>
            </w:pPr>
            <w:r>
              <w:rPr>
                <w:rFonts w:cs="Arial"/>
                <w:sz w:val="22"/>
              </w:rPr>
              <w:t>135-133</w:t>
            </w:r>
          </w:p>
        </w:tc>
        <w:tc>
          <w:tcPr>
            <w:tcW w:w="1346" w:type="dxa"/>
            <w:tcBorders>
              <w:top w:val="outset" w:sz="6" w:space="0" w:color="auto"/>
              <w:left w:val="outset" w:sz="6" w:space="0" w:color="auto"/>
              <w:bottom w:val="outset" w:sz="6" w:space="0" w:color="auto"/>
              <w:right w:val="outset" w:sz="6" w:space="0" w:color="auto"/>
            </w:tcBorders>
            <w:shd w:val="clear" w:color="auto" w:fill="auto"/>
          </w:tcPr>
          <w:p w14:paraId="1557B0AE" w14:textId="77777777" w:rsidR="00124BB6" w:rsidRDefault="00124BB6" w:rsidP="00124BB6">
            <w:pPr>
              <w:spacing w:line="360" w:lineRule="atLeast"/>
              <w:rPr>
                <w:rFonts w:cs="Arial"/>
                <w:sz w:val="22"/>
                <w:lang w:val="en-US"/>
              </w:rPr>
            </w:pPr>
            <w:r>
              <w:rPr>
                <w:rFonts w:cs="Arial"/>
                <w:sz w:val="22"/>
                <w:lang w:val="en-US"/>
              </w:rPr>
              <w:t>4.5-4.3</w:t>
            </w:r>
          </w:p>
          <w:p w14:paraId="22D9CF78" w14:textId="13312933" w:rsidR="00DC18CF" w:rsidRPr="00947893" w:rsidRDefault="00124BB6" w:rsidP="00DC18CF">
            <w:pPr>
              <w:spacing w:line="360" w:lineRule="atLeast"/>
              <w:rPr>
                <w:rFonts w:cs="Arial"/>
                <w:sz w:val="22"/>
                <w:lang w:val="de-DE"/>
              </w:rPr>
            </w:pPr>
            <w:r>
              <w:rPr>
                <w:rFonts w:cs="Arial"/>
                <w:sz w:val="22"/>
                <w:lang w:val="en-US"/>
              </w:rPr>
              <w:t>117-114</w:t>
            </w:r>
          </w:p>
        </w:tc>
      </w:tr>
      <w:tr w:rsidR="00A12AE7" w:rsidRPr="005B4C4E" w14:paraId="24B238D9" w14:textId="77777777" w:rsidTr="00C73E14">
        <w:tc>
          <w:tcPr>
            <w:tcW w:w="8851" w:type="dxa"/>
            <w:gridSpan w:val="5"/>
            <w:tcBorders>
              <w:top w:val="outset" w:sz="6" w:space="0" w:color="auto"/>
              <w:left w:val="outset" w:sz="6" w:space="0" w:color="auto"/>
              <w:bottom w:val="outset" w:sz="6" w:space="0" w:color="auto"/>
              <w:right w:val="outset" w:sz="6" w:space="0" w:color="auto"/>
            </w:tcBorders>
            <w:shd w:val="clear" w:color="auto" w:fill="auto"/>
            <w:hideMark/>
          </w:tcPr>
          <w:p w14:paraId="6E894F40" w14:textId="2AEC7984" w:rsidR="00A12AE7" w:rsidRPr="00A12AE7" w:rsidRDefault="00A12AE7" w:rsidP="00A12AE7">
            <w:pPr>
              <w:spacing w:line="360" w:lineRule="atLeast"/>
              <w:rPr>
                <w:rFonts w:cs="Arial"/>
                <w:sz w:val="22"/>
                <w:lang w:val="da-DK"/>
              </w:rPr>
            </w:pPr>
            <w:r w:rsidRPr="00A12AE7">
              <w:rPr>
                <w:rFonts w:cs="Arial"/>
                <w:b/>
                <w:sz w:val="22"/>
                <w:lang w:val="da-DK"/>
              </w:rPr>
              <w:t>Foreløbige</w:t>
            </w:r>
            <w:r w:rsidRPr="00A12AE7">
              <w:rPr>
                <w:rFonts w:cs="Arial"/>
                <w:sz w:val="22"/>
                <w:lang w:val="da-DK"/>
              </w:rPr>
              <w:t xml:space="preserve"> </w:t>
            </w:r>
            <w:r w:rsidRPr="00A12AE7">
              <w:rPr>
                <w:rFonts w:cs="Arial"/>
                <w:b/>
                <w:bCs/>
                <w:sz w:val="22"/>
                <w:lang w:val="da-DK"/>
              </w:rPr>
              <w:t>NEDC forbrugstal (l/100 km)</w:t>
            </w:r>
            <w:r w:rsidR="006C67B4">
              <w:rPr>
                <w:rFonts w:cs="Arial"/>
                <w:b/>
                <w:bCs/>
                <w:sz w:val="22"/>
                <w:vertAlign w:val="superscript"/>
                <w:lang w:val="da-DK"/>
              </w:rPr>
              <w:t>2</w:t>
            </w:r>
          </w:p>
        </w:tc>
      </w:tr>
      <w:tr w:rsidR="00A12AE7" w:rsidRPr="00947893" w14:paraId="322CBBEC" w14:textId="77777777" w:rsidTr="00C73E14">
        <w:tc>
          <w:tcPr>
            <w:tcW w:w="3253" w:type="dxa"/>
            <w:tcBorders>
              <w:top w:val="outset" w:sz="6" w:space="0" w:color="auto"/>
              <w:left w:val="outset" w:sz="6" w:space="0" w:color="auto"/>
              <w:bottom w:val="outset" w:sz="6" w:space="0" w:color="auto"/>
              <w:right w:val="outset" w:sz="6" w:space="0" w:color="auto"/>
            </w:tcBorders>
            <w:shd w:val="clear" w:color="auto" w:fill="auto"/>
            <w:hideMark/>
          </w:tcPr>
          <w:p w14:paraId="643B9434" w14:textId="77777777" w:rsidR="00A12AE7" w:rsidRPr="00947893" w:rsidRDefault="00A12AE7" w:rsidP="00C73E14">
            <w:pPr>
              <w:numPr>
                <w:ilvl w:val="0"/>
                <w:numId w:val="14"/>
              </w:numPr>
              <w:spacing w:line="360" w:lineRule="atLeast"/>
              <w:rPr>
                <w:rFonts w:cs="Arial"/>
                <w:sz w:val="22"/>
                <w:lang w:val="de-DE"/>
              </w:rPr>
            </w:pPr>
            <w:r w:rsidRPr="00947893">
              <w:rPr>
                <w:rFonts w:cs="Arial"/>
                <w:sz w:val="22"/>
                <w:lang w:val="de-DE"/>
              </w:rPr>
              <w:t>Urban</w:t>
            </w:r>
          </w:p>
          <w:p w14:paraId="5CB171A5" w14:textId="77777777" w:rsidR="00A12AE7" w:rsidRPr="00947893" w:rsidRDefault="00A12AE7" w:rsidP="00C73E14">
            <w:pPr>
              <w:numPr>
                <w:ilvl w:val="0"/>
                <w:numId w:val="14"/>
              </w:numPr>
              <w:spacing w:line="360" w:lineRule="atLeast"/>
              <w:rPr>
                <w:rFonts w:cs="Arial"/>
                <w:sz w:val="22"/>
                <w:lang w:val="de-DE"/>
              </w:rPr>
            </w:pPr>
            <w:r w:rsidRPr="00947893">
              <w:rPr>
                <w:rFonts w:cs="Arial"/>
                <w:sz w:val="22"/>
                <w:lang w:val="de-DE"/>
              </w:rPr>
              <w:t>Extra-urban</w:t>
            </w:r>
          </w:p>
          <w:p w14:paraId="1E61B038" w14:textId="77777777" w:rsidR="00A12AE7" w:rsidRPr="00947893" w:rsidRDefault="00A12AE7" w:rsidP="00C73E14">
            <w:pPr>
              <w:numPr>
                <w:ilvl w:val="0"/>
                <w:numId w:val="14"/>
              </w:numPr>
              <w:spacing w:line="360" w:lineRule="atLeast"/>
              <w:rPr>
                <w:rFonts w:cs="Arial"/>
                <w:sz w:val="22"/>
                <w:lang w:val="de-DE"/>
              </w:rPr>
            </w:pPr>
            <w:r w:rsidRPr="00947893">
              <w:rPr>
                <w:rFonts w:cs="Arial"/>
                <w:sz w:val="22"/>
                <w:lang w:val="de-DE"/>
              </w:rPr>
              <w:t>Combined</w:t>
            </w:r>
            <w:r w:rsidRPr="00947893">
              <w:rPr>
                <w:rFonts w:cs="Arial"/>
                <w:sz w:val="22"/>
                <w:lang w:val="de-DE"/>
              </w:rPr>
              <w:br/>
              <w:t>- CO</w:t>
            </w:r>
            <w:r w:rsidRPr="00947893">
              <w:rPr>
                <w:rFonts w:cs="Arial"/>
                <w:sz w:val="22"/>
                <w:vertAlign w:val="subscript"/>
                <w:lang w:val="de-DE"/>
              </w:rPr>
              <w:t>2</w:t>
            </w:r>
            <w:r w:rsidRPr="00947893">
              <w:rPr>
                <w:rFonts w:cs="Arial"/>
                <w:sz w:val="22"/>
                <w:lang w:val="de-DE"/>
              </w:rPr>
              <w:t> g/km</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24B20FB0" w14:textId="77777777" w:rsidR="00A12AE7" w:rsidRPr="00947893" w:rsidRDefault="00A12AE7" w:rsidP="00C73E14">
            <w:pPr>
              <w:spacing w:line="360" w:lineRule="atLeast"/>
              <w:rPr>
                <w:rFonts w:cs="Arial"/>
                <w:sz w:val="22"/>
                <w:lang w:val="de-DE"/>
              </w:rPr>
            </w:pPr>
            <w:r w:rsidRPr="00947893">
              <w:rPr>
                <w:rFonts w:cs="Arial"/>
                <w:sz w:val="22"/>
                <w:lang w:val="de-DE"/>
              </w:rPr>
              <w:t>5.5</w:t>
            </w:r>
          </w:p>
          <w:p w14:paraId="5E10A761" w14:textId="77777777" w:rsidR="00A12AE7" w:rsidRPr="00947893" w:rsidRDefault="00A12AE7" w:rsidP="00C73E14">
            <w:pPr>
              <w:spacing w:line="360" w:lineRule="atLeast"/>
              <w:rPr>
                <w:rFonts w:cs="Arial"/>
                <w:sz w:val="22"/>
                <w:lang w:val="de-DE"/>
              </w:rPr>
            </w:pPr>
            <w:r w:rsidRPr="00947893">
              <w:rPr>
                <w:rFonts w:cs="Arial"/>
                <w:sz w:val="22"/>
                <w:lang w:val="de-DE"/>
              </w:rPr>
              <w:t>4.0</w:t>
            </w:r>
          </w:p>
          <w:p w14:paraId="3FF22947" w14:textId="77777777" w:rsidR="00A12AE7" w:rsidRPr="00947893" w:rsidRDefault="00A12AE7" w:rsidP="00C73E14">
            <w:pPr>
              <w:spacing w:line="360" w:lineRule="atLeast"/>
              <w:rPr>
                <w:rFonts w:cs="Arial"/>
                <w:sz w:val="22"/>
                <w:lang w:val="de-DE"/>
              </w:rPr>
            </w:pPr>
            <w:r w:rsidRPr="00947893">
              <w:rPr>
                <w:rFonts w:cs="Arial"/>
                <w:sz w:val="22"/>
                <w:lang w:val="de-DE"/>
              </w:rPr>
              <w:t>4.6 l/100km</w:t>
            </w:r>
          </w:p>
          <w:p w14:paraId="482657FE" w14:textId="77777777" w:rsidR="00A12AE7" w:rsidRPr="00947893" w:rsidRDefault="00A12AE7" w:rsidP="00C73E14">
            <w:pPr>
              <w:spacing w:line="360" w:lineRule="atLeast"/>
              <w:rPr>
                <w:rFonts w:cs="Arial"/>
                <w:sz w:val="22"/>
                <w:lang w:val="de-DE"/>
              </w:rPr>
            </w:pPr>
            <w:r w:rsidRPr="00947893">
              <w:rPr>
                <w:rFonts w:cs="Arial"/>
                <w:sz w:val="22"/>
                <w:lang w:val="de-DE"/>
              </w:rPr>
              <w:t>104 g/km</w:t>
            </w:r>
          </w:p>
        </w:tc>
        <w:tc>
          <w:tcPr>
            <w:tcW w:w="1418" w:type="dxa"/>
            <w:tcBorders>
              <w:top w:val="outset" w:sz="6" w:space="0" w:color="auto"/>
              <w:left w:val="outset" w:sz="6" w:space="0" w:color="auto"/>
              <w:bottom w:val="outset" w:sz="6" w:space="0" w:color="auto"/>
              <w:right w:val="outset" w:sz="6" w:space="0" w:color="auto"/>
            </w:tcBorders>
            <w:shd w:val="clear" w:color="auto" w:fill="auto"/>
          </w:tcPr>
          <w:p w14:paraId="020A84E4" w14:textId="77777777" w:rsidR="00A12AE7" w:rsidRPr="00947893" w:rsidRDefault="00A12AE7" w:rsidP="00C73E14">
            <w:pPr>
              <w:spacing w:line="360" w:lineRule="atLeast"/>
              <w:rPr>
                <w:rFonts w:cs="Arial"/>
                <w:sz w:val="22"/>
                <w:lang w:val="de-DE"/>
              </w:rPr>
            </w:pPr>
            <w:r w:rsidRPr="00947893">
              <w:rPr>
                <w:rFonts w:cs="Arial"/>
                <w:sz w:val="22"/>
                <w:lang w:val="de-DE"/>
              </w:rPr>
              <w:t>5.3</w:t>
            </w:r>
          </w:p>
          <w:p w14:paraId="6898DB98" w14:textId="77777777" w:rsidR="00A12AE7" w:rsidRPr="00947893" w:rsidRDefault="00A12AE7" w:rsidP="00C73E14">
            <w:pPr>
              <w:spacing w:line="360" w:lineRule="atLeast"/>
              <w:rPr>
                <w:rFonts w:cs="Arial"/>
                <w:sz w:val="22"/>
                <w:lang w:val="de-DE"/>
              </w:rPr>
            </w:pPr>
            <w:r w:rsidRPr="00947893">
              <w:rPr>
                <w:rFonts w:cs="Arial"/>
                <w:sz w:val="22"/>
                <w:lang w:val="de-DE"/>
              </w:rPr>
              <w:t>4.0</w:t>
            </w:r>
          </w:p>
          <w:p w14:paraId="4B2D3BF9" w14:textId="77777777" w:rsidR="00A12AE7" w:rsidRPr="00947893" w:rsidRDefault="00A12AE7" w:rsidP="00C73E14">
            <w:pPr>
              <w:spacing w:line="360" w:lineRule="atLeast"/>
              <w:rPr>
                <w:rFonts w:cs="Arial"/>
                <w:sz w:val="22"/>
                <w:lang w:val="de-DE"/>
              </w:rPr>
            </w:pPr>
            <w:r w:rsidRPr="00947893">
              <w:rPr>
                <w:rFonts w:cs="Arial"/>
                <w:sz w:val="22"/>
                <w:lang w:val="de-DE"/>
              </w:rPr>
              <w:t>4.5 l/100km</w:t>
            </w:r>
          </w:p>
          <w:p w14:paraId="2162A390" w14:textId="77777777" w:rsidR="00A12AE7" w:rsidRPr="00947893" w:rsidRDefault="00A12AE7" w:rsidP="00C73E14">
            <w:pPr>
              <w:spacing w:line="360" w:lineRule="atLeast"/>
              <w:rPr>
                <w:rFonts w:cs="Arial"/>
                <w:sz w:val="22"/>
                <w:lang w:val="de-DE"/>
              </w:rPr>
            </w:pPr>
            <w:r w:rsidRPr="00947893">
              <w:rPr>
                <w:rFonts w:cs="Arial"/>
                <w:sz w:val="22"/>
                <w:lang w:val="de-DE"/>
              </w:rPr>
              <w:t>103 g/km</w:t>
            </w:r>
          </w:p>
        </w:tc>
        <w:tc>
          <w:tcPr>
            <w:tcW w:w="1417" w:type="dxa"/>
            <w:tcBorders>
              <w:top w:val="outset" w:sz="6" w:space="0" w:color="auto"/>
              <w:left w:val="outset" w:sz="6" w:space="0" w:color="auto"/>
              <w:bottom w:val="outset" w:sz="6" w:space="0" w:color="auto"/>
              <w:right w:val="outset" w:sz="6" w:space="0" w:color="auto"/>
            </w:tcBorders>
            <w:shd w:val="clear" w:color="auto" w:fill="auto"/>
          </w:tcPr>
          <w:p w14:paraId="60299890" w14:textId="77777777" w:rsidR="00A12AE7" w:rsidRPr="00947893" w:rsidRDefault="00A12AE7" w:rsidP="00C73E14">
            <w:pPr>
              <w:spacing w:line="360" w:lineRule="atLeast"/>
              <w:rPr>
                <w:rFonts w:cs="Arial"/>
                <w:sz w:val="22"/>
                <w:lang w:val="de-DE"/>
              </w:rPr>
            </w:pPr>
            <w:r w:rsidRPr="00947893">
              <w:rPr>
                <w:rFonts w:cs="Arial"/>
                <w:sz w:val="22"/>
                <w:lang w:val="de-DE"/>
              </w:rPr>
              <w:t>5.9</w:t>
            </w:r>
          </w:p>
          <w:p w14:paraId="36CEB091" w14:textId="77777777" w:rsidR="00A12AE7" w:rsidRPr="00947893" w:rsidRDefault="00A12AE7" w:rsidP="00C73E14">
            <w:pPr>
              <w:spacing w:line="360" w:lineRule="atLeast"/>
              <w:rPr>
                <w:rFonts w:cs="Arial"/>
                <w:sz w:val="22"/>
                <w:lang w:val="de-DE"/>
              </w:rPr>
            </w:pPr>
            <w:r w:rsidRPr="00947893">
              <w:rPr>
                <w:rFonts w:cs="Arial"/>
                <w:sz w:val="22"/>
                <w:lang w:val="de-DE"/>
              </w:rPr>
              <w:t>4.2</w:t>
            </w:r>
          </w:p>
          <w:p w14:paraId="325885DD" w14:textId="77777777" w:rsidR="00A12AE7" w:rsidRPr="00947893" w:rsidRDefault="00A12AE7" w:rsidP="00C73E14">
            <w:pPr>
              <w:spacing w:line="360" w:lineRule="atLeast"/>
              <w:rPr>
                <w:rFonts w:cs="Arial"/>
                <w:sz w:val="22"/>
                <w:lang w:val="de-DE"/>
              </w:rPr>
            </w:pPr>
            <w:r w:rsidRPr="00947893">
              <w:rPr>
                <w:rFonts w:cs="Arial"/>
                <w:sz w:val="22"/>
                <w:lang w:val="de-DE"/>
              </w:rPr>
              <w:t>4.8 l/100km</w:t>
            </w:r>
          </w:p>
          <w:p w14:paraId="09144B4D" w14:textId="77777777" w:rsidR="00A12AE7" w:rsidRPr="00947893" w:rsidRDefault="00A12AE7" w:rsidP="00C73E14">
            <w:pPr>
              <w:spacing w:line="360" w:lineRule="atLeast"/>
              <w:rPr>
                <w:rFonts w:cs="Arial"/>
                <w:sz w:val="22"/>
                <w:lang w:val="de-DE"/>
              </w:rPr>
            </w:pPr>
            <w:r w:rsidRPr="00947893">
              <w:rPr>
                <w:rFonts w:cs="Arial"/>
                <w:sz w:val="22"/>
                <w:lang w:val="de-DE"/>
              </w:rPr>
              <w:t>111 g/km</w:t>
            </w:r>
          </w:p>
        </w:tc>
        <w:tc>
          <w:tcPr>
            <w:tcW w:w="1346" w:type="dxa"/>
            <w:tcBorders>
              <w:top w:val="outset" w:sz="6" w:space="0" w:color="auto"/>
              <w:left w:val="outset" w:sz="6" w:space="0" w:color="auto"/>
              <w:bottom w:val="outset" w:sz="6" w:space="0" w:color="auto"/>
              <w:right w:val="outset" w:sz="6" w:space="0" w:color="auto"/>
            </w:tcBorders>
            <w:shd w:val="clear" w:color="auto" w:fill="auto"/>
          </w:tcPr>
          <w:p w14:paraId="6A997E8B" w14:textId="77777777" w:rsidR="00A12AE7" w:rsidRPr="00947893" w:rsidRDefault="00A12AE7" w:rsidP="00C73E14">
            <w:pPr>
              <w:spacing w:line="360" w:lineRule="atLeast"/>
              <w:rPr>
                <w:rFonts w:cs="Arial"/>
                <w:sz w:val="22"/>
                <w:lang w:val="en-US"/>
              </w:rPr>
            </w:pPr>
            <w:r w:rsidRPr="00947893">
              <w:rPr>
                <w:rFonts w:cs="Arial"/>
                <w:sz w:val="22"/>
                <w:lang w:val="en-US"/>
              </w:rPr>
              <w:t>4.4</w:t>
            </w:r>
          </w:p>
          <w:p w14:paraId="1D9895D5" w14:textId="77777777" w:rsidR="00A12AE7" w:rsidRPr="00947893" w:rsidRDefault="00A12AE7" w:rsidP="00C73E14">
            <w:pPr>
              <w:spacing w:line="360" w:lineRule="atLeast"/>
              <w:rPr>
                <w:rFonts w:cs="Arial"/>
                <w:sz w:val="22"/>
                <w:lang w:val="en-US"/>
              </w:rPr>
            </w:pPr>
            <w:r w:rsidRPr="00947893">
              <w:rPr>
                <w:rFonts w:cs="Arial"/>
                <w:sz w:val="22"/>
                <w:lang w:val="en-US"/>
              </w:rPr>
              <w:t>3.4</w:t>
            </w:r>
          </w:p>
          <w:p w14:paraId="01B8BF1C" w14:textId="77777777" w:rsidR="00A12AE7" w:rsidRPr="00947893" w:rsidRDefault="00A12AE7" w:rsidP="00C73E14">
            <w:pPr>
              <w:spacing w:line="360" w:lineRule="atLeast"/>
              <w:rPr>
                <w:rFonts w:cs="Arial"/>
                <w:sz w:val="22"/>
                <w:lang w:val="en-US"/>
              </w:rPr>
            </w:pPr>
            <w:r w:rsidRPr="00947893">
              <w:rPr>
                <w:rFonts w:cs="Arial"/>
                <w:sz w:val="22"/>
                <w:lang w:val="en-US"/>
              </w:rPr>
              <w:t>3.8 l/100km</w:t>
            </w:r>
          </w:p>
          <w:p w14:paraId="27884787" w14:textId="77777777" w:rsidR="00A12AE7" w:rsidRPr="00947893" w:rsidRDefault="00A12AE7" w:rsidP="00C73E14">
            <w:pPr>
              <w:spacing w:line="360" w:lineRule="atLeast"/>
              <w:rPr>
                <w:rFonts w:cs="Arial"/>
                <w:sz w:val="22"/>
                <w:lang w:val="de-DE"/>
              </w:rPr>
            </w:pPr>
            <w:r w:rsidRPr="00947893">
              <w:rPr>
                <w:rFonts w:cs="Arial"/>
                <w:sz w:val="22"/>
                <w:lang w:val="en-US"/>
              </w:rPr>
              <w:t>100 g/km</w:t>
            </w:r>
          </w:p>
        </w:tc>
      </w:tr>
    </w:tbl>
    <w:p w14:paraId="1649D032" w14:textId="77777777" w:rsidR="001E3099" w:rsidRPr="00947893" w:rsidRDefault="001E3099" w:rsidP="001E3099">
      <w:pPr>
        <w:spacing w:line="360" w:lineRule="atLeast"/>
        <w:rPr>
          <w:rFonts w:cs="Arial"/>
          <w:sz w:val="22"/>
          <w:lang w:val="en-US"/>
        </w:rPr>
      </w:pPr>
    </w:p>
    <w:p w14:paraId="163AE467" w14:textId="77777777" w:rsidR="00C6757A" w:rsidRDefault="00C6757A" w:rsidP="00C6757A">
      <w:pPr>
        <w:spacing w:line="360" w:lineRule="atLeast"/>
        <w:rPr>
          <w:rFonts w:cs="Arial"/>
          <w:sz w:val="22"/>
          <w:lang w:val="da-DK"/>
        </w:rPr>
      </w:pPr>
      <w:r>
        <w:rPr>
          <w:rFonts w:cs="Arial"/>
          <w:sz w:val="22"/>
          <w:lang w:val="da-DK"/>
        </w:rPr>
        <w:t xml:space="preserve">Den nye </w:t>
      </w:r>
      <w:r w:rsidRPr="003A7F31">
        <w:rPr>
          <w:rFonts w:cs="Arial"/>
          <w:sz w:val="22"/>
          <w:lang w:val="da-DK"/>
        </w:rPr>
        <w:t xml:space="preserve">Mokka </w:t>
      </w:r>
      <w:r>
        <w:rPr>
          <w:rFonts w:cs="Arial"/>
          <w:sz w:val="22"/>
          <w:lang w:val="da-DK"/>
        </w:rPr>
        <w:t>kommer til Danmark i 2021. Den nærmere dato er endnu ikke fastlagt.</w:t>
      </w:r>
    </w:p>
    <w:p w14:paraId="5913D358" w14:textId="77777777" w:rsidR="00603232" w:rsidRPr="00947D51" w:rsidRDefault="00603232" w:rsidP="00CE6082">
      <w:pPr>
        <w:spacing w:line="360" w:lineRule="atLeast"/>
        <w:rPr>
          <w:rFonts w:cs="Arial"/>
          <w:sz w:val="22"/>
          <w:lang w:val="da-DK"/>
        </w:rPr>
      </w:pPr>
    </w:p>
    <w:p w14:paraId="689FB394" w14:textId="572ABA4E" w:rsidR="007E58CA" w:rsidRPr="00947D51" w:rsidRDefault="00947D51" w:rsidP="00031F91">
      <w:pPr>
        <w:spacing w:line="360" w:lineRule="atLeast"/>
        <w:rPr>
          <w:rFonts w:cs="Arial"/>
          <w:sz w:val="22"/>
          <w:lang w:val="da-DK"/>
        </w:rPr>
      </w:pPr>
      <w:r>
        <w:rPr>
          <w:rFonts w:cs="Arial"/>
          <w:noProof/>
          <w:sz w:val="22"/>
          <w:lang w:val="en-US"/>
        </w:rPr>
        <mc:AlternateContent>
          <mc:Choice Requires="wps">
            <w:drawing>
              <wp:anchor distT="0" distB="0" distL="114300" distR="114300" simplePos="0" relativeHeight="251659264" behindDoc="0" locked="0" layoutInCell="1" allowOverlap="1" wp14:anchorId="1D3A1788" wp14:editId="73A37775">
                <wp:simplePos x="0" y="0"/>
                <wp:positionH relativeFrom="column">
                  <wp:posOffset>18415</wp:posOffset>
                </wp:positionH>
                <wp:positionV relativeFrom="paragraph">
                  <wp:posOffset>179070</wp:posOffset>
                </wp:positionV>
                <wp:extent cx="1620000"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62000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DA799B"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4.1pt" to="12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" strokecolor="black [3040]" strokeweight=".25pt"/>
            </w:pict>
          </mc:Fallback>
        </mc:AlternateContent>
      </w:r>
    </w:p>
    <w:p w14:paraId="6AD7CF0D" w14:textId="5BC3D43F" w:rsidR="00947D51" w:rsidRPr="00842CF5" w:rsidRDefault="006C67B4" w:rsidP="00947D51">
      <w:pPr>
        <w:pStyle w:val="FootnoteText"/>
        <w:rPr>
          <w:lang w:val="da-DK"/>
        </w:rPr>
      </w:pPr>
      <w:r w:rsidRPr="005B4C4E">
        <w:rPr>
          <w:rStyle w:val="FootnoteReference"/>
          <w:lang w:val="da-DK"/>
        </w:rPr>
        <w:t>2</w:t>
      </w:r>
      <w:r w:rsidRPr="00D75287">
        <w:rPr>
          <w:lang w:val="da-DK"/>
        </w:rPr>
        <w:t xml:space="preserve"> </w:t>
      </w:r>
      <w:r w:rsidR="00947D51" w:rsidRPr="00D75287">
        <w:rPr>
          <w:lang w:val="da-DK"/>
        </w:rPr>
        <w:t xml:space="preserve">De foreløbige forbrug- og </w:t>
      </w:r>
      <w:r w:rsidR="00947D51" w:rsidRPr="00D75287">
        <w:rPr>
          <w:iCs/>
          <w:lang w:val="da-DK"/>
        </w:rPr>
        <w:t>CO</w:t>
      </w:r>
      <w:r w:rsidR="00947D51" w:rsidRPr="00D75287">
        <w:rPr>
          <w:iCs/>
          <w:vertAlign w:val="subscript"/>
          <w:lang w:val="da-DK"/>
        </w:rPr>
        <w:t xml:space="preserve">2 </w:t>
      </w:r>
      <w:r w:rsidR="00947D51" w:rsidRPr="00D75287">
        <w:rPr>
          <w:iCs/>
          <w:lang w:val="da-DK"/>
        </w:rPr>
        <w:t>udledningstal nævnt er fastsat efter</w:t>
      </w:r>
      <w:r w:rsidR="0066425F" w:rsidRPr="00D75287">
        <w:rPr>
          <w:iCs/>
          <w:lang w:val="da-DK"/>
        </w:rPr>
        <w:t xml:space="preserve"> den nye Harmonised Light Vehicle Test Procedure WLTP (Regulation EU 2017/948). </w:t>
      </w:r>
      <w:r w:rsidR="0066425F" w:rsidRPr="00C6757A">
        <w:rPr>
          <w:iCs/>
          <w:lang w:val="da-DK"/>
        </w:rPr>
        <w:t xml:space="preserve">Alle NEDC tal er </w:t>
      </w:r>
      <w:r w:rsidR="00842CF5" w:rsidRPr="00C6757A">
        <w:rPr>
          <w:iCs/>
          <w:lang w:val="da-DK"/>
        </w:rPr>
        <w:t xml:space="preserve">tilbageregnet ud fra WLTP tallene. </w:t>
      </w:r>
      <w:r w:rsidR="00842CF5" w:rsidRPr="00842CF5">
        <w:rPr>
          <w:iCs/>
          <w:lang w:val="da-DK"/>
        </w:rPr>
        <w:t>Tallene tager ikke hensyn til særlig kørselsmønstre eller kørselsforhold, udstyr eller optioner og kan variere alt efter dækvalg</w:t>
      </w:r>
      <w:r w:rsidR="00947D51" w:rsidRPr="00842CF5">
        <w:rPr>
          <w:iCs/>
          <w:lang w:val="da-DK"/>
        </w:rPr>
        <w:t>. </w:t>
      </w:r>
    </w:p>
    <w:p w14:paraId="4FC9E42C" w14:textId="186BB20B" w:rsidR="007D2908" w:rsidRPr="00C6757A" w:rsidRDefault="007D2908" w:rsidP="00031F91">
      <w:pPr>
        <w:spacing w:line="360" w:lineRule="atLeast"/>
        <w:rPr>
          <w:rFonts w:cs="Arial"/>
          <w:sz w:val="22"/>
          <w:lang w:val="da-DK"/>
        </w:rPr>
      </w:pPr>
    </w:p>
    <w:sectPr w:rsidR="007D2908" w:rsidRPr="00C6757A" w:rsidSect="00DD1178">
      <w:headerReference w:type="default" r:id="rId8"/>
      <w:headerReference w:type="first" r:id="rId9"/>
      <w:footerReference w:type="first" r:id="rId10"/>
      <w:pgSz w:w="11906" w:h="16838" w:code="9"/>
      <w:pgMar w:top="3088" w:right="1338" w:bottom="1191" w:left="1701" w:header="1021"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3E697" w14:textId="77777777" w:rsidR="00EE253F" w:rsidRDefault="00EE253F">
      <w:r>
        <w:separator/>
      </w:r>
    </w:p>
  </w:endnote>
  <w:endnote w:type="continuationSeparator" w:id="0">
    <w:p w14:paraId="31813599" w14:textId="77777777" w:rsidR="00EE253F" w:rsidRDefault="00EE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2A4AE" w14:textId="77777777" w:rsidR="0041192C" w:rsidRPr="00A36A28" w:rsidRDefault="0041192C" w:rsidP="001025C1">
    <w:pPr>
      <w:pStyle w:val="Footer"/>
      <w:tabs>
        <w:tab w:val="clear" w:pos="2070"/>
        <w:tab w:val="center" w:pos="3960"/>
        <w:tab w:val="right" w:pos="8820"/>
      </w:tabs>
      <w:rPr>
        <w:rFonts w:cs="Arial"/>
        <w:lang w:val="nl-BE"/>
      </w:rPr>
    </w:pPr>
    <w:r w:rsidRPr="00A36A28">
      <w:rPr>
        <w:rFonts w:cs="Arial"/>
        <w:lang w:val="nl-BE"/>
      </w:rPr>
      <w:t xml:space="preserve">Opel </w:t>
    </w:r>
    <w:r w:rsidR="00743AD0">
      <w:rPr>
        <w:rFonts w:cs="Arial"/>
        <w:lang w:val="nl-BE"/>
      </w:rPr>
      <w:t xml:space="preserve">Automobile </w:t>
    </w:r>
    <w:r w:rsidR="00B51F36">
      <w:rPr>
        <w:rFonts w:cs="Arial"/>
        <w:lang w:val="nl-BE"/>
      </w:rPr>
      <w:t>GmbH</w:t>
    </w:r>
    <w:r w:rsidRPr="00A36A28">
      <w:rPr>
        <w:rFonts w:cs="Arial"/>
        <w:lang w:val="nl-BE"/>
      </w:rPr>
      <w:tab/>
    </w:r>
    <w:hyperlink r:id="rId1" w:history="1">
      <w:r w:rsidR="00E13A94" w:rsidRPr="00E13A94">
        <w:rPr>
          <w:rStyle w:val="Hyperlink"/>
          <w:rFonts w:cs="Arial"/>
          <w:lang w:val="nl-BE"/>
        </w:rPr>
        <w:t>int-</w:t>
      </w:r>
      <w:r w:rsidR="00C54552" w:rsidRPr="00E13A94">
        <w:rPr>
          <w:rStyle w:val="Hyperlink"/>
          <w:rFonts w:cs="Arial"/>
          <w:lang w:val="nl-BE"/>
        </w:rPr>
        <w:t>media.opel.com</w:t>
      </w:r>
    </w:hyperlink>
  </w:p>
  <w:p w14:paraId="40145FA2" w14:textId="77777777" w:rsidR="0041192C" w:rsidRPr="001907CC" w:rsidRDefault="0041192C">
    <w:pPr>
      <w:pStyle w:val="Footer"/>
      <w:rPr>
        <w:rFonts w:cs="Arial"/>
        <w:lang w:val="de-DE"/>
      </w:rPr>
    </w:pPr>
    <w:r w:rsidRPr="001907CC">
      <w:rPr>
        <w:rFonts w:cs="Arial"/>
        <w:lang w:val="de-DE"/>
      </w:rPr>
      <w:t>D-65423 Rüsselsheim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5984E" w14:textId="77777777" w:rsidR="00EE253F" w:rsidRDefault="00EE253F">
      <w:r>
        <w:separator/>
      </w:r>
    </w:p>
  </w:footnote>
  <w:footnote w:type="continuationSeparator" w:id="0">
    <w:p w14:paraId="1BDF8D96" w14:textId="77777777" w:rsidR="00EE253F" w:rsidRDefault="00EE253F">
      <w:r>
        <w:continuationSeparator/>
      </w:r>
    </w:p>
  </w:footnote>
  <w:footnote w:id="1">
    <w:p w14:paraId="7B3807D5" w14:textId="3B7EC1D3" w:rsidR="00842CF5" w:rsidRPr="00C2300E" w:rsidRDefault="00842CF5" w:rsidP="00842CF5">
      <w:pPr>
        <w:pStyle w:val="FootnoteText"/>
        <w:rPr>
          <w:sz w:val="18"/>
        </w:rPr>
      </w:pPr>
      <w:r w:rsidRPr="00953649">
        <w:rPr>
          <w:rStyle w:val="FootnoteReference"/>
          <w:sz w:val="18"/>
        </w:rPr>
        <w:footnoteRef/>
      </w:r>
      <w:r w:rsidRPr="00953649">
        <w:rPr>
          <w:sz w:val="18"/>
        </w:rPr>
        <w:t xml:space="preserve"> </w:t>
      </w:r>
      <w:r w:rsidR="00583CA0">
        <w:rPr>
          <w:sz w:val="18"/>
        </w:rPr>
        <w:t>Alle præstationstal er foreløbige</w:t>
      </w:r>
      <w:r w:rsidRPr="00C2300E">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D839" w14:textId="77777777" w:rsidR="0041192C" w:rsidRDefault="00B51F36">
    <w:pPr>
      <w:pStyle w:val="Header"/>
      <w:tabs>
        <w:tab w:val="clear" w:pos="9072"/>
      </w:tabs>
      <w:spacing w:line="380" w:lineRule="atLeast"/>
      <w:rPr>
        <w:sz w:val="22"/>
        <w:lang w:val="en-US"/>
      </w:rPr>
    </w:pPr>
    <w:r>
      <w:rPr>
        <w:noProof/>
        <w:sz w:val="22"/>
        <w:lang w:val="en-US"/>
      </w:rPr>
      <mc:AlternateContent>
        <mc:Choice Requires="wps">
          <w:drawing>
            <wp:anchor distT="0" distB="0" distL="114300" distR="114300" simplePos="0" relativeHeight="251664896" behindDoc="0" locked="0" layoutInCell="0" allowOverlap="1" wp14:anchorId="56292E6B" wp14:editId="04E6AEBE">
              <wp:simplePos x="0" y="0"/>
              <wp:positionH relativeFrom="page">
                <wp:posOffset>1110615</wp:posOffset>
              </wp:positionH>
              <wp:positionV relativeFrom="page">
                <wp:posOffset>1162050</wp:posOffset>
              </wp:positionV>
              <wp:extent cx="480060" cy="2965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4E74B" w14:textId="685F1559" w:rsidR="00A14D44" w:rsidRPr="004C2AC8" w:rsidRDefault="00A14D44" w:rsidP="00A14D44">
                          <w:pPr>
                            <w:pStyle w:val="Header"/>
                            <w:spacing w:line="380" w:lineRule="exact"/>
                            <w:rPr>
                              <w:rFonts w:cs="Arial"/>
                              <w:sz w:val="22"/>
                              <w:lang w:val="de-DE"/>
                            </w:rPr>
                          </w:pPr>
                          <w:r>
                            <w:rPr>
                              <w:rFonts w:cs="Arial"/>
                              <w:sz w:val="22"/>
                            </w:rPr>
                            <w:t>Page</w:t>
                          </w:r>
                          <w:r w:rsidRPr="00DE60FF">
                            <w:rPr>
                              <w:rFonts w:cs="Arial"/>
                              <w:sz w:val="22"/>
                            </w:rPr>
                            <w:t xml:space="preserve"> </w:t>
                          </w:r>
                          <w:r w:rsidR="00CB3FB4" w:rsidRPr="00DE60FF">
                            <w:rPr>
                              <w:rStyle w:val="PageNumber"/>
                              <w:rFonts w:cs="Arial"/>
                              <w:sz w:val="22"/>
                            </w:rPr>
                            <w:fldChar w:fldCharType="begin"/>
                          </w:r>
                          <w:r w:rsidRPr="00DE60FF">
                            <w:rPr>
                              <w:rStyle w:val="PageNumber"/>
                              <w:rFonts w:cs="Arial"/>
                              <w:sz w:val="22"/>
                            </w:rPr>
                            <w:instrText xml:space="preserve"> PAGE </w:instrText>
                          </w:r>
                          <w:r w:rsidR="00CB3FB4" w:rsidRPr="00DE60FF">
                            <w:rPr>
                              <w:rStyle w:val="PageNumber"/>
                              <w:rFonts w:cs="Arial"/>
                              <w:sz w:val="22"/>
                            </w:rPr>
                            <w:fldChar w:fldCharType="separate"/>
                          </w:r>
                          <w:r w:rsidR="005B4C4E">
                            <w:rPr>
                              <w:rStyle w:val="PageNumber"/>
                              <w:rFonts w:cs="Arial"/>
                              <w:noProof/>
                              <w:sz w:val="22"/>
                            </w:rPr>
                            <w:t>4</w:t>
                          </w:r>
                          <w:r w:rsidR="00CB3FB4" w:rsidRPr="00DE60FF">
                            <w:rPr>
                              <w:rStyle w:val="PageNumber"/>
                              <w:rFonts w:cs="Arial"/>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92E6B" id="_x0000_t202" coordsize="21600,21600" o:spt="202" path="m,l,21600r21600,l21600,xe">
              <v:stroke joinstyle="miter"/>
              <v:path gradientshapeok="t" o:connecttype="rect"/>
            </v:shapetype>
            <v:shape id="Text Box 3" o:spid="_x0000_s1026" type="#_x0000_t202" style="position:absolute;margin-left:87.45pt;margin-top:91.5pt;width:37.8pt;height:23.3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GSrAIAAKg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" o:allowincell="f" filled="f" stroked="f">
              <v:textbox inset="0,0,0,0">
                <w:txbxContent>
                  <w:p w14:paraId="0D34E74B" w14:textId="685F1559" w:rsidR="00A14D44" w:rsidRPr="004C2AC8" w:rsidRDefault="00A14D44" w:rsidP="00A14D44">
                    <w:pPr>
                      <w:pStyle w:val="Header"/>
                      <w:spacing w:line="380" w:lineRule="exact"/>
                      <w:rPr>
                        <w:rFonts w:cs="Arial"/>
                        <w:sz w:val="22"/>
                        <w:lang w:val="de-DE"/>
                      </w:rPr>
                    </w:pPr>
                    <w:r>
                      <w:rPr>
                        <w:rFonts w:cs="Arial"/>
                        <w:sz w:val="22"/>
                      </w:rPr>
                      <w:t>Page</w:t>
                    </w:r>
                    <w:r w:rsidRPr="00DE60FF">
                      <w:rPr>
                        <w:rFonts w:cs="Arial"/>
                        <w:sz w:val="22"/>
                      </w:rPr>
                      <w:t xml:space="preserve"> </w:t>
                    </w:r>
                    <w:r w:rsidR="00CB3FB4" w:rsidRPr="00DE60FF">
                      <w:rPr>
                        <w:rStyle w:val="PageNumber"/>
                        <w:rFonts w:cs="Arial"/>
                        <w:sz w:val="22"/>
                      </w:rPr>
                      <w:fldChar w:fldCharType="begin"/>
                    </w:r>
                    <w:r w:rsidRPr="00DE60FF">
                      <w:rPr>
                        <w:rStyle w:val="PageNumber"/>
                        <w:rFonts w:cs="Arial"/>
                        <w:sz w:val="22"/>
                      </w:rPr>
                      <w:instrText xml:space="preserve"> PAGE </w:instrText>
                    </w:r>
                    <w:r w:rsidR="00CB3FB4" w:rsidRPr="00DE60FF">
                      <w:rPr>
                        <w:rStyle w:val="PageNumber"/>
                        <w:rFonts w:cs="Arial"/>
                        <w:sz w:val="22"/>
                      </w:rPr>
                      <w:fldChar w:fldCharType="separate"/>
                    </w:r>
                    <w:r w:rsidR="005B4C4E">
                      <w:rPr>
                        <w:rStyle w:val="PageNumber"/>
                        <w:rFonts w:cs="Arial"/>
                        <w:noProof/>
                        <w:sz w:val="22"/>
                      </w:rPr>
                      <w:t>4</w:t>
                    </w:r>
                    <w:r w:rsidR="00CB3FB4" w:rsidRPr="00DE60FF">
                      <w:rPr>
                        <w:rStyle w:val="PageNumber"/>
                        <w:rFonts w:cs="Arial"/>
                        <w:sz w:val="22"/>
                      </w:rPr>
                      <w:fldChar w:fldCharType="end"/>
                    </w:r>
                  </w:p>
                </w:txbxContent>
              </v:textbox>
              <w10:wrap anchorx="page" anchory="page"/>
            </v:shape>
          </w:pict>
        </mc:Fallback>
      </mc:AlternateContent>
    </w:r>
  </w:p>
  <w:p w14:paraId="0EC6E40B" w14:textId="77777777" w:rsidR="0041192C" w:rsidRDefault="00B51F36">
    <w:pPr>
      <w:pStyle w:val="Header"/>
      <w:tabs>
        <w:tab w:val="clear" w:pos="9072"/>
      </w:tabs>
      <w:spacing w:line="360" w:lineRule="atLeast"/>
      <w:rPr>
        <w:sz w:val="22"/>
        <w:lang w:val="en-US"/>
      </w:rPr>
    </w:pPr>
    <w:r w:rsidRPr="00A14D44">
      <w:rPr>
        <w:noProof/>
        <w:sz w:val="22"/>
        <w:lang w:val="en-US"/>
      </w:rPr>
      <w:drawing>
        <wp:anchor distT="0" distB="0" distL="114300" distR="114300" simplePos="0" relativeHeight="251666944" behindDoc="0" locked="0" layoutInCell="1" allowOverlap="1" wp14:anchorId="20CA69C5" wp14:editId="10486DA1">
          <wp:simplePos x="0" y="0"/>
          <wp:positionH relativeFrom="column">
            <wp:posOffset>4775200</wp:posOffset>
          </wp:positionH>
          <wp:positionV relativeFrom="paragraph">
            <wp:posOffset>81915</wp:posOffset>
          </wp:positionV>
          <wp:extent cx="973455" cy="781050"/>
          <wp:effectExtent l="0" t="0" r="0"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l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3455" cy="781050"/>
                  </a:xfrm>
                  <a:prstGeom prst="rect">
                    <a:avLst/>
                  </a:prstGeom>
                </pic:spPr>
              </pic:pic>
            </a:graphicData>
          </a:graphic>
          <wp14:sizeRelH relativeFrom="margin">
            <wp14:pctWidth>0</wp14:pctWidth>
          </wp14:sizeRelH>
        </wp:anchor>
      </w:drawing>
    </w:r>
  </w:p>
  <w:p w14:paraId="7F272B98" w14:textId="77777777" w:rsidR="0041192C" w:rsidRDefault="0041192C">
    <w:pPr>
      <w:pStyle w:val="Header"/>
      <w:tabs>
        <w:tab w:val="clear" w:pos="9072"/>
      </w:tabs>
      <w:spacing w:line="360" w:lineRule="atLeast"/>
      <w:rPr>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FDC91" w14:textId="09A02A33" w:rsidR="0041192C" w:rsidRDefault="00A968B2">
    <w:pPr>
      <w:pStyle w:val="Header"/>
      <w:tabs>
        <w:tab w:val="clear" w:pos="4536"/>
        <w:tab w:val="clear" w:pos="9072"/>
        <w:tab w:val="center" w:pos="4422"/>
      </w:tabs>
      <w:spacing w:before="1600"/>
      <w:rPr>
        <w:sz w:val="24"/>
        <w:lang w:val="en-US"/>
      </w:rPr>
    </w:pPr>
    <w:r w:rsidRPr="00617F72">
      <w:rPr>
        <w:noProof/>
        <w:lang w:val="en-US"/>
      </w:rPr>
      <w:drawing>
        <wp:anchor distT="0" distB="0" distL="114300" distR="114300" simplePos="0" relativeHeight="251663872" behindDoc="0" locked="0" layoutInCell="1" allowOverlap="1" wp14:anchorId="45A282C5" wp14:editId="067F8BC6">
          <wp:simplePos x="0" y="0"/>
          <wp:positionH relativeFrom="column">
            <wp:posOffset>4623297</wp:posOffset>
          </wp:positionH>
          <wp:positionV relativeFrom="paragraph">
            <wp:posOffset>170815</wp:posOffset>
          </wp:positionV>
          <wp:extent cx="973731" cy="7810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l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3731" cy="781050"/>
                  </a:xfrm>
                  <a:prstGeom prst="rect">
                    <a:avLst/>
                  </a:prstGeom>
                </pic:spPr>
              </pic:pic>
            </a:graphicData>
          </a:graphic>
          <wp14:sizeRelH relativeFrom="margin">
            <wp14:pctWidth>0</wp14:pctWidth>
          </wp14:sizeRelH>
        </wp:anchor>
      </w:drawing>
    </w:r>
    <w:r w:rsidR="00617F72" w:rsidRPr="00617F72">
      <w:rPr>
        <w:b/>
        <w:sz w:val="28"/>
        <w:szCs w:val="28"/>
        <w:lang w:val="da-DK"/>
      </w:rPr>
      <w:t>Pressemeddelse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0C08"/>
    <w:multiLevelType w:val="hybridMultilevel"/>
    <w:tmpl w:val="90906A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2E3CB3"/>
    <w:multiLevelType w:val="hybridMultilevel"/>
    <w:tmpl w:val="A2E0D402"/>
    <w:lvl w:ilvl="0" w:tplc="E1D0A4E2">
      <w:start w:val="1"/>
      <w:numFmt w:val="bullet"/>
      <w:lvlText w:val=""/>
      <w:lvlJc w:val="left"/>
      <w:pPr>
        <w:tabs>
          <w:tab w:val="num" w:pos="360"/>
        </w:tabs>
        <w:ind w:left="340" w:hanging="340"/>
      </w:pPr>
      <w:rPr>
        <w:rFonts w:ascii="Symbol" w:hAnsi="Symbol" w:hint="default"/>
      </w:rPr>
    </w:lvl>
    <w:lvl w:ilvl="1" w:tplc="DDD01896" w:tentative="1">
      <w:start w:val="1"/>
      <w:numFmt w:val="bullet"/>
      <w:lvlText w:val="o"/>
      <w:lvlJc w:val="left"/>
      <w:pPr>
        <w:tabs>
          <w:tab w:val="num" w:pos="1440"/>
        </w:tabs>
        <w:ind w:left="1440" w:hanging="360"/>
      </w:pPr>
      <w:rPr>
        <w:rFonts w:ascii="Courier New" w:hAnsi="Courier New" w:hint="default"/>
      </w:rPr>
    </w:lvl>
    <w:lvl w:ilvl="2" w:tplc="AA9498EE" w:tentative="1">
      <w:start w:val="1"/>
      <w:numFmt w:val="bullet"/>
      <w:lvlText w:val=""/>
      <w:lvlJc w:val="left"/>
      <w:pPr>
        <w:tabs>
          <w:tab w:val="num" w:pos="2160"/>
        </w:tabs>
        <w:ind w:left="2160" w:hanging="360"/>
      </w:pPr>
      <w:rPr>
        <w:rFonts w:ascii="Wingdings" w:hAnsi="Wingdings" w:hint="default"/>
      </w:rPr>
    </w:lvl>
    <w:lvl w:ilvl="3" w:tplc="79D66A26" w:tentative="1">
      <w:start w:val="1"/>
      <w:numFmt w:val="bullet"/>
      <w:lvlText w:val=""/>
      <w:lvlJc w:val="left"/>
      <w:pPr>
        <w:tabs>
          <w:tab w:val="num" w:pos="2880"/>
        </w:tabs>
        <w:ind w:left="2880" w:hanging="360"/>
      </w:pPr>
      <w:rPr>
        <w:rFonts w:ascii="Symbol" w:hAnsi="Symbol" w:hint="default"/>
      </w:rPr>
    </w:lvl>
    <w:lvl w:ilvl="4" w:tplc="B4C6A672" w:tentative="1">
      <w:start w:val="1"/>
      <w:numFmt w:val="bullet"/>
      <w:lvlText w:val="o"/>
      <w:lvlJc w:val="left"/>
      <w:pPr>
        <w:tabs>
          <w:tab w:val="num" w:pos="3600"/>
        </w:tabs>
        <w:ind w:left="3600" w:hanging="360"/>
      </w:pPr>
      <w:rPr>
        <w:rFonts w:ascii="Courier New" w:hAnsi="Courier New" w:hint="default"/>
      </w:rPr>
    </w:lvl>
    <w:lvl w:ilvl="5" w:tplc="D1949B28" w:tentative="1">
      <w:start w:val="1"/>
      <w:numFmt w:val="bullet"/>
      <w:lvlText w:val=""/>
      <w:lvlJc w:val="left"/>
      <w:pPr>
        <w:tabs>
          <w:tab w:val="num" w:pos="4320"/>
        </w:tabs>
        <w:ind w:left="4320" w:hanging="360"/>
      </w:pPr>
      <w:rPr>
        <w:rFonts w:ascii="Wingdings" w:hAnsi="Wingdings" w:hint="default"/>
      </w:rPr>
    </w:lvl>
    <w:lvl w:ilvl="6" w:tplc="F2CE71D0" w:tentative="1">
      <w:start w:val="1"/>
      <w:numFmt w:val="bullet"/>
      <w:lvlText w:val=""/>
      <w:lvlJc w:val="left"/>
      <w:pPr>
        <w:tabs>
          <w:tab w:val="num" w:pos="5040"/>
        </w:tabs>
        <w:ind w:left="5040" w:hanging="360"/>
      </w:pPr>
      <w:rPr>
        <w:rFonts w:ascii="Symbol" w:hAnsi="Symbol" w:hint="default"/>
      </w:rPr>
    </w:lvl>
    <w:lvl w:ilvl="7" w:tplc="C438308A" w:tentative="1">
      <w:start w:val="1"/>
      <w:numFmt w:val="bullet"/>
      <w:lvlText w:val="o"/>
      <w:lvlJc w:val="left"/>
      <w:pPr>
        <w:tabs>
          <w:tab w:val="num" w:pos="5760"/>
        </w:tabs>
        <w:ind w:left="5760" w:hanging="360"/>
      </w:pPr>
      <w:rPr>
        <w:rFonts w:ascii="Courier New" w:hAnsi="Courier New" w:hint="default"/>
      </w:rPr>
    </w:lvl>
    <w:lvl w:ilvl="8" w:tplc="7D00FC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347D5"/>
    <w:multiLevelType w:val="hybridMultilevel"/>
    <w:tmpl w:val="17CEB8A0"/>
    <w:lvl w:ilvl="0" w:tplc="31D8BCFA">
      <w:start w:val="1"/>
      <w:numFmt w:val="bullet"/>
      <w:lvlText w:val=""/>
      <w:lvlJc w:val="left"/>
      <w:pPr>
        <w:tabs>
          <w:tab w:val="num" w:pos="360"/>
        </w:tabs>
        <w:ind w:left="340" w:hanging="340"/>
      </w:pPr>
      <w:rPr>
        <w:rFonts w:ascii="Symbol" w:hAnsi="Symbol" w:hint="default"/>
      </w:rPr>
    </w:lvl>
    <w:lvl w:ilvl="1" w:tplc="4490CC5A">
      <w:start w:val="1"/>
      <w:numFmt w:val="decimal"/>
      <w:lvlText w:val="%2."/>
      <w:lvlJc w:val="left"/>
      <w:pPr>
        <w:tabs>
          <w:tab w:val="num" w:pos="360"/>
        </w:tabs>
        <w:ind w:left="340" w:hanging="340"/>
      </w:pPr>
      <w:rPr>
        <w:rFonts w:hint="default"/>
      </w:rPr>
    </w:lvl>
    <w:lvl w:ilvl="2" w:tplc="4D36A5D4" w:tentative="1">
      <w:start w:val="1"/>
      <w:numFmt w:val="bullet"/>
      <w:lvlText w:val=""/>
      <w:lvlJc w:val="left"/>
      <w:pPr>
        <w:tabs>
          <w:tab w:val="num" w:pos="2160"/>
        </w:tabs>
        <w:ind w:left="2160" w:hanging="360"/>
      </w:pPr>
      <w:rPr>
        <w:rFonts w:ascii="Wingdings" w:hAnsi="Wingdings" w:hint="default"/>
      </w:rPr>
    </w:lvl>
    <w:lvl w:ilvl="3" w:tplc="270A1BD6" w:tentative="1">
      <w:start w:val="1"/>
      <w:numFmt w:val="bullet"/>
      <w:lvlText w:val=""/>
      <w:lvlJc w:val="left"/>
      <w:pPr>
        <w:tabs>
          <w:tab w:val="num" w:pos="2880"/>
        </w:tabs>
        <w:ind w:left="2880" w:hanging="360"/>
      </w:pPr>
      <w:rPr>
        <w:rFonts w:ascii="Symbol" w:hAnsi="Symbol" w:hint="default"/>
      </w:rPr>
    </w:lvl>
    <w:lvl w:ilvl="4" w:tplc="26502FFC" w:tentative="1">
      <w:start w:val="1"/>
      <w:numFmt w:val="bullet"/>
      <w:lvlText w:val="o"/>
      <w:lvlJc w:val="left"/>
      <w:pPr>
        <w:tabs>
          <w:tab w:val="num" w:pos="3600"/>
        </w:tabs>
        <w:ind w:left="3600" w:hanging="360"/>
      </w:pPr>
      <w:rPr>
        <w:rFonts w:ascii="Courier New" w:hAnsi="Courier New" w:hint="default"/>
      </w:rPr>
    </w:lvl>
    <w:lvl w:ilvl="5" w:tplc="1D0E0682" w:tentative="1">
      <w:start w:val="1"/>
      <w:numFmt w:val="bullet"/>
      <w:lvlText w:val=""/>
      <w:lvlJc w:val="left"/>
      <w:pPr>
        <w:tabs>
          <w:tab w:val="num" w:pos="4320"/>
        </w:tabs>
        <w:ind w:left="4320" w:hanging="360"/>
      </w:pPr>
      <w:rPr>
        <w:rFonts w:ascii="Wingdings" w:hAnsi="Wingdings" w:hint="default"/>
      </w:rPr>
    </w:lvl>
    <w:lvl w:ilvl="6" w:tplc="20F836A8" w:tentative="1">
      <w:start w:val="1"/>
      <w:numFmt w:val="bullet"/>
      <w:lvlText w:val=""/>
      <w:lvlJc w:val="left"/>
      <w:pPr>
        <w:tabs>
          <w:tab w:val="num" w:pos="5040"/>
        </w:tabs>
        <w:ind w:left="5040" w:hanging="360"/>
      </w:pPr>
      <w:rPr>
        <w:rFonts w:ascii="Symbol" w:hAnsi="Symbol" w:hint="default"/>
      </w:rPr>
    </w:lvl>
    <w:lvl w:ilvl="7" w:tplc="5D32A132" w:tentative="1">
      <w:start w:val="1"/>
      <w:numFmt w:val="bullet"/>
      <w:lvlText w:val="o"/>
      <w:lvlJc w:val="left"/>
      <w:pPr>
        <w:tabs>
          <w:tab w:val="num" w:pos="5760"/>
        </w:tabs>
        <w:ind w:left="5760" w:hanging="360"/>
      </w:pPr>
      <w:rPr>
        <w:rFonts w:ascii="Courier New" w:hAnsi="Courier New" w:hint="default"/>
      </w:rPr>
    </w:lvl>
    <w:lvl w:ilvl="8" w:tplc="651A2A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897D3C"/>
    <w:multiLevelType w:val="multilevel"/>
    <w:tmpl w:val="5E6A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B7BD8"/>
    <w:multiLevelType w:val="hybridMultilevel"/>
    <w:tmpl w:val="A2E0D402"/>
    <w:lvl w:ilvl="0" w:tplc="AC0CBB48">
      <w:start w:val="1"/>
      <w:numFmt w:val="bullet"/>
      <w:lvlText w:val=""/>
      <w:lvlJc w:val="left"/>
      <w:pPr>
        <w:tabs>
          <w:tab w:val="num" w:pos="369"/>
        </w:tabs>
        <w:ind w:left="369" w:hanging="369"/>
      </w:pPr>
      <w:rPr>
        <w:rFonts w:ascii="Symbol" w:hAnsi="Symbol" w:hint="default"/>
      </w:rPr>
    </w:lvl>
    <w:lvl w:ilvl="1" w:tplc="41164742" w:tentative="1">
      <w:start w:val="1"/>
      <w:numFmt w:val="bullet"/>
      <w:lvlText w:val="o"/>
      <w:lvlJc w:val="left"/>
      <w:pPr>
        <w:tabs>
          <w:tab w:val="num" w:pos="1440"/>
        </w:tabs>
        <w:ind w:left="1440" w:hanging="360"/>
      </w:pPr>
      <w:rPr>
        <w:rFonts w:ascii="Courier New" w:hAnsi="Courier New" w:hint="default"/>
      </w:rPr>
    </w:lvl>
    <w:lvl w:ilvl="2" w:tplc="0290CFCA" w:tentative="1">
      <w:start w:val="1"/>
      <w:numFmt w:val="bullet"/>
      <w:lvlText w:val=""/>
      <w:lvlJc w:val="left"/>
      <w:pPr>
        <w:tabs>
          <w:tab w:val="num" w:pos="2160"/>
        </w:tabs>
        <w:ind w:left="2160" w:hanging="360"/>
      </w:pPr>
      <w:rPr>
        <w:rFonts w:ascii="Wingdings" w:hAnsi="Wingdings" w:hint="default"/>
      </w:rPr>
    </w:lvl>
    <w:lvl w:ilvl="3" w:tplc="2264C440" w:tentative="1">
      <w:start w:val="1"/>
      <w:numFmt w:val="bullet"/>
      <w:lvlText w:val=""/>
      <w:lvlJc w:val="left"/>
      <w:pPr>
        <w:tabs>
          <w:tab w:val="num" w:pos="2880"/>
        </w:tabs>
        <w:ind w:left="2880" w:hanging="360"/>
      </w:pPr>
      <w:rPr>
        <w:rFonts w:ascii="Symbol" w:hAnsi="Symbol" w:hint="default"/>
      </w:rPr>
    </w:lvl>
    <w:lvl w:ilvl="4" w:tplc="3D9AAE30" w:tentative="1">
      <w:start w:val="1"/>
      <w:numFmt w:val="bullet"/>
      <w:lvlText w:val="o"/>
      <w:lvlJc w:val="left"/>
      <w:pPr>
        <w:tabs>
          <w:tab w:val="num" w:pos="3600"/>
        </w:tabs>
        <w:ind w:left="3600" w:hanging="360"/>
      </w:pPr>
      <w:rPr>
        <w:rFonts w:ascii="Courier New" w:hAnsi="Courier New" w:hint="default"/>
      </w:rPr>
    </w:lvl>
    <w:lvl w:ilvl="5" w:tplc="D97E3806" w:tentative="1">
      <w:start w:val="1"/>
      <w:numFmt w:val="bullet"/>
      <w:lvlText w:val=""/>
      <w:lvlJc w:val="left"/>
      <w:pPr>
        <w:tabs>
          <w:tab w:val="num" w:pos="4320"/>
        </w:tabs>
        <w:ind w:left="4320" w:hanging="360"/>
      </w:pPr>
      <w:rPr>
        <w:rFonts w:ascii="Wingdings" w:hAnsi="Wingdings" w:hint="default"/>
      </w:rPr>
    </w:lvl>
    <w:lvl w:ilvl="6" w:tplc="AE86DD24" w:tentative="1">
      <w:start w:val="1"/>
      <w:numFmt w:val="bullet"/>
      <w:lvlText w:val=""/>
      <w:lvlJc w:val="left"/>
      <w:pPr>
        <w:tabs>
          <w:tab w:val="num" w:pos="5040"/>
        </w:tabs>
        <w:ind w:left="5040" w:hanging="360"/>
      </w:pPr>
      <w:rPr>
        <w:rFonts w:ascii="Symbol" w:hAnsi="Symbol" w:hint="default"/>
      </w:rPr>
    </w:lvl>
    <w:lvl w:ilvl="7" w:tplc="3022E99C" w:tentative="1">
      <w:start w:val="1"/>
      <w:numFmt w:val="bullet"/>
      <w:lvlText w:val="o"/>
      <w:lvlJc w:val="left"/>
      <w:pPr>
        <w:tabs>
          <w:tab w:val="num" w:pos="5760"/>
        </w:tabs>
        <w:ind w:left="5760" w:hanging="360"/>
      </w:pPr>
      <w:rPr>
        <w:rFonts w:ascii="Courier New" w:hAnsi="Courier New" w:hint="default"/>
      </w:rPr>
    </w:lvl>
    <w:lvl w:ilvl="8" w:tplc="89B217E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610A59"/>
    <w:multiLevelType w:val="hybridMultilevel"/>
    <w:tmpl w:val="A2E0D402"/>
    <w:lvl w:ilvl="0" w:tplc="FFCA7FE2">
      <w:start w:val="1"/>
      <w:numFmt w:val="bullet"/>
      <w:lvlText w:val=""/>
      <w:lvlJc w:val="left"/>
      <w:pPr>
        <w:tabs>
          <w:tab w:val="num" w:pos="360"/>
        </w:tabs>
        <w:ind w:left="340" w:hanging="340"/>
      </w:pPr>
      <w:rPr>
        <w:rFonts w:ascii="Symbol" w:hAnsi="Symbol" w:hint="default"/>
      </w:rPr>
    </w:lvl>
    <w:lvl w:ilvl="1" w:tplc="96BA0542" w:tentative="1">
      <w:start w:val="1"/>
      <w:numFmt w:val="bullet"/>
      <w:lvlText w:val="o"/>
      <w:lvlJc w:val="left"/>
      <w:pPr>
        <w:tabs>
          <w:tab w:val="num" w:pos="1440"/>
        </w:tabs>
        <w:ind w:left="1440" w:hanging="360"/>
      </w:pPr>
      <w:rPr>
        <w:rFonts w:ascii="Courier New" w:hAnsi="Courier New" w:hint="default"/>
      </w:rPr>
    </w:lvl>
    <w:lvl w:ilvl="2" w:tplc="29703756" w:tentative="1">
      <w:start w:val="1"/>
      <w:numFmt w:val="bullet"/>
      <w:lvlText w:val=""/>
      <w:lvlJc w:val="left"/>
      <w:pPr>
        <w:tabs>
          <w:tab w:val="num" w:pos="2160"/>
        </w:tabs>
        <w:ind w:left="2160" w:hanging="360"/>
      </w:pPr>
      <w:rPr>
        <w:rFonts w:ascii="Wingdings" w:hAnsi="Wingdings" w:hint="default"/>
      </w:rPr>
    </w:lvl>
    <w:lvl w:ilvl="3" w:tplc="67DE2B2A" w:tentative="1">
      <w:start w:val="1"/>
      <w:numFmt w:val="bullet"/>
      <w:lvlText w:val=""/>
      <w:lvlJc w:val="left"/>
      <w:pPr>
        <w:tabs>
          <w:tab w:val="num" w:pos="2880"/>
        </w:tabs>
        <w:ind w:left="2880" w:hanging="360"/>
      </w:pPr>
      <w:rPr>
        <w:rFonts w:ascii="Symbol" w:hAnsi="Symbol" w:hint="default"/>
      </w:rPr>
    </w:lvl>
    <w:lvl w:ilvl="4" w:tplc="71B48E28" w:tentative="1">
      <w:start w:val="1"/>
      <w:numFmt w:val="bullet"/>
      <w:lvlText w:val="o"/>
      <w:lvlJc w:val="left"/>
      <w:pPr>
        <w:tabs>
          <w:tab w:val="num" w:pos="3600"/>
        </w:tabs>
        <w:ind w:left="3600" w:hanging="360"/>
      </w:pPr>
      <w:rPr>
        <w:rFonts w:ascii="Courier New" w:hAnsi="Courier New" w:hint="default"/>
      </w:rPr>
    </w:lvl>
    <w:lvl w:ilvl="5" w:tplc="1E10A122" w:tentative="1">
      <w:start w:val="1"/>
      <w:numFmt w:val="bullet"/>
      <w:lvlText w:val=""/>
      <w:lvlJc w:val="left"/>
      <w:pPr>
        <w:tabs>
          <w:tab w:val="num" w:pos="4320"/>
        </w:tabs>
        <w:ind w:left="4320" w:hanging="360"/>
      </w:pPr>
      <w:rPr>
        <w:rFonts w:ascii="Wingdings" w:hAnsi="Wingdings" w:hint="default"/>
      </w:rPr>
    </w:lvl>
    <w:lvl w:ilvl="6" w:tplc="2242B3F6" w:tentative="1">
      <w:start w:val="1"/>
      <w:numFmt w:val="bullet"/>
      <w:lvlText w:val=""/>
      <w:lvlJc w:val="left"/>
      <w:pPr>
        <w:tabs>
          <w:tab w:val="num" w:pos="5040"/>
        </w:tabs>
        <w:ind w:left="5040" w:hanging="360"/>
      </w:pPr>
      <w:rPr>
        <w:rFonts w:ascii="Symbol" w:hAnsi="Symbol" w:hint="default"/>
      </w:rPr>
    </w:lvl>
    <w:lvl w:ilvl="7" w:tplc="8ED2B9E4" w:tentative="1">
      <w:start w:val="1"/>
      <w:numFmt w:val="bullet"/>
      <w:lvlText w:val="o"/>
      <w:lvlJc w:val="left"/>
      <w:pPr>
        <w:tabs>
          <w:tab w:val="num" w:pos="5760"/>
        </w:tabs>
        <w:ind w:left="5760" w:hanging="360"/>
      </w:pPr>
      <w:rPr>
        <w:rFonts w:ascii="Courier New" w:hAnsi="Courier New" w:hint="default"/>
      </w:rPr>
    </w:lvl>
    <w:lvl w:ilvl="8" w:tplc="FD3688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5F1F67"/>
    <w:multiLevelType w:val="hybridMultilevel"/>
    <w:tmpl w:val="DFF68324"/>
    <w:lvl w:ilvl="0" w:tplc="CAD86C80">
      <w:start w:val="1"/>
      <w:numFmt w:val="decimal"/>
      <w:lvlText w:val="%1."/>
      <w:lvlJc w:val="left"/>
      <w:pPr>
        <w:tabs>
          <w:tab w:val="num" w:pos="360"/>
        </w:tabs>
        <w:ind w:left="340" w:hanging="340"/>
      </w:pPr>
      <w:rPr>
        <w:rFonts w:hint="default"/>
      </w:rPr>
    </w:lvl>
    <w:lvl w:ilvl="1" w:tplc="06AC6760" w:tentative="1">
      <w:start w:val="1"/>
      <w:numFmt w:val="lowerLetter"/>
      <w:lvlText w:val="%2."/>
      <w:lvlJc w:val="left"/>
      <w:pPr>
        <w:tabs>
          <w:tab w:val="num" w:pos="1440"/>
        </w:tabs>
        <w:ind w:left="1440" w:hanging="360"/>
      </w:pPr>
    </w:lvl>
    <w:lvl w:ilvl="2" w:tplc="33467090" w:tentative="1">
      <w:start w:val="1"/>
      <w:numFmt w:val="lowerRoman"/>
      <w:lvlText w:val="%3."/>
      <w:lvlJc w:val="right"/>
      <w:pPr>
        <w:tabs>
          <w:tab w:val="num" w:pos="2160"/>
        </w:tabs>
        <w:ind w:left="2160" w:hanging="180"/>
      </w:pPr>
    </w:lvl>
    <w:lvl w:ilvl="3" w:tplc="9E9AE4FC" w:tentative="1">
      <w:start w:val="1"/>
      <w:numFmt w:val="decimal"/>
      <w:lvlText w:val="%4."/>
      <w:lvlJc w:val="left"/>
      <w:pPr>
        <w:tabs>
          <w:tab w:val="num" w:pos="2880"/>
        </w:tabs>
        <w:ind w:left="2880" w:hanging="360"/>
      </w:pPr>
    </w:lvl>
    <w:lvl w:ilvl="4" w:tplc="4948DA96" w:tentative="1">
      <w:start w:val="1"/>
      <w:numFmt w:val="lowerLetter"/>
      <w:lvlText w:val="%5."/>
      <w:lvlJc w:val="left"/>
      <w:pPr>
        <w:tabs>
          <w:tab w:val="num" w:pos="3600"/>
        </w:tabs>
        <w:ind w:left="3600" w:hanging="360"/>
      </w:pPr>
    </w:lvl>
    <w:lvl w:ilvl="5" w:tplc="5ADC2032" w:tentative="1">
      <w:start w:val="1"/>
      <w:numFmt w:val="lowerRoman"/>
      <w:lvlText w:val="%6."/>
      <w:lvlJc w:val="right"/>
      <w:pPr>
        <w:tabs>
          <w:tab w:val="num" w:pos="4320"/>
        </w:tabs>
        <w:ind w:left="4320" w:hanging="180"/>
      </w:pPr>
    </w:lvl>
    <w:lvl w:ilvl="6" w:tplc="A6860702" w:tentative="1">
      <w:start w:val="1"/>
      <w:numFmt w:val="decimal"/>
      <w:lvlText w:val="%7."/>
      <w:lvlJc w:val="left"/>
      <w:pPr>
        <w:tabs>
          <w:tab w:val="num" w:pos="5040"/>
        </w:tabs>
        <w:ind w:left="5040" w:hanging="360"/>
      </w:pPr>
    </w:lvl>
    <w:lvl w:ilvl="7" w:tplc="47A29440" w:tentative="1">
      <w:start w:val="1"/>
      <w:numFmt w:val="lowerLetter"/>
      <w:lvlText w:val="%8."/>
      <w:lvlJc w:val="left"/>
      <w:pPr>
        <w:tabs>
          <w:tab w:val="num" w:pos="5760"/>
        </w:tabs>
        <w:ind w:left="5760" w:hanging="360"/>
      </w:pPr>
    </w:lvl>
    <w:lvl w:ilvl="8" w:tplc="C1D8FA92" w:tentative="1">
      <w:start w:val="1"/>
      <w:numFmt w:val="lowerRoman"/>
      <w:lvlText w:val="%9."/>
      <w:lvlJc w:val="right"/>
      <w:pPr>
        <w:tabs>
          <w:tab w:val="num" w:pos="6480"/>
        </w:tabs>
        <w:ind w:left="6480" w:hanging="180"/>
      </w:pPr>
    </w:lvl>
  </w:abstractNum>
  <w:abstractNum w:abstractNumId="7" w15:restartNumberingAfterBreak="0">
    <w:nsid w:val="46DA4F36"/>
    <w:multiLevelType w:val="multilevel"/>
    <w:tmpl w:val="2B36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437E5E"/>
    <w:multiLevelType w:val="multilevel"/>
    <w:tmpl w:val="CE16E0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851"/>
        </w:tabs>
        <w:ind w:left="851" w:hanging="511"/>
      </w:pPr>
      <w:rPr>
        <w:rFonts w:hint="default"/>
      </w:rPr>
    </w:lvl>
    <w:lvl w:ilvl="2">
      <w:start w:val="1"/>
      <w:numFmt w:val="lowerRoman"/>
      <w:lvlText w:val="%3."/>
      <w:lvlJc w:val="right"/>
      <w:pPr>
        <w:tabs>
          <w:tab w:val="num" w:pos="1361"/>
        </w:tabs>
        <w:ind w:left="1361" w:hanging="340"/>
      </w:pPr>
      <w:rPr>
        <w:rFonts w:hint="default"/>
      </w:rPr>
    </w:lvl>
    <w:lvl w:ilvl="3">
      <w:numFmt w:val="decimal"/>
      <w:lvlText w:val="%4."/>
      <w:lvlJc w:val="left"/>
      <w:pPr>
        <w:tabs>
          <w:tab w:val="num" w:pos="1928"/>
        </w:tabs>
        <w:ind w:left="1928" w:hanging="567"/>
      </w:pPr>
      <w:rPr>
        <w:rFonts w:hint="default"/>
      </w:rPr>
    </w:lvl>
    <w:lvl w:ilvl="4">
      <w:start w:val="1"/>
      <w:numFmt w:val="lowerLetter"/>
      <w:lvlText w:val="%5."/>
      <w:lvlJc w:val="left"/>
      <w:pPr>
        <w:tabs>
          <w:tab w:val="num" w:pos="2381"/>
        </w:tabs>
        <w:ind w:left="2381" w:hanging="453"/>
      </w:pPr>
      <w:rPr>
        <w:rFonts w:hint="default"/>
      </w:rPr>
    </w:lvl>
    <w:lvl w:ilvl="5">
      <w:start w:val="1"/>
      <w:numFmt w:val="lowerRoman"/>
      <w:lvlText w:val="%6."/>
      <w:lvlJc w:val="right"/>
      <w:pPr>
        <w:tabs>
          <w:tab w:val="num" w:pos="2835"/>
        </w:tabs>
        <w:ind w:left="2835" w:hanging="340"/>
      </w:pPr>
      <w:rPr>
        <w:rFonts w:hint="default"/>
      </w:rPr>
    </w:lvl>
    <w:lvl w:ilvl="6">
      <w:numFmt w:val="decimal"/>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right"/>
      <w:pPr>
        <w:tabs>
          <w:tab w:val="num" w:pos="4820"/>
        </w:tabs>
        <w:ind w:left="4820" w:hanging="284"/>
      </w:pPr>
      <w:rPr>
        <w:rFonts w:hint="default"/>
      </w:rPr>
    </w:lvl>
  </w:abstractNum>
  <w:abstractNum w:abstractNumId="9" w15:restartNumberingAfterBreak="0">
    <w:nsid w:val="56315932"/>
    <w:multiLevelType w:val="hybridMultilevel"/>
    <w:tmpl w:val="17CEB8A0"/>
    <w:lvl w:ilvl="0" w:tplc="2FB80B34">
      <w:start w:val="1"/>
      <w:numFmt w:val="bullet"/>
      <w:lvlText w:val=""/>
      <w:lvlJc w:val="left"/>
      <w:pPr>
        <w:tabs>
          <w:tab w:val="num" w:pos="720"/>
        </w:tabs>
        <w:ind w:left="720" w:hanging="360"/>
      </w:pPr>
      <w:rPr>
        <w:rFonts w:ascii="Symbol" w:hAnsi="Symbol" w:hint="default"/>
      </w:rPr>
    </w:lvl>
    <w:lvl w:ilvl="1" w:tplc="17DCD80E" w:tentative="1">
      <w:start w:val="1"/>
      <w:numFmt w:val="bullet"/>
      <w:lvlText w:val="o"/>
      <w:lvlJc w:val="left"/>
      <w:pPr>
        <w:tabs>
          <w:tab w:val="num" w:pos="1440"/>
        </w:tabs>
        <w:ind w:left="1440" w:hanging="360"/>
      </w:pPr>
      <w:rPr>
        <w:rFonts w:ascii="Courier New" w:hAnsi="Courier New" w:hint="default"/>
      </w:rPr>
    </w:lvl>
    <w:lvl w:ilvl="2" w:tplc="174C3926" w:tentative="1">
      <w:start w:val="1"/>
      <w:numFmt w:val="bullet"/>
      <w:lvlText w:val=""/>
      <w:lvlJc w:val="left"/>
      <w:pPr>
        <w:tabs>
          <w:tab w:val="num" w:pos="2160"/>
        </w:tabs>
        <w:ind w:left="2160" w:hanging="360"/>
      </w:pPr>
      <w:rPr>
        <w:rFonts w:ascii="Wingdings" w:hAnsi="Wingdings" w:hint="default"/>
      </w:rPr>
    </w:lvl>
    <w:lvl w:ilvl="3" w:tplc="CA580AF2" w:tentative="1">
      <w:start w:val="1"/>
      <w:numFmt w:val="bullet"/>
      <w:lvlText w:val=""/>
      <w:lvlJc w:val="left"/>
      <w:pPr>
        <w:tabs>
          <w:tab w:val="num" w:pos="2880"/>
        </w:tabs>
        <w:ind w:left="2880" w:hanging="360"/>
      </w:pPr>
      <w:rPr>
        <w:rFonts w:ascii="Symbol" w:hAnsi="Symbol" w:hint="default"/>
      </w:rPr>
    </w:lvl>
    <w:lvl w:ilvl="4" w:tplc="367695FE" w:tentative="1">
      <w:start w:val="1"/>
      <w:numFmt w:val="bullet"/>
      <w:lvlText w:val="o"/>
      <w:lvlJc w:val="left"/>
      <w:pPr>
        <w:tabs>
          <w:tab w:val="num" w:pos="3600"/>
        </w:tabs>
        <w:ind w:left="3600" w:hanging="360"/>
      </w:pPr>
      <w:rPr>
        <w:rFonts w:ascii="Courier New" w:hAnsi="Courier New" w:hint="default"/>
      </w:rPr>
    </w:lvl>
    <w:lvl w:ilvl="5" w:tplc="B920A7E4" w:tentative="1">
      <w:start w:val="1"/>
      <w:numFmt w:val="bullet"/>
      <w:lvlText w:val=""/>
      <w:lvlJc w:val="left"/>
      <w:pPr>
        <w:tabs>
          <w:tab w:val="num" w:pos="4320"/>
        </w:tabs>
        <w:ind w:left="4320" w:hanging="360"/>
      </w:pPr>
      <w:rPr>
        <w:rFonts w:ascii="Wingdings" w:hAnsi="Wingdings" w:hint="default"/>
      </w:rPr>
    </w:lvl>
    <w:lvl w:ilvl="6" w:tplc="759206F0" w:tentative="1">
      <w:start w:val="1"/>
      <w:numFmt w:val="bullet"/>
      <w:lvlText w:val=""/>
      <w:lvlJc w:val="left"/>
      <w:pPr>
        <w:tabs>
          <w:tab w:val="num" w:pos="5040"/>
        </w:tabs>
        <w:ind w:left="5040" w:hanging="360"/>
      </w:pPr>
      <w:rPr>
        <w:rFonts w:ascii="Symbol" w:hAnsi="Symbol" w:hint="default"/>
      </w:rPr>
    </w:lvl>
    <w:lvl w:ilvl="7" w:tplc="61F2D582" w:tentative="1">
      <w:start w:val="1"/>
      <w:numFmt w:val="bullet"/>
      <w:lvlText w:val="o"/>
      <w:lvlJc w:val="left"/>
      <w:pPr>
        <w:tabs>
          <w:tab w:val="num" w:pos="5760"/>
        </w:tabs>
        <w:ind w:left="5760" w:hanging="360"/>
      </w:pPr>
      <w:rPr>
        <w:rFonts w:ascii="Courier New" w:hAnsi="Courier New" w:hint="default"/>
      </w:rPr>
    </w:lvl>
    <w:lvl w:ilvl="8" w:tplc="5F56EE7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AE1112"/>
    <w:multiLevelType w:val="hybridMultilevel"/>
    <w:tmpl w:val="2CBA29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715AE8"/>
    <w:multiLevelType w:val="hybridMultilevel"/>
    <w:tmpl w:val="A2E0D402"/>
    <w:lvl w:ilvl="0" w:tplc="06FAFBF8">
      <w:start w:val="1"/>
      <w:numFmt w:val="bullet"/>
      <w:lvlText w:val=""/>
      <w:lvlJc w:val="left"/>
      <w:pPr>
        <w:tabs>
          <w:tab w:val="num" w:pos="360"/>
        </w:tabs>
        <w:ind w:left="340" w:hanging="340"/>
      </w:pPr>
      <w:rPr>
        <w:rFonts w:ascii="Symbol" w:hAnsi="Symbol" w:hint="default"/>
      </w:rPr>
    </w:lvl>
    <w:lvl w:ilvl="1" w:tplc="F5CC1D2E" w:tentative="1">
      <w:start w:val="1"/>
      <w:numFmt w:val="bullet"/>
      <w:lvlText w:val="o"/>
      <w:lvlJc w:val="left"/>
      <w:pPr>
        <w:tabs>
          <w:tab w:val="num" w:pos="1440"/>
        </w:tabs>
        <w:ind w:left="1440" w:hanging="360"/>
      </w:pPr>
      <w:rPr>
        <w:rFonts w:ascii="Courier New" w:hAnsi="Courier New" w:hint="default"/>
      </w:rPr>
    </w:lvl>
    <w:lvl w:ilvl="2" w:tplc="D206B8D0" w:tentative="1">
      <w:start w:val="1"/>
      <w:numFmt w:val="bullet"/>
      <w:lvlText w:val=""/>
      <w:lvlJc w:val="left"/>
      <w:pPr>
        <w:tabs>
          <w:tab w:val="num" w:pos="2160"/>
        </w:tabs>
        <w:ind w:left="2160" w:hanging="360"/>
      </w:pPr>
      <w:rPr>
        <w:rFonts w:ascii="Wingdings" w:hAnsi="Wingdings" w:hint="default"/>
      </w:rPr>
    </w:lvl>
    <w:lvl w:ilvl="3" w:tplc="AC444256" w:tentative="1">
      <w:start w:val="1"/>
      <w:numFmt w:val="bullet"/>
      <w:lvlText w:val=""/>
      <w:lvlJc w:val="left"/>
      <w:pPr>
        <w:tabs>
          <w:tab w:val="num" w:pos="2880"/>
        </w:tabs>
        <w:ind w:left="2880" w:hanging="360"/>
      </w:pPr>
      <w:rPr>
        <w:rFonts w:ascii="Symbol" w:hAnsi="Symbol" w:hint="default"/>
      </w:rPr>
    </w:lvl>
    <w:lvl w:ilvl="4" w:tplc="407E7E58" w:tentative="1">
      <w:start w:val="1"/>
      <w:numFmt w:val="bullet"/>
      <w:lvlText w:val="o"/>
      <w:lvlJc w:val="left"/>
      <w:pPr>
        <w:tabs>
          <w:tab w:val="num" w:pos="3600"/>
        </w:tabs>
        <w:ind w:left="3600" w:hanging="360"/>
      </w:pPr>
      <w:rPr>
        <w:rFonts w:ascii="Courier New" w:hAnsi="Courier New" w:hint="default"/>
      </w:rPr>
    </w:lvl>
    <w:lvl w:ilvl="5" w:tplc="63589244" w:tentative="1">
      <w:start w:val="1"/>
      <w:numFmt w:val="bullet"/>
      <w:lvlText w:val=""/>
      <w:lvlJc w:val="left"/>
      <w:pPr>
        <w:tabs>
          <w:tab w:val="num" w:pos="4320"/>
        </w:tabs>
        <w:ind w:left="4320" w:hanging="360"/>
      </w:pPr>
      <w:rPr>
        <w:rFonts w:ascii="Wingdings" w:hAnsi="Wingdings" w:hint="default"/>
      </w:rPr>
    </w:lvl>
    <w:lvl w:ilvl="6" w:tplc="D0A4A8AE" w:tentative="1">
      <w:start w:val="1"/>
      <w:numFmt w:val="bullet"/>
      <w:lvlText w:val=""/>
      <w:lvlJc w:val="left"/>
      <w:pPr>
        <w:tabs>
          <w:tab w:val="num" w:pos="5040"/>
        </w:tabs>
        <w:ind w:left="5040" w:hanging="360"/>
      </w:pPr>
      <w:rPr>
        <w:rFonts w:ascii="Symbol" w:hAnsi="Symbol" w:hint="default"/>
      </w:rPr>
    </w:lvl>
    <w:lvl w:ilvl="7" w:tplc="A1F24FF4" w:tentative="1">
      <w:start w:val="1"/>
      <w:numFmt w:val="bullet"/>
      <w:lvlText w:val="o"/>
      <w:lvlJc w:val="left"/>
      <w:pPr>
        <w:tabs>
          <w:tab w:val="num" w:pos="5760"/>
        </w:tabs>
        <w:ind w:left="5760" w:hanging="360"/>
      </w:pPr>
      <w:rPr>
        <w:rFonts w:ascii="Courier New" w:hAnsi="Courier New" w:hint="default"/>
      </w:rPr>
    </w:lvl>
    <w:lvl w:ilvl="8" w:tplc="95B480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D778F9"/>
    <w:multiLevelType w:val="hybridMultilevel"/>
    <w:tmpl w:val="A2E0D402"/>
    <w:lvl w:ilvl="0" w:tplc="3620E3F6">
      <w:start w:val="1"/>
      <w:numFmt w:val="bullet"/>
      <w:lvlText w:val=""/>
      <w:lvlJc w:val="left"/>
      <w:pPr>
        <w:tabs>
          <w:tab w:val="num" w:pos="360"/>
        </w:tabs>
        <w:ind w:left="340" w:hanging="340"/>
      </w:pPr>
      <w:rPr>
        <w:rFonts w:ascii="Symbol" w:hAnsi="Symbol" w:hint="default"/>
      </w:rPr>
    </w:lvl>
    <w:lvl w:ilvl="1" w:tplc="1228D8E4" w:tentative="1">
      <w:start w:val="1"/>
      <w:numFmt w:val="bullet"/>
      <w:lvlText w:val="o"/>
      <w:lvlJc w:val="left"/>
      <w:pPr>
        <w:tabs>
          <w:tab w:val="num" w:pos="1440"/>
        </w:tabs>
        <w:ind w:left="1440" w:hanging="360"/>
      </w:pPr>
      <w:rPr>
        <w:rFonts w:ascii="Courier New" w:hAnsi="Courier New" w:hint="default"/>
      </w:rPr>
    </w:lvl>
    <w:lvl w:ilvl="2" w:tplc="5A40C31E" w:tentative="1">
      <w:start w:val="1"/>
      <w:numFmt w:val="bullet"/>
      <w:lvlText w:val=""/>
      <w:lvlJc w:val="left"/>
      <w:pPr>
        <w:tabs>
          <w:tab w:val="num" w:pos="2160"/>
        </w:tabs>
        <w:ind w:left="2160" w:hanging="360"/>
      </w:pPr>
      <w:rPr>
        <w:rFonts w:ascii="Wingdings" w:hAnsi="Wingdings" w:hint="default"/>
      </w:rPr>
    </w:lvl>
    <w:lvl w:ilvl="3" w:tplc="03E6F528" w:tentative="1">
      <w:start w:val="1"/>
      <w:numFmt w:val="bullet"/>
      <w:lvlText w:val=""/>
      <w:lvlJc w:val="left"/>
      <w:pPr>
        <w:tabs>
          <w:tab w:val="num" w:pos="2880"/>
        </w:tabs>
        <w:ind w:left="2880" w:hanging="360"/>
      </w:pPr>
      <w:rPr>
        <w:rFonts w:ascii="Symbol" w:hAnsi="Symbol" w:hint="default"/>
      </w:rPr>
    </w:lvl>
    <w:lvl w:ilvl="4" w:tplc="991A087C" w:tentative="1">
      <w:start w:val="1"/>
      <w:numFmt w:val="bullet"/>
      <w:lvlText w:val="o"/>
      <w:lvlJc w:val="left"/>
      <w:pPr>
        <w:tabs>
          <w:tab w:val="num" w:pos="3600"/>
        </w:tabs>
        <w:ind w:left="3600" w:hanging="360"/>
      </w:pPr>
      <w:rPr>
        <w:rFonts w:ascii="Courier New" w:hAnsi="Courier New" w:hint="default"/>
      </w:rPr>
    </w:lvl>
    <w:lvl w:ilvl="5" w:tplc="EAF2F340" w:tentative="1">
      <w:start w:val="1"/>
      <w:numFmt w:val="bullet"/>
      <w:lvlText w:val=""/>
      <w:lvlJc w:val="left"/>
      <w:pPr>
        <w:tabs>
          <w:tab w:val="num" w:pos="4320"/>
        </w:tabs>
        <w:ind w:left="4320" w:hanging="360"/>
      </w:pPr>
      <w:rPr>
        <w:rFonts w:ascii="Wingdings" w:hAnsi="Wingdings" w:hint="default"/>
      </w:rPr>
    </w:lvl>
    <w:lvl w:ilvl="6" w:tplc="8732F04A" w:tentative="1">
      <w:start w:val="1"/>
      <w:numFmt w:val="bullet"/>
      <w:lvlText w:val=""/>
      <w:lvlJc w:val="left"/>
      <w:pPr>
        <w:tabs>
          <w:tab w:val="num" w:pos="5040"/>
        </w:tabs>
        <w:ind w:left="5040" w:hanging="360"/>
      </w:pPr>
      <w:rPr>
        <w:rFonts w:ascii="Symbol" w:hAnsi="Symbol" w:hint="default"/>
      </w:rPr>
    </w:lvl>
    <w:lvl w:ilvl="7" w:tplc="F9F4CFDE" w:tentative="1">
      <w:start w:val="1"/>
      <w:numFmt w:val="bullet"/>
      <w:lvlText w:val="o"/>
      <w:lvlJc w:val="left"/>
      <w:pPr>
        <w:tabs>
          <w:tab w:val="num" w:pos="5760"/>
        </w:tabs>
        <w:ind w:left="5760" w:hanging="360"/>
      </w:pPr>
      <w:rPr>
        <w:rFonts w:ascii="Courier New" w:hAnsi="Courier New" w:hint="default"/>
      </w:rPr>
    </w:lvl>
    <w:lvl w:ilvl="8" w:tplc="2B26A73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0F3D1B"/>
    <w:multiLevelType w:val="hybridMultilevel"/>
    <w:tmpl w:val="A2E0D402"/>
    <w:lvl w:ilvl="0" w:tplc="7422C000">
      <w:start w:val="1"/>
      <w:numFmt w:val="bullet"/>
      <w:lvlText w:val=""/>
      <w:lvlJc w:val="left"/>
      <w:pPr>
        <w:tabs>
          <w:tab w:val="num" w:pos="360"/>
        </w:tabs>
        <w:ind w:left="340" w:hanging="340"/>
      </w:pPr>
      <w:rPr>
        <w:rFonts w:ascii="Symbol" w:hAnsi="Symbol" w:hint="default"/>
      </w:rPr>
    </w:lvl>
    <w:lvl w:ilvl="1" w:tplc="472E1A52" w:tentative="1">
      <w:start w:val="1"/>
      <w:numFmt w:val="bullet"/>
      <w:lvlText w:val="o"/>
      <w:lvlJc w:val="left"/>
      <w:pPr>
        <w:tabs>
          <w:tab w:val="num" w:pos="1440"/>
        </w:tabs>
        <w:ind w:left="1440" w:hanging="360"/>
      </w:pPr>
      <w:rPr>
        <w:rFonts w:ascii="Courier New" w:hAnsi="Courier New" w:hint="default"/>
      </w:rPr>
    </w:lvl>
    <w:lvl w:ilvl="2" w:tplc="0914A4B0" w:tentative="1">
      <w:start w:val="1"/>
      <w:numFmt w:val="bullet"/>
      <w:lvlText w:val=""/>
      <w:lvlJc w:val="left"/>
      <w:pPr>
        <w:tabs>
          <w:tab w:val="num" w:pos="2160"/>
        </w:tabs>
        <w:ind w:left="2160" w:hanging="360"/>
      </w:pPr>
      <w:rPr>
        <w:rFonts w:ascii="Wingdings" w:hAnsi="Wingdings" w:hint="default"/>
      </w:rPr>
    </w:lvl>
    <w:lvl w:ilvl="3" w:tplc="6F9899B2" w:tentative="1">
      <w:start w:val="1"/>
      <w:numFmt w:val="bullet"/>
      <w:lvlText w:val=""/>
      <w:lvlJc w:val="left"/>
      <w:pPr>
        <w:tabs>
          <w:tab w:val="num" w:pos="2880"/>
        </w:tabs>
        <w:ind w:left="2880" w:hanging="360"/>
      </w:pPr>
      <w:rPr>
        <w:rFonts w:ascii="Symbol" w:hAnsi="Symbol" w:hint="default"/>
      </w:rPr>
    </w:lvl>
    <w:lvl w:ilvl="4" w:tplc="D1F8B968" w:tentative="1">
      <w:start w:val="1"/>
      <w:numFmt w:val="bullet"/>
      <w:lvlText w:val="o"/>
      <w:lvlJc w:val="left"/>
      <w:pPr>
        <w:tabs>
          <w:tab w:val="num" w:pos="3600"/>
        </w:tabs>
        <w:ind w:left="3600" w:hanging="360"/>
      </w:pPr>
      <w:rPr>
        <w:rFonts w:ascii="Courier New" w:hAnsi="Courier New" w:hint="default"/>
      </w:rPr>
    </w:lvl>
    <w:lvl w:ilvl="5" w:tplc="676C03BE" w:tentative="1">
      <w:start w:val="1"/>
      <w:numFmt w:val="bullet"/>
      <w:lvlText w:val=""/>
      <w:lvlJc w:val="left"/>
      <w:pPr>
        <w:tabs>
          <w:tab w:val="num" w:pos="4320"/>
        </w:tabs>
        <w:ind w:left="4320" w:hanging="360"/>
      </w:pPr>
      <w:rPr>
        <w:rFonts w:ascii="Wingdings" w:hAnsi="Wingdings" w:hint="default"/>
      </w:rPr>
    </w:lvl>
    <w:lvl w:ilvl="6" w:tplc="C77ECEE0" w:tentative="1">
      <w:start w:val="1"/>
      <w:numFmt w:val="bullet"/>
      <w:lvlText w:val=""/>
      <w:lvlJc w:val="left"/>
      <w:pPr>
        <w:tabs>
          <w:tab w:val="num" w:pos="5040"/>
        </w:tabs>
        <w:ind w:left="5040" w:hanging="360"/>
      </w:pPr>
      <w:rPr>
        <w:rFonts w:ascii="Symbol" w:hAnsi="Symbol" w:hint="default"/>
      </w:rPr>
    </w:lvl>
    <w:lvl w:ilvl="7" w:tplc="F47A7F58" w:tentative="1">
      <w:start w:val="1"/>
      <w:numFmt w:val="bullet"/>
      <w:lvlText w:val="o"/>
      <w:lvlJc w:val="left"/>
      <w:pPr>
        <w:tabs>
          <w:tab w:val="num" w:pos="5760"/>
        </w:tabs>
        <w:ind w:left="5760" w:hanging="360"/>
      </w:pPr>
      <w:rPr>
        <w:rFonts w:ascii="Courier New" w:hAnsi="Courier New" w:hint="default"/>
      </w:rPr>
    </w:lvl>
    <w:lvl w:ilvl="8" w:tplc="E62CAB2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0B3E06"/>
    <w:multiLevelType w:val="multilevel"/>
    <w:tmpl w:val="9476DE5E"/>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964"/>
        </w:tabs>
        <w:ind w:left="964" w:hanging="624"/>
      </w:pPr>
      <w:rPr>
        <w:rFonts w:hint="default"/>
      </w:rPr>
    </w:lvl>
    <w:lvl w:ilvl="2">
      <w:start w:val="1"/>
      <w:numFmt w:val="lowerRoman"/>
      <w:suff w:val="space"/>
      <w:lvlText w:val="%3)"/>
      <w:lvlJc w:val="left"/>
      <w:pPr>
        <w:ind w:left="1247" w:hanging="283"/>
      </w:pPr>
      <w:rPr>
        <w:rFonts w:hint="default"/>
      </w:rPr>
    </w:lvl>
    <w:lvl w:ilvl="3">
      <w:start w:val="1"/>
      <w:numFmt w:val="decimal"/>
      <w:lvlText w:val="(%4)"/>
      <w:lvlJc w:val="left"/>
      <w:pPr>
        <w:tabs>
          <w:tab w:val="num" w:pos="1928"/>
        </w:tabs>
        <w:ind w:left="1928" w:hanging="907"/>
      </w:pPr>
      <w:rPr>
        <w:rFonts w:hint="default"/>
      </w:rPr>
    </w:lvl>
    <w:lvl w:ilvl="4">
      <w:start w:val="1"/>
      <w:numFmt w:val="lowerLetter"/>
      <w:lvlText w:val="(%5)"/>
      <w:lvlJc w:val="left"/>
      <w:pPr>
        <w:tabs>
          <w:tab w:val="num" w:pos="2438"/>
        </w:tabs>
        <w:ind w:left="2438" w:hanging="907"/>
      </w:pPr>
      <w:rPr>
        <w:rFonts w:hint="default"/>
      </w:rPr>
    </w:lvl>
    <w:lvl w:ilvl="5">
      <w:start w:val="1"/>
      <w:numFmt w:val="lowerRoman"/>
      <w:lvlText w:val="(%6)"/>
      <w:lvlJc w:val="left"/>
      <w:pPr>
        <w:tabs>
          <w:tab w:val="num" w:pos="2552"/>
        </w:tabs>
        <w:ind w:left="2552" w:hanging="794"/>
      </w:pPr>
      <w:rPr>
        <w:rFonts w:hint="default"/>
      </w:rPr>
    </w:lvl>
    <w:lvl w:ilvl="6">
      <w:start w:val="1"/>
      <w:numFmt w:val="decimal"/>
      <w:lvlText w:val="%7."/>
      <w:lvlJc w:val="left"/>
      <w:pPr>
        <w:tabs>
          <w:tab w:val="num" w:pos="2835"/>
        </w:tabs>
        <w:ind w:left="2835" w:hanging="624"/>
      </w:pPr>
      <w:rPr>
        <w:rFonts w:hint="default"/>
      </w:rPr>
    </w:lvl>
    <w:lvl w:ilvl="7">
      <w:start w:val="1"/>
      <w:numFmt w:val="lowerLetter"/>
      <w:lvlText w:val="%8."/>
      <w:lvlJc w:val="left"/>
      <w:pPr>
        <w:tabs>
          <w:tab w:val="num" w:pos="3119"/>
        </w:tabs>
        <w:ind w:left="3119" w:hanging="567"/>
      </w:pPr>
      <w:rPr>
        <w:rFonts w:hint="default"/>
      </w:rPr>
    </w:lvl>
    <w:lvl w:ilvl="8">
      <w:start w:val="1"/>
      <w:numFmt w:val="lowerRoman"/>
      <w:lvlText w:val="%9."/>
      <w:lvlJc w:val="left"/>
      <w:pPr>
        <w:tabs>
          <w:tab w:val="num" w:pos="3612"/>
        </w:tabs>
        <w:ind w:left="3402" w:hanging="510"/>
      </w:pPr>
      <w:rPr>
        <w:rFonts w:hint="default"/>
      </w:rPr>
    </w:lvl>
  </w:abstractNum>
  <w:num w:numId="1">
    <w:abstractNumId w:val="9"/>
  </w:num>
  <w:num w:numId="2">
    <w:abstractNumId w:val="2"/>
  </w:num>
  <w:num w:numId="3">
    <w:abstractNumId w:val="6"/>
  </w:num>
  <w:num w:numId="4">
    <w:abstractNumId w:val="1"/>
  </w:num>
  <w:num w:numId="5">
    <w:abstractNumId w:val="14"/>
  </w:num>
  <w:num w:numId="6">
    <w:abstractNumId w:val="13"/>
  </w:num>
  <w:num w:numId="7">
    <w:abstractNumId w:val="12"/>
  </w:num>
  <w:num w:numId="8">
    <w:abstractNumId w:val="4"/>
  </w:num>
  <w:num w:numId="9">
    <w:abstractNumId w:val="5"/>
  </w:num>
  <w:num w:numId="10">
    <w:abstractNumId w:val="11"/>
  </w:num>
  <w:num w:numId="11">
    <w:abstractNumId w:val="8"/>
  </w:num>
  <w:num w:numId="12">
    <w:abstractNumId w:val="10"/>
  </w:num>
  <w:num w:numId="13">
    <w:abstractNumId w:val="0"/>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36"/>
    <w:rsid w:val="00031F91"/>
    <w:rsid w:val="000324C1"/>
    <w:rsid w:val="000648C5"/>
    <w:rsid w:val="00070CB2"/>
    <w:rsid w:val="00071D22"/>
    <w:rsid w:val="00075B67"/>
    <w:rsid w:val="000A2B2A"/>
    <w:rsid w:val="000B74E3"/>
    <w:rsid w:val="000C3FE0"/>
    <w:rsid w:val="000E1661"/>
    <w:rsid w:val="000E2BFC"/>
    <w:rsid w:val="000E3DE0"/>
    <w:rsid w:val="001025C1"/>
    <w:rsid w:val="00111D2B"/>
    <w:rsid w:val="0011433A"/>
    <w:rsid w:val="001152E9"/>
    <w:rsid w:val="00124BB6"/>
    <w:rsid w:val="00142719"/>
    <w:rsid w:val="00142F47"/>
    <w:rsid w:val="00155F16"/>
    <w:rsid w:val="00170C45"/>
    <w:rsid w:val="0018318E"/>
    <w:rsid w:val="0019036F"/>
    <w:rsid w:val="001907CC"/>
    <w:rsid w:val="001B1A6C"/>
    <w:rsid w:val="001C5DC5"/>
    <w:rsid w:val="001D0534"/>
    <w:rsid w:val="001E0B0C"/>
    <w:rsid w:val="001E3099"/>
    <w:rsid w:val="001E45DE"/>
    <w:rsid w:val="00211EDE"/>
    <w:rsid w:val="00222984"/>
    <w:rsid w:val="002503F6"/>
    <w:rsid w:val="00253EA0"/>
    <w:rsid w:val="0026154A"/>
    <w:rsid w:val="00261839"/>
    <w:rsid w:val="00264C89"/>
    <w:rsid w:val="00265BD3"/>
    <w:rsid w:val="00270521"/>
    <w:rsid w:val="00293DAB"/>
    <w:rsid w:val="002B7090"/>
    <w:rsid w:val="002C1956"/>
    <w:rsid w:val="002D3DC8"/>
    <w:rsid w:val="002F61F9"/>
    <w:rsid w:val="002F78AE"/>
    <w:rsid w:val="00311893"/>
    <w:rsid w:val="0031250E"/>
    <w:rsid w:val="003237E7"/>
    <w:rsid w:val="003471D4"/>
    <w:rsid w:val="00360182"/>
    <w:rsid w:val="003604CE"/>
    <w:rsid w:val="003620A1"/>
    <w:rsid w:val="00364577"/>
    <w:rsid w:val="0036493B"/>
    <w:rsid w:val="00366749"/>
    <w:rsid w:val="00370DAC"/>
    <w:rsid w:val="003A072E"/>
    <w:rsid w:val="003A2528"/>
    <w:rsid w:val="003C2EFD"/>
    <w:rsid w:val="003F2DF7"/>
    <w:rsid w:val="0041192C"/>
    <w:rsid w:val="00446DD5"/>
    <w:rsid w:val="00463F69"/>
    <w:rsid w:val="004A1E2B"/>
    <w:rsid w:val="004B3A56"/>
    <w:rsid w:val="004B4051"/>
    <w:rsid w:val="004D796F"/>
    <w:rsid w:val="004E0997"/>
    <w:rsid w:val="004F527F"/>
    <w:rsid w:val="00502F81"/>
    <w:rsid w:val="00505EAD"/>
    <w:rsid w:val="00521597"/>
    <w:rsid w:val="005449EB"/>
    <w:rsid w:val="0057322A"/>
    <w:rsid w:val="00583CA0"/>
    <w:rsid w:val="00590E47"/>
    <w:rsid w:val="00593250"/>
    <w:rsid w:val="005A15E7"/>
    <w:rsid w:val="005B4C4E"/>
    <w:rsid w:val="005D6112"/>
    <w:rsid w:val="005F6D9F"/>
    <w:rsid w:val="00603232"/>
    <w:rsid w:val="00613524"/>
    <w:rsid w:val="00617F72"/>
    <w:rsid w:val="00644103"/>
    <w:rsid w:val="0066425F"/>
    <w:rsid w:val="006677D7"/>
    <w:rsid w:val="0067443C"/>
    <w:rsid w:val="00690ED9"/>
    <w:rsid w:val="00696C31"/>
    <w:rsid w:val="006A7D9E"/>
    <w:rsid w:val="006B6899"/>
    <w:rsid w:val="006C3C31"/>
    <w:rsid w:val="006C67B4"/>
    <w:rsid w:val="006D0710"/>
    <w:rsid w:val="006D6D9F"/>
    <w:rsid w:val="006E5ED0"/>
    <w:rsid w:val="0072077F"/>
    <w:rsid w:val="00721B5E"/>
    <w:rsid w:val="00735E84"/>
    <w:rsid w:val="00743AD0"/>
    <w:rsid w:val="00757909"/>
    <w:rsid w:val="007A6E7D"/>
    <w:rsid w:val="007A71DB"/>
    <w:rsid w:val="007D2908"/>
    <w:rsid w:val="007D3983"/>
    <w:rsid w:val="007D3A8D"/>
    <w:rsid w:val="007E023A"/>
    <w:rsid w:val="007E2A93"/>
    <w:rsid w:val="007E58CA"/>
    <w:rsid w:val="0080246D"/>
    <w:rsid w:val="00811223"/>
    <w:rsid w:val="00811297"/>
    <w:rsid w:val="00842CF5"/>
    <w:rsid w:val="00847AC7"/>
    <w:rsid w:val="00852497"/>
    <w:rsid w:val="00857321"/>
    <w:rsid w:val="00870D1F"/>
    <w:rsid w:val="008961C1"/>
    <w:rsid w:val="00897F25"/>
    <w:rsid w:val="008A3099"/>
    <w:rsid w:val="008B2358"/>
    <w:rsid w:val="008F17BD"/>
    <w:rsid w:val="00901C7A"/>
    <w:rsid w:val="00903326"/>
    <w:rsid w:val="009050EF"/>
    <w:rsid w:val="00947893"/>
    <w:rsid w:val="00947D51"/>
    <w:rsid w:val="00953649"/>
    <w:rsid w:val="009749AB"/>
    <w:rsid w:val="00981521"/>
    <w:rsid w:val="00985A57"/>
    <w:rsid w:val="009A6D38"/>
    <w:rsid w:val="009C7420"/>
    <w:rsid w:val="009E1896"/>
    <w:rsid w:val="00A04314"/>
    <w:rsid w:val="00A1088B"/>
    <w:rsid w:val="00A12AE7"/>
    <w:rsid w:val="00A14D44"/>
    <w:rsid w:val="00A17059"/>
    <w:rsid w:val="00A36A28"/>
    <w:rsid w:val="00A37308"/>
    <w:rsid w:val="00A379D9"/>
    <w:rsid w:val="00A53E64"/>
    <w:rsid w:val="00A645DE"/>
    <w:rsid w:val="00A71669"/>
    <w:rsid w:val="00A76E61"/>
    <w:rsid w:val="00A86F6B"/>
    <w:rsid w:val="00A938D6"/>
    <w:rsid w:val="00A968B2"/>
    <w:rsid w:val="00AB1679"/>
    <w:rsid w:val="00AB7248"/>
    <w:rsid w:val="00AE6E9A"/>
    <w:rsid w:val="00B24FE2"/>
    <w:rsid w:val="00B31801"/>
    <w:rsid w:val="00B449C5"/>
    <w:rsid w:val="00B51F36"/>
    <w:rsid w:val="00B572C4"/>
    <w:rsid w:val="00B672D4"/>
    <w:rsid w:val="00B726DE"/>
    <w:rsid w:val="00B81FDE"/>
    <w:rsid w:val="00BD6B98"/>
    <w:rsid w:val="00BE10A1"/>
    <w:rsid w:val="00BE6C78"/>
    <w:rsid w:val="00BF08AA"/>
    <w:rsid w:val="00BF0F9A"/>
    <w:rsid w:val="00C03C5C"/>
    <w:rsid w:val="00C13A70"/>
    <w:rsid w:val="00C2300E"/>
    <w:rsid w:val="00C27E04"/>
    <w:rsid w:val="00C40576"/>
    <w:rsid w:val="00C436FC"/>
    <w:rsid w:val="00C44997"/>
    <w:rsid w:val="00C54552"/>
    <w:rsid w:val="00C566D5"/>
    <w:rsid w:val="00C56A34"/>
    <w:rsid w:val="00C57A65"/>
    <w:rsid w:val="00C65D5C"/>
    <w:rsid w:val="00C6757A"/>
    <w:rsid w:val="00C8051E"/>
    <w:rsid w:val="00C8579D"/>
    <w:rsid w:val="00CA5B66"/>
    <w:rsid w:val="00CB3FB4"/>
    <w:rsid w:val="00CE347A"/>
    <w:rsid w:val="00CE6082"/>
    <w:rsid w:val="00CF678E"/>
    <w:rsid w:val="00CF747A"/>
    <w:rsid w:val="00D001B0"/>
    <w:rsid w:val="00D20206"/>
    <w:rsid w:val="00D20705"/>
    <w:rsid w:val="00D246CF"/>
    <w:rsid w:val="00D75287"/>
    <w:rsid w:val="00DC18CF"/>
    <w:rsid w:val="00DD1178"/>
    <w:rsid w:val="00DD3B5A"/>
    <w:rsid w:val="00E13A94"/>
    <w:rsid w:val="00E177F6"/>
    <w:rsid w:val="00E238F4"/>
    <w:rsid w:val="00E518C3"/>
    <w:rsid w:val="00E53B0E"/>
    <w:rsid w:val="00E67D97"/>
    <w:rsid w:val="00E7134F"/>
    <w:rsid w:val="00E74308"/>
    <w:rsid w:val="00E840B0"/>
    <w:rsid w:val="00E912E0"/>
    <w:rsid w:val="00EC4076"/>
    <w:rsid w:val="00EE195E"/>
    <w:rsid w:val="00EE253F"/>
    <w:rsid w:val="00EE2C82"/>
    <w:rsid w:val="00EE75A8"/>
    <w:rsid w:val="00EF4CB5"/>
    <w:rsid w:val="00F24F25"/>
    <w:rsid w:val="00F25EE2"/>
    <w:rsid w:val="00F30002"/>
    <w:rsid w:val="00F42D32"/>
    <w:rsid w:val="00F50339"/>
    <w:rsid w:val="00F51A31"/>
    <w:rsid w:val="00F52282"/>
    <w:rsid w:val="00F53987"/>
    <w:rsid w:val="00F72DC9"/>
    <w:rsid w:val="00F9724C"/>
    <w:rsid w:val="00FC3078"/>
    <w:rsid w:val="00FC34DD"/>
    <w:rsid w:val="00FF1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D5A760"/>
  <w15:docId w15:val="{D16F315D-D203-4BAB-B02C-884DB3605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ED9"/>
    <w:rPr>
      <w:rFonts w:ascii="Arial" w:hAnsi="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0ED9"/>
    <w:pPr>
      <w:tabs>
        <w:tab w:val="center" w:pos="4536"/>
        <w:tab w:val="right" w:pos="9072"/>
      </w:tabs>
    </w:pPr>
  </w:style>
  <w:style w:type="paragraph" w:styleId="Footer">
    <w:name w:val="footer"/>
    <w:aliases w:val="Footer Arial,Opel Media Information"/>
    <w:basedOn w:val="Normal"/>
    <w:link w:val="FooterChar"/>
    <w:rsid w:val="00690ED9"/>
    <w:pPr>
      <w:tabs>
        <w:tab w:val="left" w:pos="2070"/>
      </w:tabs>
    </w:pPr>
    <w:rPr>
      <w:sz w:val="13"/>
    </w:rPr>
  </w:style>
  <w:style w:type="character" w:styleId="Hyperlink">
    <w:name w:val="Hyperlink"/>
    <w:basedOn w:val="DefaultParagraphFont"/>
    <w:rsid w:val="00690ED9"/>
    <w:rPr>
      <w:color w:val="0000FF"/>
      <w:u w:val="single"/>
    </w:rPr>
  </w:style>
  <w:style w:type="character" w:styleId="PageNumber">
    <w:name w:val="page number"/>
    <w:basedOn w:val="DefaultParagraphFont"/>
    <w:rsid w:val="00690ED9"/>
  </w:style>
  <w:style w:type="character" w:styleId="FollowedHyperlink">
    <w:name w:val="FollowedHyperlink"/>
    <w:basedOn w:val="DefaultParagraphFont"/>
    <w:rsid w:val="00690ED9"/>
    <w:rPr>
      <w:color w:val="800080"/>
      <w:u w:val="single"/>
    </w:rPr>
  </w:style>
  <w:style w:type="paragraph" w:customStyle="1" w:styleId="OpelStandardTextArial">
    <w:name w:val="Opel Standard Text Arial"/>
    <w:basedOn w:val="Normal"/>
    <w:rsid w:val="00690ED9"/>
    <w:pPr>
      <w:spacing w:line="360" w:lineRule="atLeast"/>
    </w:pPr>
    <w:rPr>
      <w:sz w:val="22"/>
      <w:lang w:val="de-DE"/>
    </w:rPr>
  </w:style>
  <w:style w:type="paragraph" w:customStyle="1" w:styleId="OpelHeadlineArial">
    <w:name w:val="Opel Headline Arial"/>
    <w:basedOn w:val="Normal"/>
    <w:rsid w:val="00690ED9"/>
    <w:pPr>
      <w:spacing w:line="360" w:lineRule="atLeast"/>
    </w:pPr>
    <w:rPr>
      <w:b/>
      <w:sz w:val="26"/>
      <w:lang w:val="de-DE"/>
    </w:rPr>
  </w:style>
  <w:style w:type="paragraph" w:styleId="BalloonText">
    <w:name w:val="Balloon Text"/>
    <w:basedOn w:val="Normal"/>
    <w:semiHidden/>
    <w:rsid w:val="00C44997"/>
    <w:rPr>
      <w:rFonts w:ascii="Tahoma" w:hAnsi="Tahoma" w:cs="Tahoma"/>
      <w:sz w:val="16"/>
      <w:szCs w:val="16"/>
    </w:rPr>
  </w:style>
  <w:style w:type="character" w:customStyle="1" w:styleId="FooterChar">
    <w:name w:val="Footer Char"/>
    <w:aliases w:val="Footer Arial Char,Opel Media Information Char"/>
    <w:basedOn w:val="DefaultParagraphFont"/>
    <w:link w:val="Footer"/>
    <w:rsid w:val="001907CC"/>
    <w:rPr>
      <w:rFonts w:ascii="Arial" w:hAnsi="Arial"/>
      <w:sz w:val="13"/>
      <w:szCs w:val="24"/>
      <w:lang w:val="en-GB"/>
    </w:rPr>
  </w:style>
  <w:style w:type="character" w:customStyle="1" w:styleId="HeaderChar">
    <w:name w:val="Header Char"/>
    <w:basedOn w:val="DefaultParagraphFont"/>
    <w:link w:val="Header"/>
    <w:rsid w:val="00A14D44"/>
    <w:rPr>
      <w:rFonts w:ascii="Arial" w:hAnsi="Arial"/>
      <w:szCs w:val="24"/>
      <w:lang w:val="en-GB"/>
    </w:rPr>
  </w:style>
  <w:style w:type="paragraph" w:styleId="ListParagraph">
    <w:name w:val="List Paragraph"/>
    <w:basedOn w:val="Normal"/>
    <w:uiPriority w:val="34"/>
    <w:qFormat/>
    <w:rsid w:val="000C3FE0"/>
    <w:pPr>
      <w:ind w:left="720"/>
      <w:contextualSpacing/>
    </w:pPr>
  </w:style>
  <w:style w:type="paragraph" w:styleId="FootnoteText">
    <w:name w:val="footnote text"/>
    <w:basedOn w:val="Normal"/>
    <w:link w:val="FootnoteTextChar"/>
    <w:semiHidden/>
    <w:unhideWhenUsed/>
    <w:rsid w:val="00F24F25"/>
    <w:rPr>
      <w:szCs w:val="20"/>
    </w:rPr>
  </w:style>
  <w:style w:type="character" w:customStyle="1" w:styleId="FootnoteTextChar">
    <w:name w:val="Footnote Text Char"/>
    <w:basedOn w:val="DefaultParagraphFont"/>
    <w:link w:val="FootnoteText"/>
    <w:semiHidden/>
    <w:rsid w:val="00F24F25"/>
    <w:rPr>
      <w:rFonts w:ascii="Arial" w:hAnsi="Arial"/>
      <w:lang w:val="en-GB"/>
    </w:rPr>
  </w:style>
  <w:style w:type="character" w:styleId="FootnoteReference">
    <w:name w:val="footnote reference"/>
    <w:basedOn w:val="DefaultParagraphFont"/>
    <w:semiHidden/>
    <w:unhideWhenUsed/>
    <w:rsid w:val="00F24F25"/>
    <w:rPr>
      <w:vertAlign w:val="superscript"/>
    </w:rPr>
  </w:style>
  <w:style w:type="character" w:styleId="CommentReference">
    <w:name w:val="annotation reference"/>
    <w:basedOn w:val="DefaultParagraphFont"/>
    <w:semiHidden/>
    <w:unhideWhenUsed/>
    <w:rsid w:val="00A37308"/>
    <w:rPr>
      <w:sz w:val="16"/>
      <w:szCs w:val="16"/>
    </w:rPr>
  </w:style>
  <w:style w:type="paragraph" w:styleId="CommentText">
    <w:name w:val="annotation text"/>
    <w:basedOn w:val="Normal"/>
    <w:link w:val="CommentTextChar"/>
    <w:semiHidden/>
    <w:unhideWhenUsed/>
    <w:rsid w:val="00A37308"/>
    <w:rPr>
      <w:szCs w:val="20"/>
    </w:rPr>
  </w:style>
  <w:style w:type="character" w:customStyle="1" w:styleId="CommentTextChar">
    <w:name w:val="Comment Text Char"/>
    <w:basedOn w:val="DefaultParagraphFont"/>
    <w:link w:val="CommentText"/>
    <w:semiHidden/>
    <w:rsid w:val="00A37308"/>
    <w:rPr>
      <w:rFonts w:ascii="Arial" w:hAnsi="Arial"/>
      <w:lang w:val="en-GB"/>
    </w:rPr>
  </w:style>
  <w:style w:type="paragraph" w:styleId="CommentSubject">
    <w:name w:val="annotation subject"/>
    <w:basedOn w:val="CommentText"/>
    <w:next w:val="CommentText"/>
    <w:link w:val="CommentSubjectChar"/>
    <w:semiHidden/>
    <w:unhideWhenUsed/>
    <w:rsid w:val="00A37308"/>
    <w:rPr>
      <w:b/>
      <w:bCs/>
    </w:rPr>
  </w:style>
  <w:style w:type="character" w:customStyle="1" w:styleId="CommentSubjectChar">
    <w:name w:val="Comment Subject Char"/>
    <w:basedOn w:val="CommentTextChar"/>
    <w:link w:val="CommentSubject"/>
    <w:semiHidden/>
    <w:rsid w:val="00A37308"/>
    <w:rPr>
      <w:rFonts w:ascii="Arial" w:hAnsi="Arial"/>
      <w:b/>
      <w:bCs/>
      <w:lang w:val="en-GB"/>
    </w:rPr>
  </w:style>
  <w:style w:type="paragraph" w:styleId="Revision">
    <w:name w:val="Revision"/>
    <w:hidden/>
    <w:uiPriority w:val="99"/>
    <w:semiHidden/>
    <w:rsid w:val="00C6757A"/>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2808">
      <w:bodyDiv w:val="1"/>
      <w:marLeft w:val="0"/>
      <w:marRight w:val="0"/>
      <w:marTop w:val="0"/>
      <w:marBottom w:val="0"/>
      <w:divBdr>
        <w:top w:val="none" w:sz="0" w:space="0" w:color="auto"/>
        <w:left w:val="none" w:sz="0" w:space="0" w:color="auto"/>
        <w:bottom w:val="none" w:sz="0" w:space="0" w:color="auto"/>
        <w:right w:val="none" w:sz="0" w:space="0" w:color="auto"/>
      </w:divBdr>
    </w:div>
    <w:div w:id="131271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int-media.op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9EA9F-B44A-42F0-999B-03F8865C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1197</Words>
  <Characters>6257</Characters>
  <Application>Microsoft Office Word</Application>
  <DocSecurity>0</DocSecurity>
  <Lines>368</Lines>
  <Paragraphs>276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Opel Media Information</vt:lpstr>
      <vt:lpstr>Opel Media Information</vt:lpstr>
    </vt:vector>
  </TitlesOfParts>
  <Company>Adam Opel GmbH</Company>
  <LinksUpToDate>false</LinksUpToDate>
  <CharactersWithSpaces>7178</CharactersWithSpaces>
  <SharedDoc>false</SharedDoc>
  <HLinks>
    <vt:vector size="12" baseType="variant">
      <vt:variant>
        <vt:i4>131155</vt:i4>
      </vt:variant>
      <vt:variant>
        <vt:i4>0</vt:i4>
      </vt:variant>
      <vt:variant>
        <vt:i4>0</vt:i4>
      </vt:variant>
      <vt:variant>
        <vt:i4>5</vt:i4>
      </vt:variant>
      <vt:variant>
        <vt:lpwstr>http://media.opel.de/</vt:lpwstr>
      </vt:variant>
      <vt:variant>
        <vt:lpwstr/>
      </vt:variant>
      <vt:variant>
        <vt:i4>131155</vt:i4>
      </vt:variant>
      <vt:variant>
        <vt:i4>0</vt:i4>
      </vt:variant>
      <vt:variant>
        <vt:i4>0</vt:i4>
      </vt:variant>
      <vt:variant>
        <vt:i4>5</vt:i4>
      </vt:variant>
      <vt:variant>
        <vt:lpwstr>http://media.opel.de/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Opel Media Information</dc:title>
  <dc:subject>Press-Release</dc:subject>
  <dc:creator>Andrea Engel</dc:creator>
  <cp:lastModifiedBy>Jesper Hermann</cp:lastModifiedBy>
  <cp:revision>3</cp:revision>
  <cp:lastPrinted>2009-08-18T08:52:00Z</cp:lastPrinted>
  <dcterms:created xsi:type="dcterms:W3CDTF">2020-09-03T10:17:00Z</dcterms:created>
  <dcterms:modified xsi:type="dcterms:W3CDTF">2020-09-03T13:12:00Z</dcterms:modified>
</cp:coreProperties>
</file>