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32" w:rsidRPr="00996E32" w:rsidRDefault="00996E32" w:rsidP="00996E32">
      <w:pPr>
        <w:spacing w:after="0" w:line="240" w:lineRule="auto"/>
        <w:rPr>
          <w:rFonts w:ascii="HelveticaNeueLT Std" w:eastAsia="Times New Roman" w:hAnsi="HelveticaNeueLT Std" w:cs="Times New Roman"/>
          <w:sz w:val="24"/>
          <w:szCs w:val="24"/>
          <w:lang w:eastAsia="sv-SE"/>
        </w:rPr>
      </w:pPr>
      <w:bookmarkStart w:id="0" w:name="_GoBack"/>
      <w:bookmarkEnd w:id="0"/>
      <w:r>
        <w:rPr>
          <w:rFonts w:ascii="HelveticaNeueLT Std" w:eastAsia="Times New Roman" w:hAnsi="HelveticaNeueLT Std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2941139</wp:posOffset>
            </wp:positionH>
            <wp:positionV relativeFrom="paragraph">
              <wp:posOffset>-506218</wp:posOffset>
            </wp:positionV>
            <wp:extent cx="3158836" cy="246695"/>
            <wp:effectExtent l="0" t="0" r="3810" b="127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tKarlskrona.se_positiv_eps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836" cy="24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NeueLT Std" w:eastAsia="Times New Roman" w:hAnsi="HelveticaNeueLT Std" w:cs="Times New Roman"/>
          <w:sz w:val="24"/>
          <w:szCs w:val="24"/>
          <w:lang w:eastAsia="sv-SE"/>
        </w:rPr>
        <w:br/>
      </w:r>
      <w:r>
        <w:rPr>
          <w:rFonts w:ascii="HelveticaNeueLT Std" w:eastAsia="Times New Roman" w:hAnsi="HelveticaNeueLT Std" w:cs="Times New Roman"/>
          <w:sz w:val="36"/>
          <w:szCs w:val="36"/>
          <w:lang w:eastAsia="sv-SE"/>
        </w:rPr>
        <w:br/>
      </w:r>
      <w:r>
        <w:rPr>
          <w:rFonts w:ascii="HelveticaNeueLT Std" w:eastAsia="Times New Roman" w:hAnsi="HelveticaNeueLT Std" w:cs="Times New Roman"/>
          <w:sz w:val="36"/>
          <w:szCs w:val="36"/>
          <w:lang w:eastAsia="sv-SE"/>
        </w:rPr>
        <w:br/>
      </w:r>
      <w:r>
        <w:rPr>
          <w:rFonts w:ascii="HelveticaNeueLT Std" w:eastAsia="Times New Roman" w:hAnsi="HelveticaNeueLT Std" w:cs="Times New Roman"/>
          <w:sz w:val="36"/>
          <w:szCs w:val="36"/>
          <w:lang w:eastAsia="sv-SE"/>
        </w:rPr>
        <w:br/>
      </w:r>
      <w:proofErr w:type="spellStart"/>
      <w:r w:rsidRPr="00996E32">
        <w:rPr>
          <w:rFonts w:ascii="HelveticaNeueLT Std" w:eastAsia="Times New Roman" w:hAnsi="HelveticaNeueLT Std" w:cs="Times New Roman"/>
          <w:sz w:val="36"/>
          <w:szCs w:val="36"/>
          <w:lang w:eastAsia="sv-SE"/>
        </w:rPr>
        <w:t>VisitKarlskrona</w:t>
      </w:r>
      <w:proofErr w:type="spellEnd"/>
      <w:r w:rsidRPr="00996E32">
        <w:rPr>
          <w:rFonts w:ascii="HelveticaNeueLT Std" w:eastAsia="Times New Roman" w:hAnsi="HelveticaNeueLT Std" w:cs="Times New Roman"/>
          <w:sz w:val="36"/>
          <w:szCs w:val="36"/>
          <w:lang w:eastAsia="sv-SE"/>
        </w:rPr>
        <w:t xml:space="preserve"> nominerade till Årets Marknadsförare</w:t>
      </w:r>
      <w:r>
        <w:rPr>
          <w:rFonts w:ascii="HelveticaNeueLT Std" w:eastAsia="Times New Roman" w:hAnsi="HelveticaNeueLT Std" w:cs="Times New Roman"/>
          <w:sz w:val="24"/>
          <w:szCs w:val="24"/>
          <w:lang w:eastAsia="sv-SE"/>
        </w:rPr>
        <w:br/>
      </w:r>
      <w:r>
        <w:rPr>
          <w:rFonts w:ascii="HelveticaNeueLT Std" w:eastAsia="Times New Roman" w:hAnsi="HelveticaNeueLT Std" w:cs="Times New Roman"/>
          <w:sz w:val="24"/>
          <w:szCs w:val="24"/>
          <w:lang w:eastAsia="sv-SE"/>
        </w:rPr>
        <w:br/>
      </w:r>
      <w:r>
        <w:rPr>
          <w:rFonts w:ascii="HelveticaNeueLT Std" w:eastAsia="Times New Roman" w:hAnsi="HelveticaNeueLT Std" w:cs="Times New Roman"/>
          <w:sz w:val="24"/>
          <w:szCs w:val="24"/>
          <w:lang w:eastAsia="sv-SE"/>
        </w:rPr>
        <w:br/>
      </w:r>
      <w:r>
        <w:rPr>
          <w:rFonts w:ascii="HelveticaNeueLT Std" w:eastAsia="Times New Roman" w:hAnsi="HelveticaNeueLT Std" w:cs="Times New Roman"/>
          <w:sz w:val="24"/>
          <w:szCs w:val="24"/>
          <w:lang w:eastAsia="sv-SE"/>
        </w:rPr>
        <w:br/>
      </w:r>
      <w:r w:rsidRPr="00996E32">
        <w:rPr>
          <w:rFonts w:ascii="HelveticaNeueLT Std" w:eastAsia="Times New Roman" w:hAnsi="HelveticaNeueLT Std" w:cs="Times New Roman"/>
          <w:sz w:val="24"/>
          <w:szCs w:val="24"/>
          <w:lang w:eastAsia="sv-SE"/>
        </w:rPr>
        <w:t xml:space="preserve">Guldeken har i 20 år lyft och premierat goda föredömen ur Blekinges näringsliv som bidrar till att utveckla länet. I år är alltså </w:t>
      </w:r>
      <w:proofErr w:type="spellStart"/>
      <w:r w:rsidRPr="00996E32">
        <w:rPr>
          <w:rFonts w:ascii="HelveticaNeueLT Std" w:eastAsia="Times New Roman" w:hAnsi="HelveticaNeueLT Std" w:cs="Times New Roman"/>
          <w:sz w:val="24"/>
          <w:szCs w:val="24"/>
          <w:lang w:eastAsia="sv-SE"/>
        </w:rPr>
        <w:t>VisitKarlskrona</w:t>
      </w:r>
      <w:proofErr w:type="spellEnd"/>
      <w:r w:rsidRPr="00996E32">
        <w:rPr>
          <w:rFonts w:ascii="HelveticaNeueLT Std" w:eastAsia="Times New Roman" w:hAnsi="HelveticaNeueLT Std" w:cs="Times New Roman"/>
          <w:sz w:val="24"/>
          <w:szCs w:val="24"/>
          <w:lang w:eastAsia="sv-SE"/>
        </w:rPr>
        <w:t xml:space="preserve"> nominerade i kategorin "Årets Marknadsförare". "Det är verkligen hedrande och roligt att nomineras till detta fina pris - och i så gott sällskap", säger Terje Pedersen, turistchef och marknadsansvarig för varumärket </w:t>
      </w:r>
      <w:hyperlink r:id="rId6" w:tgtFrame="_blank" w:history="1">
        <w:proofErr w:type="spellStart"/>
        <w:r w:rsidRPr="00996E32">
          <w:rPr>
            <w:rFonts w:ascii="HelveticaNeueLT Std" w:eastAsia="Times New Roman" w:hAnsi="HelveticaNeueLT Std" w:cs="Times New Roman"/>
            <w:color w:val="0000FF"/>
            <w:sz w:val="24"/>
            <w:szCs w:val="24"/>
            <w:u w:val="single"/>
            <w:lang w:eastAsia="sv-SE"/>
          </w:rPr>
          <w:t>VisitKarlskrona</w:t>
        </w:r>
        <w:proofErr w:type="spellEnd"/>
        <w:r w:rsidRPr="00996E32">
          <w:rPr>
            <w:rFonts w:ascii="HelveticaNeueLT Std" w:eastAsia="Times New Roman" w:hAnsi="HelveticaNeueLT Std" w:cs="Times New Roman"/>
            <w:color w:val="0000FF"/>
            <w:sz w:val="24"/>
            <w:szCs w:val="24"/>
            <w:u w:val="single"/>
            <w:lang w:eastAsia="sv-SE"/>
          </w:rPr>
          <w:t xml:space="preserve">. </w:t>
        </w:r>
      </w:hyperlink>
    </w:p>
    <w:p w:rsidR="00996E32" w:rsidRPr="00996E32" w:rsidRDefault="00996E32" w:rsidP="00996E32">
      <w:pPr>
        <w:spacing w:before="100" w:beforeAutospacing="1" w:after="100" w:afterAutospacing="1" w:line="240" w:lineRule="auto"/>
        <w:rPr>
          <w:rFonts w:ascii="HelveticaNeueLT Std" w:eastAsia="Times New Roman" w:hAnsi="HelveticaNeueLT Std" w:cs="Times New Roman"/>
          <w:sz w:val="24"/>
          <w:szCs w:val="24"/>
          <w:lang w:eastAsia="sv-SE"/>
        </w:rPr>
      </w:pPr>
      <w:r w:rsidRPr="00996E32">
        <w:rPr>
          <w:rFonts w:ascii="HelveticaNeueLT Std" w:eastAsia="Times New Roman" w:hAnsi="HelveticaNeueLT Std" w:cs="Times New Roman"/>
          <w:b/>
          <w:bCs/>
          <w:i/>
          <w:iCs/>
          <w:sz w:val="24"/>
          <w:szCs w:val="24"/>
          <w:lang w:eastAsia="sv-SE"/>
        </w:rPr>
        <w:t>Till Årets Marknadsförare kan utses enskild person, företag, organisation eller ideell förening inom Blekinge län som under året gjort dokumenterat skickliga marknadsföringsinsatser vilka resulterat i ökad kännedom och förstärkning av det egna varumärket. Det är en styrka om insatsen bidrar till att öka intresset för verksamheten utanför länets gränser.</w:t>
      </w:r>
    </w:p>
    <w:p w:rsidR="00996E32" w:rsidRPr="00996E32" w:rsidRDefault="00996E32" w:rsidP="00996E32">
      <w:pPr>
        <w:spacing w:before="100" w:beforeAutospacing="1" w:after="100" w:afterAutospacing="1" w:line="240" w:lineRule="auto"/>
        <w:rPr>
          <w:rFonts w:ascii="HelveticaNeueLT Std" w:eastAsia="Times New Roman" w:hAnsi="HelveticaNeueLT Std" w:cs="Times New Roman"/>
          <w:sz w:val="24"/>
          <w:szCs w:val="24"/>
          <w:lang w:eastAsia="sv-SE"/>
        </w:rPr>
      </w:pPr>
      <w:r w:rsidRPr="00996E32">
        <w:rPr>
          <w:rFonts w:ascii="HelveticaNeueLT Std" w:eastAsia="Times New Roman" w:hAnsi="HelveticaNeueLT Std" w:cs="Times New Roman"/>
          <w:sz w:val="24"/>
          <w:szCs w:val="24"/>
          <w:lang w:eastAsia="sv-SE"/>
        </w:rPr>
        <w:t xml:space="preserve">"Vi brinner för detta och jobbar hårt med destinationsmarknadsföring och försäljning, primärt utanför Karlskrona. I ett antal plattformar erbjuder vi lokalt näringsliv att marknadsföra och sälja sina produkter under varumärket </w:t>
      </w:r>
      <w:proofErr w:type="spellStart"/>
      <w:r w:rsidRPr="00996E32">
        <w:rPr>
          <w:rFonts w:ascii="HelveticaNeueLT Std" w:eastAsia="Times New Roman" w:hAnsi="HelveticaNeueLT Std" w:cs="Times New Roman"/>
          <w:sz w:val="24"/>
          <w:szCs w:val="24"/>
          <w:lang w:eastAsia="sv-SE"/>
        </w:rPr>
        <w:t>VisitKarlskrona</w:t>
      </w:r>
      <w:proofErr w:type="spellEnd"/>
      <w:r w:rsidRPr="00996E32">
        <w:rPr>
          <w:rFonts w:ascii="HelveticaNeueLT Std" w:eastAsia="Times New Roman" w:hAnsi="HelveticaNeueLT Std" w:cs="Times New Roman"/>
          <w:sz w:val="24"/>
          <w:szCs w:val="24"/>
          <w:lang w:eastAsia="sv-SE"/>
        </w:rPr>
        <w:t>", fortsätter han.</w:t>
      </w:r>
    </w:p>
    <w:p w:rsidR="00996E32" w:rsidRPr="00996E32" w:rsidRDefault="00996E32" w:rsidP="00996E32">
      <w:pPr>
        <w:spacing w:before="100" w:beforeAutospacing="1" w:after="100" w:afterAutospacing="1" w:line="240" w:lineRule="auto"/>
        <w:rPr>
          <w:rFonts w:ascii="HelveticaNeueLT Std" w:eastAsia="Times New Roman" w:hAnsi="HelveticaNeueLT Std" w:cs="Times New Roman"/>
          <w:sz w:val="24"/>
          <w:szCs w:val="24"/>
          <w:lang w:eastAsia="sv-SE"/>
        </w:rPr>
      </w:pPr>
      <w:r w:rsidRPr="00996E32">
        <w:rPr>
          <w:rFonts w:ascii="HelveticaNeueLT Std" w:eastAsia="Times New Roman" w:hAnsi="HelveticaNeueLT Std" w:cs="Times New Roman"/>
          <w:sz w:val="24"/>
          <w:szCs w:val="24"/>
          <w:lang w:eastAsia="sv-SE"/>
        </w:rPr>
        <w:t xml:space="preserve">"Under 2014 tror jag vi har lyckats skapa uppmärksamhet både medialt och i våra kanaler, säger Terje Pedersen. Vår kampanj </w:t>
      </w:r>
      <w:hyperlink r:id="rId7" w:tgtFrame="_blank" w:history="1">
        <w:r w:rsidRPr="00996E32">
          <w:rPr>
            <w:rFonts w:ascii="HelveticaNeueLT Std" w:eastAsia="Times New Roman" w:hAnsi="HelveticaNeueLT Std" w:cs="Times New Roman"/>
            <w:color w:val="0000FF"/>
            <w:sz w:val="24"/>
            <w:szCs w:val="24"/>
            <w:u w:val="single"/>
            <w:lang w:eastAsia="sv-SE"/>
          </w:rPr>
          <w:t>"Sveriges soligaste stad"</w:t>
        </w:r>
      </w:hyperlink>
      <w:r w:rsidRPr="00996E32">
        <w:rPr>
          <w:rFonts w:ascii="HelveticaNeueLT Std" w:eastAsia="Times New Roman" w:hAnsi="HelveticaNeueLT Std" w:cs="Times New Roman"/>
          <w:sz w:val="24"/>
          <w:szCs w:val="24"/>
          <w:lang w:eastAsia="sv-SE"/>
        </w:rPr>
        <w:t xml:space="preserve"> och medföljande "</w:t>
      </w:r>
      <w:proofErr w:type="spellStart"/>
      <w:r w:rsidRPr="00996E32">
        <w:rPr>
          <w:rFonts w:ascii="HelveticaNeueLT Std" w:eastAsia="Times New Roman" w:hAnsi="HelveticaNeueLT Std" w:cs="Times New Roman"/>
          <w:sz w:val="24"/>
          <w:szCs w:val="24"/>
          <w:lang w:eastAsia="sv-SE"/>
        </w:rPr>
        <w:t>solkrig</w:t>
      </w:r>
      <w:proofErr w:type="spellEnd"/>
      <w:r w:rsidRPr="00996E32">
        <w:rPr>
          <w:rFonts w:ascii="HelveticaNeueLT Std" w:eastAsia="Times New Roman" w:hAnsi="HelveticaNeueLT Std" w:cs="Times New Roman"/>
          <w:sz w:val="24"/>
          <w:szCs w:val="24"/>
          <w:lang w:eastAsia="sv-SE"/>
        </w:rPr>
        <w:t xml:space="preserve">" har nog ingen missat. Sedan har vi synts i TV under Fotbolls-VM och lanserat </w:t>
      </w:r>
      <w:hyperlink r:id="rId8" w:tgtFrame="_blank" w:history="1">
        <w:r w:rsidRPr="00996E32">
          <w:rPr>
            <w:rFonts w:ascii="HelveticaNeueLT Std" w:eastAsia="Times New Roman" w:hAnsi="HelveticaNeueLT Std" w:cs="Times New Roman"/>
            <w:color w:val="0000FF"/>
            <w:sz w:val="24"/>
            <w:szCs w:val="24"/>
            <w:u w:val="single"/>
            <w:lang w:eastAsia="sv-SE"/>
          </w:rPr>
          <w:t>9 språk på vår hemsida</w:t>
        </w:r>
      </w:hyperlink>
      <w:r w:rsidRPr="00996E32">
        <w:rPr>
          <w:rFonts w:ascii="HelveticaNeueLT Std" w:eastAsia="Times New Roman" w:hAnsi="HelveticaNeueLT Std" w:cs="Times New Roman"/>
          <w:sz w:val="24"/>
          <w:szCs w:val="24"/>
          <w:lang w:eastAsia="sv-SE"/>
        </w:rPr>
        <w:t xml:space="preserve"> i samarbete med </w:t>
      </w:r>
      <w:hyperlink r:id="rId9" w:tgtFrame="_blank" w:history="1">
        <w:proofErr w:type="spellStart"/>
        <w:r w:rsidRPr="00996E32">
          <w:rPr>
            <w:rFonts w:ascii="HelveticaNeueLT Std" w:eastAsia="Times New Roman" w:hAnsi="HelveticaNeueLT Std" w:cs="Times New Roman"/>
            <w:color w:val="0000FF"/>
            <w:sz w:val="24"/>
            <w:szCs w:val="24"/>
            <w:u w:val="single"/>
            <w:lang w:eastAsia="sv-SE"/>
          </w:rPr>
          <w:t>ArrivalGuides</w:t>
        </w:r>
        <w:proofErr w:type="spellEnd"/>
        <w:r w:rsidRPr="00996E32">
          <w:rPr>
            <w:rFonts w:ascii="HelveticaNeueLT Std" w:eastAsia="Times New Roman" w:hAnsi="HelveticaNeueLT Std" w:cs="Times New Roman"/>
            <w:color w:val="0000FF"/>
            <w:sz w:val="24"/>
            <w:szCs w:val="24"/>
            <w:u w:val="single"/>
            <w:lang w:eastAsia="sv-SE"/>
          </w:rPr>
          <w:t xml:space="preserve">. </w:t>
        </w:r>
      </w:hyperlink>
      <w:r w:rsidRPr="00996E32">
        <w:rPr>
          <w:rFonts w:ascii="HelveticaNeueLT Std" w:eastAsia="Times New Roman" w:hAnsi="HelveticaNeueLT Std" w:cs="Times New Roman"/>
          <w:sz w:val="24"/>
          <w:szCs w:val="24"/>
          <w:lang w:eastAsia="sv-SE"/>
        </w:rPr>
        <w:t xml:space="preserve">Lokalt kan nämnas att vi har engagerat flera tusen personer i vår </w:t>
      </w:r>
      <w:hyperlink r:id="rId10" w:tgtFrame="_blank" w:history="1">
        <w:proofErr w:type="spellStart"/>
        <w:r w:rsidRPr="00996E32">
          <w:rPr>
            <w:rFonts w:ascii="HelveticaNeueLT Std" w:eastAsia="Times New Roman" w:hAnsi="HelveticaNeueLT Std" w:cs="Times New Roman"/>
            <w:color w:val="0000FF"/>
            <w:sz w:val="24"/>
            <w:szCs w:val="24"/>
            <w:u w:val="single"/>
            <w:lang w:eastAsia="sv-SE"/>
          </w:rPr>
          <w:t>Instagram</w:t>
        </w:r>
        <w:proofErr w:type="spellEnd"/>
        <w:r w:rsidRPr="00996E32">
          <w:rPr>
            <w:rFonts w:ascii="HelveticaNeueLT Std" w:eastAsia="Times New Roman" w:hAnsi="HelveticaNeueLT Std" w:cs="Times New Roman"/>
            <w:color w:val="0000FF"/>
            <w:sz w:val="24"/>
            <w:szCs w:val="24"/>
            <w:u w:val="single"/>
            <w:lang w:eastAsia="sv-SE"/>
          </w:rPr>
          <w:t xml:space="preserve">-tävling </w:t>
        </w:r>
      </w:hyperlink>
      <w:r w:rsidRPr="00996E32">
        <w:rPr>
          <w:rFonts w:ascii="HelveticaNeueLT Std" w:eastAsia="Times New Roman" w:hAnsi="HelveticaNeueLT Std" w:cs="Times New Roman"/>
          <w:sz w:val="24"/>
          <w:szCs w:val="24"/>
          <w:lang w:eastAsia="sv-SE"/>
        </w:rPr>
        <w:t xml:space="preserve">samt att vi har synts som sponsor och samarbetspartner under ett antal konferenser, konserter och </w:t>
      </w:r>
      <w:proofErr w:type="spellStart"/>
      <w:r w:rsidRPr="00996E32">
        <w:rPr>
          <w:rFonts w:ascii="HelveticaNeueLT Std" w:eastAsia="Times New Roman" w:hAnsi="HelveticaNeueLT Std" w:cs="Times New Roman"/>
          <w:sz w:val="24"/>
          <w:szCs w:val="24"/>
          <w:lang w:eastAsia="sv-SE"/>
        </w:rPr>
        <w:t>idottsevenemang</w:t>
      </w:r>
      <w:proofErr w:type="spellEnd"/>
      <w:r w:rsidRPr="00996E32">
        <w:rPr>
          <w:rFonts w:ascii="HelveticaNeueLT Std" w:eastAsia="Times New Roman" w:hAnsi="HelveticaNeueLT Std" w:cs="Times New Roman"/>
          <w:sz w:val="24"/>
          <w:szCs w:val="24"/>
          <w:lang w:eastAsia="sv-SE"/>
        </w:rPr>
        <w:t xml:space="preserve">". </w:t>
      </w:r>
    </w:p>
    <w:p w:rsidR="00996E32" w:rsidRPr="00996E32" w:rsidRDefault="00996E32" w:rsidP="00996E32">
      <w:pPr>
        <w:spacing w:before="100" w:beforeAutospacing="1" w:after="100" w:afterAutospacing="1" w:line="240" w:lineRule="auto"/>
        <w:rPr>
          <w:rFonts w:ascii="HelveticaNeueLT Std" w:eastAsia="Times New Roman" w:hAnsi="HelveticaNeueLT Std" w:cs="Times New Roman"/>
          <w:sz w:val="24"/>
          <w:szCs w:val="24"/>
          <w:lang w:eastAsia="sv-SE"/>
        </w:rPr>
      </w:pPr>
      <w:proofErr w:type="gramStart"/>
      <w:r w:rsidRPr="00996E32">
        <w:rPr>
          <w:rFonts w:ascii="HelveticaNeueLT Std" w:eastAsia="Times New Roman" w:hAnsi="HelveticaNeueLT Std" w:cs="Times New Roman"/>
          <w:sz w:val="24"/>
          <w:szCs w:val="24"/>
          <w:lang w:eastAsia="sv-SE"/>
        </w:rPr>
        <w:t>" Genom</w:t>
      </w:r>
      <w:proofErr w:type="gramEnd"/>
      <w:r w:rsidRPr="00996E32">
        <w:rPr>
          <w:rFonts w:ascii="HelveticaNeueLT Std" w:eastAsia="Times New Roman" w:hAnsi="HelveticaNeueLT Std" w:cs="Times New Roman"/>
          <w:sz w:val="24"/>
          <w:szCs w:val="24"/>
          <w:lang w:eastAsia="sv-SE"/>
        </w:rPr>
        <w:t xml:space="preserve"> varumärket </w:t>
      </w:r>
      <w:proofErr w:type="spellStart"/>
      <w:r w:rsidRPr="00996E32">
        <w:rPr>
          <w:rFonts w:ascii="HelveticaNeueLT Std" w:eastAsia="Times New Roman" w:hAnsi="HelveticaNeueLT Std" w:cs="Times New Roman"/>
          <w:sz w:val="24"/>
          <w:szCs w:val="24"/>
          <w:lang w:eastAsia="sv-SE"/>
        </w:rPr>
        <w:t>VisitKarlskrona</w:t>
      </w:r>
      <w:proofErr w:type="spellEnd"/>
      <w:r w:rsidRPr="00996E32">
        <w:rPr>
          <w:rFonts w:ascii="HelveticaNeueLT Std" w:eastAsia="Times New Roman" w:hAnsi="HelveticaNeueLT Std" w:cs="Times New Roman"/>
          <w:sz w:val="24"/>
          <w:szCs w:val="24"/>
          <w:lang w:eastAsia="sv-SE"/>
        </w:rPr>
        <w:t xml:space="preserve"> bidrar vi till att öka synligheten för Karlskrona som stad och destination och det är riktigt kul att det uppmärksammas på detta sättet", avslutar en stolt och glad marknadschef. </w:t>
      </w:r>
    </w:p>
    <w:p w:rsidR="005E718B" w:rsidRPr="00996E32" w:rsidRDefault="005E718B">
      <w:pPr>
        <w:rPr>
          <w:rFonts w:ascii="HelveticaNeueLT Std" w:hAnsi="HelveticaNeueLT Std"/>
        </w:rPr>
      </w:pPr>
    </w:p>
    <w:sectPr w:rsidR="005E718B" w:rsidRPr="00996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32"/>
    <w:rsid w:val="005E718B"/>
    <w:rsid w:val="0099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996E32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99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6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996E32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99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6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karlskrona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erigessoligastestad.s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sitkarlskrona.s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iconosquare.com/tag/visitkarlskro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rivalguides.com/sv/TravelGuides/Europe/Sweden/KARLSKRON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E10B1FC6</Template>
  <TotalTime>2</TotalTime>
  <Pages>1</Pages>
  <Words>337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Karlskrona Kommun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Pedersen</dc:creator>
  <cp:lastModifiedBy>Terje Pedersen</cp:lastModifiedBy>
  <cp:revision>1</cp:revision>
  <dcterms:created xsi:type="dcterms:W3CDTF">2014-09-18T14:45:00Z</dcterms:created>
  <dcterms:modified xsi:type="dcterms:W3CDTF">2014-09-18T14:47:00Z</dcterms:modified>
</cp:coreProperties>
</file>