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6F" w:rsidRPr="001434FA" w:rsidRDefault="00D317BB" w:rsidP="005E346F">
      <w:pPr>
        <w:pStyle w:val="Sektion"/>
        <w:framePr w:wrap="around"/>
        <w:rPr>
          <w:rFonts w:ascii="Century Gothic" w:hAnsi="Century Gothic"/>
        </w:rPr>
      </w:pPr>
      <w:r w:rsidRPr="001434FA">
        <w:rPr>
          <w:rFonts w:ascii="Century Gothic" w:hAnsi="Century Gothic"/>
        </w:rPr>
        <w:t>Formidling</w:t>
      </w:r>
    </w:p>
    <w:p w:rsidR="005E346F" w:rsidRPr="001434FA" w:rsidRDefault="005E346F" w:rsidP="005E346F">
      <w:pPr>
        <w:pStyle w:val="Afsender"/>
        <w:framePr w:wrap="around"/>
        <w:rPr>
          <w:rFonts w:ascii="Century Gothic" w:hAnsi="Century Gothic"/>
        </w:rPr>
      </w:pPr>
      <w:r w:rsidRPr="001434FA">
        <w:rPr>
          <w:rFonts w:ascii="Century Gothic" w:hAnsi="Century Gothic"/>
        </w:rPr>
        <w:t>Frederiksholms Kanal 12</w:t>
      </w:r>
    </w:p>
    <w:p w:rsidR="005E346F" w:rsidRPr="001434FA" w:rsidRDefault="005E346F" w:rsidP="005E346F">
      <w:pPr>
        <w:pStyle w:val="Afsender"/>
        <w:framePr w:wrap="around"/>
        <w:rPr>
          <w:rFonts w:ascii="Century Gothic" w:hAnsi="Century Gothic"/>
        </w:rPr>
      </w:pPr>
      <w:r w:rsidRPr="001434FA">
        <w:rPr>
          <w:rFonts w:ascii="Century Gothic" w:hAnsi="Century Gothic"/>
        </w:rPr>
        <w:t>1220 København K</w:t>
      </w:r>
    </w:p>
    <w:p w:rsidR="005E346F" w:rsidRPr="001434FA" w:rsidRDefault="005E346F" w:rsidP="005E346F">
      <w:pPr>
        <w:pStyle w:val="Afsender"/>
        <w:framePr w:wrap="around"/>
        <w:rPr>
          <w:rFonts w:ascii="Century Gothic" w:hAnsi="Century Gothic"/>
        </w:rPr>
      </w:pPr>
      <w:r w:rsidRPr="001434FA">
        <w:rPr>
          <w:rFonts w:ascii="Century Gothic" w:hAnsi="Century Gothic"/>
        </w:rPr>
        <w:t>Tlf 33 13 44 11</w:t>
      </w:r>
    </w:p>
    <w:p w:rsidR="005E346F" w:rsidRPr="001434FA" w:rsidRDefault="005E346F" w:rsidP="005E346F">
      <w:pPr>
        <w:pStyle w:val="Afsender"/>
        <w:framePr w:wrap="around"/>
        <w:rPr>
          <w:rFonts w:ascii="Century Gothic" w:hAnsi="Century Gothic"/>
        </w:rPr>
      </w:pPr>
    </w:p>
    <w:p w:rsidR="005E346F" w:rsidRPr="001434FA" w:rsidRDefault="00184AAF" w:rsidP="005E346F">
      <w:pPr>
        <w:pStyle w:val="Afsender"/>
        <w:framePr w:wrap="around"/>
        <w:rPr>
          <w:rFonts w:ascii="Century Gothic" w:hAnsi="Century Gothic"/>
          <w:lang w:val="en-US"/>
        </w:rPr>
      </w:pPr>
      <w:r w:rsidRPr="001434FA">
        <w:rPr>
          <w:rFonts w:ascii="Century Gothic" w:hAnsi="Century Gothic"/>
          <w:lang w:val="en-US"/>
        </w:rPr>
        <w:t>MOB 41 20 60 19</w:t>
      </w:r>
    </w:p>
    <w:p w:rsidR="005E346F" w:rsidRPr="001434FA" w:rsidRDefault="005E346F" w:rsidP="005E346F">
      <w:pPr>
        <w:pStyle w:val="Afsender"/>
        <w:framePr w:wrap="around"/>
        <w:rPr>
          <w:rFonts w:ascii="Century Gothic" w:hAnsi="Century Gothic"/>
          <w:caps w:val="0"/>
          <w:sz w:val="14"/>
          <w:lang w:val="en-US"/>
        </w:rPr>
      </w:pPr>
      <w:r w:rsidRPr="001434FA">
        <w:rPr>
          <w:rFonts w:ascii="Century Gothic" w:hAnsi="Century Gothic"/>
          <w:lang w:val="en-US"/>
        </w:rPr>
        <w:t xml:space="preserve">E-MAIL </w:t>
      </w:r>
      <w:r w:rsidR="00184AAF" w:rsidRPr="001434FA">
        <w:rPr>
          <w:rFonts w:ascii="Century Gothic" w:hAnsi="Century Gothic"/>
          <w:caps w:val="0"/>
          <w:sz w:val="14"/>
          <w:lang w:val="en-US"/>
        </w:rPr>
        <w:t>nynne.bojsen.faartoft@natmus.dk</w:t>
      </w:r>
    </w:p>
    <w:p w:rsidR="005E346F" w:rsidRPr="001434FA" w:rsidRDefault="005E346F" w:rsidP="005E346F">
      <w:pPr>
        <w:framePr w:hSpace="142" w:wrap="around" w:vAnchor="page" w:hAnchor="page" w:x="7701" w:y="455" w:anchorLock="1"/>
        <w:rPr>
          <w:rFonts w:ascii="Century Gothic" w:hAnsi="Century Gothic"/>
        </w:rPr>
      </w:pPr>
      <w:r w:rsidRPr="001434FA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759FE0CE" wp14:editId="118026D7">
            <wp:extent cx="2162175" cy="695325"/>
            <wp:effectExtent l="19050" t="0" r="9525" b="0"/>
            <wp:docPr id="4" name="Billede 1" descr="NatMus_Horizontal_Black_emailsignatu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NatMus_Horizontal_Black_emailsignatur_RGB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4FA">
        <w:rPr>
          <w:rFonts w:ascii="Century Gothic" w:hAnsi="Century Gothic"/>
          <w:noProof/>
        </w:rPr>
        <w:t xml:space="preserve">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567"/>
        <w:gridCol w:w="503"/>
        <w:gridCol w:w="122"/>
        <w:gridCol w:w="2579"/>
      </w:tblGrid>
      <w:tr w:rsidR="001434FA" w:rsidRPr="001434FA" w:rsidTr="00D802B6">
        <w:trPr>
          <w:gridAfter w:val="1"/>
          <w:wAfter w:w="2579" w:type="dxa"/>
          <w:cantSplit/>
          <w:trHeight w:hRule="exact" w:val="3000"/>
        </w:trPr>
        <w:tc>
          <w:tcPr>
            <w:tcW w:w="3800" w:type="dxa"/>
            <w:gridSpan w:val="5"/>
          </w:tcPr>
          <w:p w:rsidR="005E346F" w:rsidRPr="001434FA" w:rsidRDefault="005E346F" w:rsidP="00D802B6">
            <w:pPr>
              <w:framePr w:w="6418" w:h="431" w:wrap="around" w:vAnchor="page" w:hAnchor="page" w:x="1126" w:y="1816"/>
            </w:pPr>
            <w:bookmarkStart w:id="0" w:name="MdtNavn"/>
            <w:bookmarkEnd w:id="0"/>
          </w:p>
        </w:tc>
      </w:tr>
      <w:tr w:rsidR="001434FA" w:rsidRPr="001434FA" w:rsidTr="00D802B6">
        <w:trPr>
          <w:cantSplit/>
        </w:trPr>
        <w:tc>
          <w:tcPr>
            <w:tcW w:w="567" w:type="dxa"/>
          </w:tcPr>
          <w:p w:rsidR="005E346F" w:rsidRPr="001434FA" w:rsidRDefault="005E346F" w:rsidP="00D802B6">
            <w:pPr>
              <w:framePr w:w="6418" w:h="431" w:wrap="around" w:vAnchor="page" w:hAnchor="page" w:x="1126" w:y="1816"/>
            </w:pPr>
          </w:p>
        </w:tc>
        <w:tc>
          <w:tcPr>
            <w:tcW w:w="2041" w:type="dxa"/>
          </w:tcPr>
          <w:p w:rsidR="005E346F" w:rsidRPr="001434FA" w:rsidRDefault="00AC7ED1" w:rsidP="00D802B6">
            <w:pPr>
              <w:pStyle w:val="Datojour"/>
              <w:framePr w:w="6418" w:h="431" w:wrap="around" w:vAnchor="page" w:hAnchor="page" w:x="1126" w:y="1816"/>
              <w:rPr>
                <w:rFonts w:ascii="Century Gothic" w:hAnsi="Century Gothic"/>
                <w:position w:val="0"/>
                <w:sz w:val="20"/>
              </w:rPr>
            </w:pPr>
            <w:bookmarkStart w:id="1" w:name="Dato"/>
            <w:bookmarkEnd w:id="1"/>
            <w:r>
              <w:rPr>
                <w:rFonts w:ascii="Century Gothic" w:hAnsi="Century Gothic"/>
                <w:position w:val="0"/>
                <w:sz w:val="20"/>
              </w:rPr>
              <w:t>7</w:t>
            </w:r>
            <w:r w:rsidR="00695228">
              <w:rPr>
                <w:rFonts w:ascii="Century Gothic" w:hAnsi="Century Gothic"/>
                <w:position w:val="0"/>
                <w:sz w:val="20"/>
              </w:rPr>
              <w:t>. juli</w:t>
            </w:r>
            <w:r w:rsidR="0011707D" w:rsidRPr="001434FA">
              <w:rPr>
                <w:rFonts w:ascii="Century Gothic" w:hAnsi="Century Gothic"/>
                <w:position w:val="0"/>
                <w:sz w:val="20"/>
              </w:rPr>
              <w:t xml:space="preserve"> 2014</w:t>
            </w:r>
          </w:p>
        </w:tc>
        <w:tc>
          <w:tcPr>
            <w:tcW w:w="567" w:type="dxa"/>
          </w:tcPr>
          <w:p w:rsidR="005E346F" w:rsidRPr="001434FA" w:rsidRDefault="005E346F" w:rsidP="00D802B6">
            <w:pPr>
              <w:pStyle w:val="datoJnrfortekst"/>
              <w:framePr w:w="6418" w:h="431" w:wrap="around" w:vAnchor="page" w:hAnchor="page" w:x="1126" w:y="1816"/>
              <w:rPr>
                <w:rFonts w:ascii="Century Gothic" w:hAnsi="Century Gothic"/>
              </w:rPr>
            </w:pPr>
          </w:p>
        </w:tc>
        <w:tc>
          <w:tcPr>
            <w:tcW w:w="503" w:type="dxa"/>
          </w:tcPr>
          <w:p w:rsidR="005E346F" w:rsidRPr="001434FA" w:rsidRDefault="005E346F" w:rsidP="00D802B6">
            <w:pPr>
              <w:pStyle w:val="datoJnrfortekst"/>
              <w:framePr w:w="6418" w:h="431" w:wrap="around" w:vAnchor="page" w:hAnchor="page" w:x="1126" w:y="1816"/>
              <w:rPr>
                <w:rFonts w:ascii="Century Gothic" w:hAnsi="Century Gothic"/>
              </w:rPr>
            </w:pPr>
            <w:bookmarkStart w:id="2" w:name="Jnrfortekst"/>
            <w:bookmarkEnd w:id="2"/>
          </w:p>
        </w:tc>
        <w:tc>
          <w:tcPr>
            <w:tcW w:w="2701" w:type="dxa"/>
            <w:gridSpan w:val="2"/>
          </w:tcPr>
          <w:p w:rsidR="005E346F" w:rsidRPr="001434FA" w:rsidRDefault="005E346F" w:rsidP="00D802B6">
            <w:pPr>
              <w:pStyle w:val="Datojour"/>
              <w:framePr w:w="6418" w:h="431" w:wrap="around" w:vAnchor="page" w:hAnchor="page" w:x="1126" w:y="1816"/>
              <w:rPr>
                <w:rFonts w:ascii="Century Gothic" w:hAnsi="Century Gothic"/>
              </w:rPr>
            </w:pPr>
            <w:bookmarkStart w:id="3" w:name="Jnr"/>
            <w:bookmarkEnd w:id="3"/>
          </w:p>
        </w:tc>
      </w:tr>
    </w:tbl>
    <w:p w:rsidR="005E346F" w:rsidRPr="001434FA" w:rsidRDefault="005E346F" w:rsidP="005E346F">
      <w:pPr>
        <w:rPr>
          <w:rFonts w:ascii="Century Gothic" w:hAnsi="Century Gothic"/>
          <w:b/>
          <w:sz w:val="22"/>
          <w:szCs w:val="22"/>
          <w:u w:val="single"/>
        </w:rPr>
      </w:pPr>
      <w:bookmarkStart w:id="4" w:name="Vedr"/>
      <w:bookmarkEnd w:id="4"/>
    </w:p>
    <w:p w:rsidR="005E346F" w:rsidRPr="001434FA" w:rsidRDefault="005E346F" w:rsidP="005E346F">
      <w:pPr>
        <w:rPr>
          <w:rFonts w:ascii="Century Gothic" w:hAnsi="Century Gothic"/>
          <w:b/>
        </w:rPr>
      </w:pPr>
    </w:p>
    <w:p w:rsidR="005E346F" w:rsidRPr="001434FA" w:rsidRDefault="005E346F" w:rsidP="005E346F">
      <w:pPr>
        <w:rPr>
          <w:rFonts w:ascii="Century Gothic" w:hAnsi="Century Gothic"/>
          <w:b/>
        </w:rPr>
      </w:pPr>
    </w:p>
    <w:p w:rsidR="00F31136" w:rsidRPr="001434FA" w:rsidRDefault="006E6194" w:rsidP="00F31136">
      <w:pPr>
        <w:rPr>
          <w:rFonts w:ascii="Century Gothic" w:hAnsi="Century Gothic" w:cstheme="minorHAnsi"/>
          <w:b/>
          <w:bCs/>
          <w:sz w:val="36"/>
          <w:szCs w:val="36"/>
        </w:rPr>
      </w:pPr>
      <w:r>
        <w:rPr>
          <w:rFonts w:ascii="Century Gothic" w:hAnsi="Century Gothic" w:cstheme="minorHAnsi"/>
          <w:b/>
          <w:bCs/>
          <w:sz w:val="36"/>
          <w:szCs w:val="36"/>
        </w:rPr>
        <w:t>Vikingerne</w:t>
      </w:r>
      <w:r w:rsidR="00561247">
        <w:rPr>
          <w:rFonts w:ascii="Century Gothic" w:hAnsi="Century Gothic" w:cstheme="minorHAnsi"/>
          <w:b/>
          <w:bCs/>
          <w:sz w:val="36"/>
          <w:szCs w:val="36"/>
        </w:rPr>
        <w:t xml:space="preserve"> indtager Trelleborg</w:t>
      </w:r>
      <w:r w:rsidR="00CA4877">
        <w:rPr>
          <w:rFonts w:ascii="Century Gothic" w:hAnsi="Century Gothic" w:cstheme="minorHAnsi"/>
          <w:b/>
          <w:bCs/>
          <w:sz w:val="36"/>
          <w:szCs w:val="36"/>
        </w:rPr>
        <w:t>!</w:t>
      </w:r>
    </w:p>
    <w:p w:rsidR="00D41E82" w:rsidRPr="001434FA" w:rsidRDefault="00D41E82" w:rsidP="00D317BB">
      <w:pPr>
        <w:pStyle w:val="Default"/>
        <w:rPr>
          <w:rFonts w:ascii="Century Gothic" w:hAnsi="Century Gothic"/>
          <w:b/>
          <w:color w:val="auto"/>
          <w:sz w:val="32"/>
          <w:szCs w:val="32"/>
        </w:rPr>
      </w:pPr>
    </w:p>
    <w:p w:rsidR="00D41E82" w:rsidRPr="001434FA" w:rsidRDefault="00074C47" w:rsidP="002E5012">
      <w:pPr>
        <w:rPr>
          <w:rFonts w:ascii="Century Gothic" w:hAnsi="Century Gothic"/>
        </w:rPr>
      </w:pPr>
      <w:r>
        <w:rPr>
          <w:rFonts w:ascii="Century Gothic" w:hAnsi="Century Gothic" w:cstheme="minorHAnsi"/>
          <w:bCs/>
        </w:rPr>
        <w:t xml:space="preserve">Historien bliver </w:t>
      </w:r>
      <w:r w:rsidR="00F63B8B">
        <w:rPr>
          <w:rFonts w:ascii="Century Gothic" w:hAnsi="Century Gothic" w:cstheme="minorHAnsi"/>
          <w:bCs/>
        </w:rPr>
        <w:t>lys</w:t>
      </w:r>
      <w:r>
        <w:rPr>
          <w:rFonts w:ascii="Century Gothic" w:hAnsi="Century Gothic" w:cstheme="minorHAnsi"/>
          <w:bCs/>
        </w:rPr>
        <w:t xml:space="preserve">levende, når </w:t>
      </w:r>
      <w:r w:rsidR="000E0657">
        <w:rPr>
          <w:rFonts w:ascii="Century Gothic" w:hAnsi="Century Gothic" w:cstheme="minorHAnsi"/>
          <w:bCs/>
        </w:rPr>
        <w:t>Trelleborg</w:t>
      </w:r>
      <w:r w:rsidR="005342A4">
        <w:rPr>
          <w:rFonts w:ascii="Century Gothic" w:hAnsi="Century Gothic" w:cstheme="minorHAnsi"/>
          <w:bCs/>
        </w:rPr>
        <w:t xml:space="preserve"> V</w:t>
      </w:r>
      <w:r w:rsidR="008D4330">
        <w:rPr>
          <w:rFonts w:ascii="Century Gothic" w:hAnsi="Century Gothic" w:cstheme="minorHAnsi"/>
          <w:bCs/>
        </w:rPr>
        <w:t xml:space="preserve">ikingefestival </w:t>
      </w:r>
      <w:r w:rsidR="005342A4">
        <w:rPr>
          <w:rFonts w:ascii="Century Gothic" w:hAnsi="Century Gothic" w:cstheme="minorHAnsi"/>
          <w:bCs/>
        </w:rPr>
        <w:t>tager dig med tilbage i tiden med</w:t>
      </w:r>
      <w:r w:rsidR="008D4330">
        <w:rPr>
          <w:rFonts w:ascii="Century Gothic" w:hAnsi="Century Gothic" w:cstheme="minorHAnsi"/>
          <w:bCs/>
        </w:rPr>
        <w:t xml:space="preserve"> o</w:t>
      </w:r>
      <w:r w:rsidR="005B2A03">
        <w:rPr>
          <w:rFonts w:ascii="Century Gothic" w:hAnsi="Century Gothic" w:cstheme="minorHAnsi"/>
          <w:bCs/>
        </w:rPr>
        <w:t>ver 800 vikinger,</w:t>
      </w:r>
      <w:r w:rsidR="006D7754">
        <w:rPr>
          <w:rFonts w:ascii="Century Gothic" w:hAnsi="Century Gothic" w:cstheme="minorHAnsi"/>
          <w:bCs/>
        </w:rPr>
        <w:t xml:space="preserve"> 60 boder,</w:t>
      </w:r>
      <w:r w:rsidR="00C642B2">
        <w:rPr>
          <w:rFonts w:ascii="Century Gothic" w:hAnsi="Century Gothic" w:cstheme="minorHAnsi"/>
          <w:bCs/>
        </w:rPr>
        <w:t xml:space="preserve"> kampshow, mjød, </w:t>
      </w:r>
      <w:r w:rsidR="00F96307">
        <w:rPr>
          <w:rFonts w:ascii="Century Gothic" w:hAnsi="Century Gothic" w:cstheme="minorHAnsi"/>
          <w:bCs/>
        </w:rPr>
        <w:t xml:space="preserve">mad og masser af </w:t>
      </w:r>
      <w:r w:rsidR="008D4330">
        <w:rPr>
          <w:rFonts w:ascii="Century Gothic" w:hAnsi="Century Gothic" w:cstheme="minorHAnsi"/>
          <w:bCs/>
        </w:rPr>
        <w:t>aktivit</w:t>
      </w:r>
      <w:r w:rsidR="0050712D">
        <w:rPr>
          <w:rFonts w:ascii="Century Gothic" w:hAnsi="Century Gothic" w:cstheme="minorHAnsi"/>
          <w:bCs/>
        </w:rPr>
        <w:t>eter for små og store vikingeaspiranter</w:t>
      </w:r>
      <w:r>
        <w:rPr>
          <w:rFonts w:ascii="Century Gothic" w:hAnsi="Century Gothic" w:cstheme="minorHAnsi"/>
          <w:bCs/>
        </w:rPr>
        <w:t xml:space="preserve">. </w:t>
      </w:r>
      <w:r w:rsidR="00F96307">
        <w:rPr>
          <w:rFonts w:ascii="Century Gothic" w:hAnsi="Century Gothic" w:cstheme="minorHAnsi"/>
          <w:bCs/>
        </w:rPr>
        <w:t xml:space="preserve">   </w:t>
      </w:r>
    </w:p>
    <w:p w:rsidR="00173BFB" w:rsidRDefault="00173BFB" w:rsidP="00E560DD">
      <w:pPr>
        <w:rPr>
          <w:rFonts w:ascii="Century Gothic" w:hAnsi="Century Gothic" w:cstheme="minorHAnsi"/>
          <w:bCs/>
          <w:sz w:val="20"/>
          <w:szCs w:val="20"/>
        </w:rPr>
      </w:pPr>
    </w:p>
    <w:p w:rsidR="008639AB" w:rsidRDefault="00390CBA" w:rsidP="00E560DD">
      <w:pPr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For over tu</w:t>
      </w:r>
      <w:r w:rsidR="0098306A">
        <w:rPr>
          <w:rFonts w:ascii="Century Gothic" w:hAnsi="Century Gothic" w:cstheme="minorHAnsi"/>
          <w:bCs/>
          <w:sz w:val="20"/>
          <w:szCs w:val="20"/>
        </w:rPr>
        <w:t>sind år siden levede,</w:t>
      </w:r>
      <w:r>
        <w:rPr>
          <w:rFonts w:ascii="Century Gothic" w:hAnsi="Century Gothic" w:cstheme="minorHAnsi"/>
          <w:bCs/>
          <w:sz w:val="20"/>
          <w:szCs w:val="20"/>
        </w:rPr>
        <w:t xml:space="preserve"> kæmpede og døde vikingerne</w:t>
      </w:r>
      <w:r w:rsidR="0098306A">
        <w:rPr>
          <w:rFonts w:ascii="Century Gothic" w:hAnsi="Century Gothic" w:cstheme="minorHAnsi"/>
          <w:bCs/>
          <w:sz w:val="20"/>
          <w:szCs w:val="20"/>
        </w:rPr>
        <w:t xml:space="preserve"> i de grønne enge omkring Trelleborg</w:t>
      </w:r>
      <w:r>
        <w:rPr>
          <w:rFonts w:ascii="Century Gothic" w:hAnsi="Century Gothic" w:cstheme="minorHAnsi"/>
          <w:bCs/>
          <w:sz w:val="20"/>
          <w:szCs w:val="20"/>
        </w:rPr>
        <w:t xml:space="preserve">. Nu </w:t>
      </w:r>
      <w:r w:rsidR="0072732B">
        <w:rPr>
          <w:rFonts w:ascii="Century Gothic" w:hAnsi="Century Gothic" w:cstheme="minorHAnsi"/>
          <w:bCs/>
          <w:sz w:val="20"/>
          <w:szCs w:val="20"/>
        </w:rPr>
        <w:t>vender de</w:t>
      </w:r>
      <w:r>
        <w:rPr>
          <w:rFonts w:ascii="Century Gothic" w:hAnsi="Century Gothic" w:cstheme="minorHAnsi"/>
          <w:bCs/>
          <w:sz w:val="20"/>
          <w:szCs w:val="20"/>
        </w:rPr>
        <w:t xml:space="preserve"> tilbage</w:t>
      </w:r>
      <w:r w:rsidR="00C906F2">
        <w:rPr>
          <w:rFonts w:ascii="Century Gothic" w:hAnsi="Century Gothic" w:cstheme="minorHAnsi"/>
          <w:bCs/>
          <w:sz w:val="20"/>
          <w:szCs w:val="20"/>
        </w:rPr>
        <w:t>…</w:t>
      </w:r>
      <w:r w:rsidR="001015C8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9F1EC0">
        <w:rPr>
          <w:rFonts w:ascii="Century Gothic" w:hAnsi="Century Gothic" w:cstheme="minorHAnsi"/>
          <w:bCs/>
          <w:sz w:val="20"/>
          <w:szCs w:val="20"/>
        </w:rPr>
        <w:br/>
      </w:r>
      <w:r w:rsidR="009F1EC0">
        <w:rPr>
          <w:rFonts w:ascii="Century Gothic" w:hAnsi="Century Gothic" w:cstheme="minorHAnsi"/>
          <w:bCs/>
          <w:sz w:val="20"/>
          <w:szCs w:val="20"/>
        </w:rPr>
        <w:br/>
      </w:r>
      <w:r w:rsidR="00E0592F">
        <w:rPr>
          <w:rFonts w:ascii="Century Gothic" w:hAnsi="Century Gothic" w:cstheme="minorHAnsi"/>
          <w:bCs/>
          <w:sz w:val="20"/>
          <w:szCs w:val="20"/>
        </w:rPr>
        <w:t>F</w:t>
      </w:r>
      <w:r w:rsidR="001015C8">
        <w:rPr>
          <w:rFonts w:ascii="Century Gothic" w:hAnsi="Century Gothic" w:cstheme="minorHAnsi"/>
          <w:bCs/>
          <w:sz w:val="20"/>
          <w:szCs w:val="20"/>
        </w:rPr>
        <w:t>ra 12.</w:t>
      </w:r>
      <w:r w:rsidR="00267E38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E0592F">
        <w:rPr>
          <w:rFonts w:ascii="Century Gothic" w:hAnsi="Century Gothic" w:cstheme="minorHAnsi"/>
          <w:bCs/>
          <w:sz w:val="20"/>
          <w:szCs w:val="20"/>
        </w:rPr>
        <w:t>–</w:t>
      </w:r>
      <w:r w:rsidR="00267E38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1015C8">
        <w:rPr>
          <w:rFonts w:ascii="Century Gothic" w:hAnsi="Century Gothic" w:cstheme="minorHAnsi"/>
          <w:bCs/>
          <w:sz w:val="20"/>
          <w:szCs w:val="20"/>
        </w:rPr>
        <w:t>20</w:t>
      </w:r>
      <w:r w:rsidR="00E0592F">
        <w:rPr>
          <w:rFonts w:ascii="Century Gothic" w:hAnsi="Century Gothic" w:cstheme="minorHAnsi"/>
          <w:bCs/>
          <w:sz w:val="20"/>
          <w:szCs w:val="20"/>
        </w:rPr>
        <w:t>.</w:t>
      </w:r>
      <w:r w:rsidR="001015C8">
        <w:rPr>
          <w:rFonts w:ascii="Century Gothic" w:hAnsi="Century Gothic" w:cstheme="minorHAnsi"/>
          <w:bCs/>
          <w:sz w:val="20"/>
          <w:szCs w:val="20"/>
        </w:rPr>
        <w:t xml:space="preserve"> juli </w:t>
      </w:r>
      <w:r w:rsidR="00EB7028">
        <w:rPr>
          <w:rFonts w:ascii="Century Gothic" w:hAnsi="Century Gothic" w:cstheme="minorHAnsi"/>
          <w:bCs/>
          <w:sz w:val="20"/>
          <w:szCs w:val="20"/>
        </w:rPr>
        <w:t xml:space="preserve">indtager </w:t>
      </w:r>
      <w:r w:rsidR="00ED6690">
        <w:rPr>
          <w:rFonts w:ascii="Century Gothic" w:hAnsi="Century Gothic" w:cstheme="minorHAnsi"/>
          <w:bCs/>
          <w:sz w:val="20"/>
          <w:szCs w:val="20"/>
        </w:rPr>
        <w:t>årets store v</w:t>
      </w:r>
      <w:r w:rsidR="00EB7028">
        <w:rPr>
          <w:rFonts w:ascii="Century Gothic" w:hAnsi="Century Gothic" w:cstheme="minorHAnsi"/>
          <w:bCs/>
          <w:sz w:val="20"/>
          <w:szCs w:val="20"/>
        </w:rPr>
        <w:t>ikingefestival nemlig</w:t>
      </w:r>
      <w:r w:rsidR="001015C8">
        <w:rPr>
          <w:rFonts w:ascii="Century Gothic" w:hAnsi="Century Gothic" w:cstheme="minorHAnsi"/>
          <w:bCs/>
          <w:sz w:val="20"/>
          <w:szCs w:val="20"/>
        </w:rPr>
        <w:t xml:space="preserve"> </w:t>
      </w:r>
      <w:r>
        <w:rPr>
          <w:rFonts w:ascii="Century Gothic" w:hAnsi="Century Gothic" w:cstheme="minorHAnsi"/>
          <w:bCs/>
          <w:sz w:val="20"/>
          <w:szCs w:val="20"/>
        </w:rPr>
        <w:t xml:space="preserve">Trelleborg </w:t>
      </w:r>
      <w:r w:rsidR="00EB7028">
        <w:rPr>
          <w:rFonts w:ascii="Century Gothic" w:hAnsi="Century Gothic" w:cstheme="minorHAnsi"/>
          <w:bCs/>
          <w:sz w:val="20"/>
          <w:szCs w:val="20"/>
        </w:rPr>
        <w:t>og for</w:t>
      </w:r>
      <w:r w:rsidR="004358DF">
        <w:rPr>
          <w:rFonts w:ascii="Century Gothic" w:hAnsi="Century Gothic" w:cstheme="minorHAnsi"/>
          <w:bCs/>
          <w:sz w:val="20"/>
          <w:szCs w:val="20"/>
        </w:rPr>
        <w:t>vandler området omkring Danmarks bedst bevarede vikingeborg</w:t>
      </w:r>
      <w:r w:rsidR="00EB7028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285E43">
        <w:rPr>
          <w:rFonts w:ascii="Century Gothic" w:hAnsi="Century Gothic" w:cstheme="minorHAnsi"/>
          <w:bCs/>
          <w:sz w:val="20"/>
          <w:szCs w:val="20"/>
        </w:rPr>
        <w:t>til en</w:t>
      </w:r>
      <w:r w:rsidR="00AC1266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E0592F">
        <w:rPr>
          <w:rFonts w:ascii="Century Gothic" w:hAnsi="Century Gothic" w:cstheme="minorHAnsi"/>
          <w:bCs/>
          <w:sz w:val="20"/>
          <w:szCs w:val="20"/>
        </w:rPr>
        <w:t>festivalplads</w:t>
      </w:r>
      <w:r w:rsidR="00F5664C">
        <w:rPr>
          <w:rFonts w:ascii="Century Gothic" w:hAnsi="Century Gothic" w:cstheme="minorHAnsi"/>
          <w:bCs/>
          <w:sz w:val="20"/>
          <w:szCs w:val="20"/>
        </w:rPr>
        <w:t xml:space="preserve"> fuld af liv og</w:t>
      </w:r>
      <w:r w:rsidR="00E0592F">
        <w:rPr>
          <w:rFonts w:ascii="Century Gothic" w:hAnsi="Century Gothic" w:cstheme="minorHAnsi"/>
          <w:bCs/>
          <w:sz w:val="20"/>
          <w:szCs w:val="20"/>
        </w:rPr>
        <w:t xml:space="preserve"> oplevelser</w:t>
      </w:r>
      <w:r w:rsidR="00FB393F">
        <w:rPr>
          <w:rFonts w:ascii="Century Gothic" w:hAnsi="Century Gothic" w:cstheme="minorHAnsi"/>
          <w:bCs/>
          <w:sz w:val="20"/>
          <w:szCs w:val="20"/>
        </w:rPr>
        <w:t>. Her vil</w:t>
      </w:r>
      <w:r w:rsidR="00E0592F">
        <w:rPr>
          <w:rFonts w:ascii="Century Gothic" w:hAnsi="Century Gothic" w:cstheme="minorHAnsi"/>
          <w:bCs/>
          <w:sz w:val="20"/>
          <w:szCs w:val="20"/>
        </w:rPr>
        <w:t xml:space="preserve"> over 800 frivillige vikinger, h</w:t>
      </w:r>
      <w:r w:rsidR="005C3A8D">
        <w:rPr>
          <w:rFonts w:ascii="Century Gothic" w:hAnsi="Century Gothic" w:cstheme="minorHAnsi"/>
          <w:bCs/>
          <w:sz w:val="20"/>
          <w:szCs w:val="20"/>
        </w:rPr>
        <w:t>andlende og</w:t>
      </w:r>
      <w:r w:rsidR="00DA2CC6">
        <w:rPr>
          <w:rFonts w:ascii="Century Gothic" w:hAnsi="Century Gothic" w:cstheme="minorHAnsi"/>
          <w:bCs/>
          <w:sz w:val="20"/>
          <w:szCs w:val="20"/>
        </w:rPr>
        <w:t xml:space="preserve"> håndværkere</w:t>
      </w:r>
      <w:r w:rsidR="00CC5790">
        <w:rPr>
          <w:rFonts w:ascii="Century Gothic" w:hAnsi="Century Gothic" w:cstheme="minorHAnsi"/>
          <w:bCs/>
          <w:sz w:val="20"/>
          <w:szCs w:val="20"/>
        </w:rPr>
        <w:t xml:space="preserve"> bringe </w:t>
      </w:r>
      <w:r w:rsidR="00E0592F">
        <w:rPr>
          <w:rFonts w:ascii="Century Gothic" w:hAnsi="Century Gothic" w:cstheme="minorHAnsi"/>
          <w:bCs/>
          <w:sz w:val="20"/>
          <w:szCs w:val="20"/>
        </w:rPr>
        <w:t xml:space="preserve">vikingetiden </w:t>
      </w:r>
      <w:r w:rsidR="00F5664C">
        <w:rPr>
          <w:rFonts w:ascii="Century Gothic" w:hAnsi="Century Gothic" w:cstheme="minorHAnsi"/>
          <w:bCs/>
          <w:sz w:val="20"/>
          <w:szCs w:val="20"/>
        </w:rPr>
        <w:t xml:space="preserve">helt </w:t>
      </w:r>
      <w:r w:rsidR="00E0592F">
        <w:rPr>
          <w:rFonts w:ascii="Century Gothic" w:hAnsi="Century Gothic" w:cstheme="minorHAnsi"/>
          <w:bCs/>
          <w:sz w:val="20"/>
          <w:szCs w:val="20"/>
        </w:rPr>
        <w:t>tæt på festivalens besøgende</w:t>
      </w:r>
      <w:r w:rsidR="002D5614">
        <w:rPr>
          <w:rFonts w:ascii="Century Gothic" w:hAnsi="Century Gothic" w:cstheme="minorHAnsi"/>
          <w:bCs/>
          <w:sz w:val="20"/>
          <w:szCs w:val="20"/>
        </w:rPr>
        <w:t xml:space="preserve">, som </w:t>
      </w:r>
      <w:r w:rsidR="00B15AD9">
        <w:rPr>
          <w:rFonts w:ascii="Century Gothic" w:hAnsi="Century Gothic" w:cstheme="minorHAnsi"/>
          <w:bCs/>
          <w:sz w:val="20"/>
          <w:szCs w:val="20"/>
        </w:rPr>
        <w:t xml:space="preserve">for første gang </w:t>
      </w:r>
      <w:r w:rsidR="002D5614">
        <w:rPr>
          <w:rFonts w:ascii="Century Gothic" w:hAnsi="Century Gothic" w:cstheme="minorHAnsi"/>
          <w:bCs/>
          <w:sz w:val="20"/>
          <w:szCs w:val="20"/>
        </w:rPr>
        <w:t>kan tage tusind år tilbage i tiden med gratis bus mellem Slagelse by og Trelleborg</w:t>
      </w:r>
      <w:r w:rsidR="001015C8">
        <w:rPr>
          <w:rFonts w:ascii="Century Gothic" w:hAnsi="Century Gothic" w:cstheme="minorHAnsi"/>
          <w:bCs/>
          <w:sz w:val="20"/>
          <w:szCs w:val="20"/>
        </w:rPr>
        <w:t>.</w:t>
      </w:r>
      <w:r w:rsidR="00CC5790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8639AB">
        <w:rPr>
          <w:rFonts w:ascii="Century Gothic" w:hAnsi="Century Gothic" w:cstheme="minorHAnsi"/>
          <w:bCs/>
          <w:sz w:val="20"/>
          <w:szCs w:val="20"/>
        </w:rPr>
        <w:br/>
      </w:r>
    </w:p>
    <w:p w:rsidR="00E560DD" w:rsidRPr="00E322E1" w:rsidRDefault="002E572C" w:rsidP="00E560DD">
      <w:pPr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Trelleborg </w:t>
      </w:r>
      <w:r w:rsidR="00FB393F">
        <w:rPr>
          <w:rFonts w:ascii="Century Gothic" w:hAnsi="Century Gothic" w:cstheme="minorHAnsi"/>
          <w:bCs/>
          <w:sz w:val="20"/>
          <w:szCs w:val="20"/>
        </w:rPr>
        <w:t>Vikingefestival h</w:t>
      </w:r>
      <w:r w:rsidR="0099788D">
        <w:rPr>
          <w:rFonts w:ascii="Century Gothic" w:hAnsi="Century Gothic" w:cstheme="minorHAnsi"/>
          <w:bCs/>
          <w:sz w:val="20"/>
          <w:szCs w:val="20"/>
        </w:rPr>
        <w:t>ar eksisteret i over 20 år,</w:t>
      </w:r>
      <w:r w:rsidR="00C2014B">
        <w:rPr>
          <w:rFonts w:ascii="Century Gothic" w:hAnsi="Century Gothic" w:cstheme="minorHAnsi"/>
          <w:bCs/>
          <w:sz w:val="20"/>
          <w:szCs w:val="20"/>
        </w:rPr>
        <w:t xml:space="preserve"> den </w:t>
      </w:r>
      <w:r w:rsidR="00FB393F">
        <w:rPr>
          <w:rFonts w:ascii="Century Gothic" w:hAnsi="Century Gothic" w:cstheme="minorHAnsi"/>
          <w:bCs/>
          <w:sz w:val="20"/>
          <w:szCs w:val="20"/>
        </w:rPr>
        <w:t>er en af Danmarks største og varer som den eneste en hel uge</w:t>
      </w:r>
      <w:r w:rsidR="00324023">
        <w:rPr>
          <w:rFonts w:ascii="Century Gothic" w:hAnsi="Century Gothic" w:cstheme="minorHAnsi"/>
          <w:bCs/>
          <w:sz w:val="20"/>
          <w:szCs w:val="20"/>
        </w:rPr>
        <w:t xml:space="preserve">. </w:t>
      </w:r>
      <w:r w:rsidR="00FB393F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E1129F">
        <w:rPr>
          <w:rFonts w:ascii="Century Gothic" w:hAnsi="Century Gothic" w:cstheme="minorHAnsi"/>
          <w:bCs/>
          <w:sz w:val="20"/>
          <w:szCs w:val="20"/>
        </w:rPr>
        <w:t>Og d</w:t>
      </w:r>
      <w:r w:rsidR="004F3C4D">
        <w:rPr>
          <w:rFonts w:ascii="Century Gothic" w:hAnsi="Century Gothic" w:cstheme="minorHAnsi"/>
          <w:bCs/>
          <w:sz w:val="20"/>
          <w:szCs w:val="20"/>
        </w:rPr>
        <w:t>ét, der gør</w:t>
      </w:r>
      <w:r w:rsidR="00324023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2F495B">
        <w:rPr>
          <w:rFonts w:ascii="Century Gothic" w:hAnsi="Century Gothic" w:cstheme="minorHAnsi"/>
          <w:bCs/>
          <w:sz w:val="20"/>
          <w:szCs w:val="20"/>
        </w:rPr>
        <w:t>v</w:t>
      </w:r>
      <w:r w:rsidR="004F3C4D">
        <w:rPr>
          <w:rFonts w:ascii="Century Gothic" w:hAnsi="Century Gothic" w:cstheme="minorHAnsi"/>
          <w:bCs/>
          <w:sz w:val="20"/>
          <w:szCs w:val="20"/>
        </w:rPr>
        <w:t>ikingefestival</w:t>
      </w:r>
      <w:r w:rsidR="002F495B">
        <w:rPr>
          <w:rFonts w:ascii="Century Gothic" w:hAnsi="Century Gothic" w:cstheme="minorHAnsi"/>
          <w:bCs/>
          <w:sz w:val="20"/>
          <w:szCs w:val="20"/>
        </w:rPr>
        <w:t>en</w:t>
      </w:r>
      <w:r w:rsidR="00324023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E1129F">
        <w:rPr>
          <w:rFonts w:ascii="Century Gothic" w:hAnsi="Century Gothic" w:cstheme="minorHAnsi"/>
          <w:bCs/>
          <w:sz w:val="20"/>
          <w:szCs w:val="20"/>
        </w:rPr>
        <w:t xml:space="preserve">ekstra </w:t>
      </w:r>
      <w:r w:rsidR="00324023">
        <w:rPr>
          <w:rFonts w:ascii="Century Gothic" w:hAnsi="Century Gothic" w:cstheme="minorHAnsi"/>
          <w:bCs/>
          <w:sz w:val="20"/>
          <w:szCs w:val="20"/>
        </w:rPr>
        <w:t>særlig,</w:t>
      </w:r>
      <w:r w:rsidR="004F3C4D">
        <w:rPr>
          <w:rFonts w:ascii="Century Gothic" w:hAnsi="Century Gothic" w:cstheme="minorHAnsi"/>
          <w:bCs/>
          <w:sz w:val="20"/>
          <w:szCs w:val="20"/>
        </w:rPr>
        <w:t xml:space="preserve"> er, at</w:t>
      </w:r>
      <w:r w:rsidR="00324023">
        <w:rPr>
          <w:rFonts w:ascii="Century Gothic" w:hAnsi="Century Gothic" w:cstheme="minorHAnsi"/>
          <w:bCs/>
          <w:sz w:val="20"/>
          <w:szCs w:val="20"/>
        </w:rPr>
        <w:t xml:space="preserve"> den foregår ”on location”</w:t>
      </w:r>
      <w:r w:rsidR="00521728">
        <w:rPr>
          <w:rFonts w:ascii="Century Gothic" w:hAnsi="Century Gothic" w:cstheme="minorHAnsi"/>
          <w:bCs/>
          <w:sz w:val="20"/>
          <w:szCs w:val="20"/>
        </w:rPr>
        <w:t>,</w:t>
      </w:r>
      <w:r w:rsidR="008C65F7">
        <w:rPr>
          <w:rFonts w:ascii="Century Gothic" w:hAnsi="Century Gothic" w:cstheme="minorHAnsi"/>
          <w:bCs/>
          <w:sz w:val="20"/>
          <w:szCs w:val="20"/>
        </w:rPr>
        <w:t xml:space="preserve"> mener</w:t>
      </w:r>
      <w:r w:rsidR="004E4C0B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FB393F">
        <w:rPr>
          <w:rFonts w:ascii="Century Gothic" w:hAnsi="Century Gothic" w:cstheme="minorHAnsi"/>
          <w:bCs/>
          <w:sz w:val="20"/>
          <w:szCs w:val="20"/>
        </w:rPr>
        <w:t>overinspektør på Trelleborg</w:t>
      </w:r>
      <w:r w:rsidR="004E4C0B">
        <w:rPr>
          <w:rFonts w:ascii="Century Gothic" w:hAnsi="Century Gothic" w:cstheme="minorHAnsi"/>
          <w:bCs/>
          <w:sz w:val="20"/>
          <w:szCs w:val="20"/>
        </w:rPr>
        <w:t xml:space="preserve"> Anne-Christine Larsen</w:t>
      </w:r>
      <w:r w:rsidR="00FB393F">
        <w:rPr>
          <w:rFonts w:ascii="Century Gothic" w:hAnsi="Century Gothic" w:cstheme="minorHAnsi"/>
          <w:bCs/>
          <w:sz w:val="20"/>
          <w:szCs w:val="20"/>
        </w:rPr>
        <w:t xml:space="preserve">. </w:t>
      </w:r>
      <w:r w:rsidR="00390CBA">
        <w:rPr>
          <w:rFonts w:ascii="Century Gothic" w:hAnsi="Century Gothic" w:cstheme="minorHAnsi"/>
          <w:bCs/>
          <w:sz w:val="20"/>
          <w:szCs w:val="20"/>
        </w:rPr>
        <w:br/>
        <w:t xml:space="preserve"> </w:t>
      </w:r>
      <w:r w:rsidR="00324023">
        <w:rPr>
          <w:rFonts w:ascii="Century Gothic" w:hAnsi="Century Gothic" w:cstheme="minorHAnsi"/>
          <w:bCs/>
          <w:sz w:val="20"/>
          <w:szCs w:val="20"/>
        </w:rPr>
        <w:br/>
      </w:r>
      <w:r w:rsidR="00FB393F">
        <w:rPr>
          <w:rFonts w:ascii="Century Gothic" w:hAnsi="Century Gothic" w:cstheme="minorHAnsi"/>
          <w:bCs/>
          <w:sz w:val="20"/>
          <w:szCs w:val="20"/>
        </w:rPr>
        <w:t>-</w:t>
      </w:r>
      <w:r w:rsidR="00A62AE3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FE7BC1">
        <w:rPr>
          <w:rFonts w:ascii="Century Gothic" w:hAnsi="Century Gothic" w:cstheme="minorHAnsi"/>
          <w:bCs/>
          <w:sz w:val="20"/>
          <w:szCs w:val="20"/>
        </w:rPr>
        <w:t xml:space="preserve">Trelleborg var </w:t>
      </w:r>
      <w:r w:rsidR="00E816EA">
        <w:rPr>
          <w:rFonts w:ascii="Century Gothic" w:hAnsi="Century Gothic" w:cstheme="minorHAnsi"/>
          <w:bCs/>
          <w:sz w:val="20"/>
          <w:szCs w:val="20"/>
        </w:rPr>
        <w:t>et strategisk</w:t>
      </w:r>
      <w:r w:rsidR="002B5022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A637A5">
        <w:rPr>
          <w:rFonts w:ascii="Century Gothic" w:hAnsi="Century Gothic" w:cstheme="minorHAnsi"/>
          <w:bCs/>
          <w:sz w:val="20"/>
          <w:szCs w:val="20"/>
        </w:rPr>
        <w:t>fikspunkt</w:t>
      </w:r>
      <w:r w:rsidR="00FE7BC1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2B5022">
        <w:rPr>
          <w:rFonts w:ascii="Century Gothic" w:hAnsi="Century Gothic" w:cstheme="minorHAnsi"/>
          <w:bCs/>
          <w:sz w:val="20"/>
          <w:szCs w:val="20"/>
        </w:rPr>
        <w:t>i vikingernes verden</w:t>
      </w:r>
      <w:r w:rsidR="00E816EA">
        <w:rPr>
          <w:rFonts w:ascii="Century Gothic" w:hAnsi="Century Gothic" w:cstheme="minorHAnsi"/>
          <w:bCs/>
          <w:sz w:val="20"/>
          <w:szCs w:val="20"/>
        </w:rPr>
        <w:t xml:space="preserve"> og e</w:t>
      </w:r>
      <w:r w:rsidR="00A6529E">
        <w:rPr>
          <w:rFonts w:ascii="Century Gothic" w:hAnsi="Century Gothic" w:cstheme="minorHAnsi"/>
          <w:bCs/>
          <w:sz w:val="20"/>
          <w:szCs w:val="20"/>
        </w:rPr>
        <w:t xml:space="preserve">r derfor et </w:t>
      </w:r>
      <w:r w:rsidR="002B5022">
        <w:rPr>
          <w:rFonts w:ascii="Century Gothic" w:hAnsi="Century Gothic" w:cstheme="minorHAnsi"/>
          <w:bCs/>
          <w:sz w:val="20"/>
          <w:szCs w:val="20"/>
        </w:rPr>
        <w:t xml:space="preserve">vigtigt </w:t>
      </w:r>
      <w:r w:rsidR="00A637A5">
        <w:rPr>
          <w:rFonts w:ascii="Century Gothic" w:hAnsi="Century Gothic" w:cstheme="minorHAnsi"/>
          <w:bCs/>
          <w:sz w:val="20"/>
          <w:szCs w:val="20"/>
        </w:rPr>
        <w:t xml:space="preserve">vidnesbyrd </w:t>
      </w:r>
      <w:r w:rsidR="00FE7BC1">
        <w:rPr>
          <w:rFonts w:ascii="Century Gothic" w:hAnsi="Century Gothic" w:cstheme="minorHAnsi"/>
          <w:bCs/>
          <w:sz w:val="20"/>
          <w:szCs w:val="20"/>
        </w:rPr>
        <w:t xml:space="preserve">om </w:t>
      </w:r>
      <w:r w:rsidR="002B5022">
        <w:rPr>
          <w:rFonts w:ascii="Century Gothic" w:hAnsi="Century Gothic" w:cstheme="minorHAnsi"/>
          <w:bCs/>
          <w:sz w:val="20"/>
          <w:szCs w:val="20"/>
        </w:rPr>
        <w:t>vikingernes historie</w:t>
      </w:r>
      <w:r w:rsidR="00FE7BC1">
        <w:rPr>
          <w:rFonts w:ascii="Century Gothic" w:hAnsi="Century Gothic" w:cstheme="minorHAnsi"/>
          <w:bCs/>
          <w:sz w:val="20"/>
          <w:szCs w:val="20"/>
        </w:rPr>
        <w:t>. V</w:t>
      </w:r>
      <w:r w:rsidR="0066773B">
        <w:rPr>
          <w:rFonts w:ascii="Century Gothic" w:hAnsi="Century Gothic" w:cstheme="minorHAnsi"/>
          <w:bCs/>
          <w:sz w:val="20"/>
          <w:szCs w:val="20"/>
        </w:rPr>
        <w:t>ikingefestivalen er opstået ud af et ønske om</w:t>
      </w:r>
      <w:r w:rsidR="008C65F7">
        <w:rPr>
          <w:rFonts w:ascii="Century Gothic" w:hAnsi="Century Gothic" w:cstheme="minorHAnsi"/>
          <w:bCs/>
          <w:sz w:val="20"/>
          <w:szCs w:val="20"/>
        </w:rPr>
        <w:t xml:space="preserve"> at gøre</w:t>
      </w:r>
      <w:r w:rsidR="007E49AF">
        <w:rPr>
          <w:rFonts w:ascii="Century Gothic" w:hAnsi="Century Gothic" w:cstheme="minorHAnsi"/>
          <w:bCs/>
          <w:sz w:val="20"/>
          <w:szCs w:val="20"/>
        </w:rPr>
        <w:t xml:space="preserve"> den historie</w:t>
      </w:r>
      <w:r w:rsidR="0066773B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2F7F2C">
        <w:rPr>
          <w:rFonts w:ascii="Century Gothic" w:hAnsi="Century Gothic" w:cstheme="minorHAnsi"/>
          <w:bCs/>
          <w:sz w:val="20"/>
          <w:szCs w:val="20"/>
        </w:rPr>
        <w:t>lys</w:t>
      </w:r>
      <w:r w:rsidR="0066773B">
        <w:rPr>
          <w:rFonts w:ascii="Century Gothic" w:hAnsi="Century Gothic" w:cstheme="minorHAnsi"/>
          <w:bCs/>
          <w:sz w:val="20"/>
          <w:szCs w:val="20"/>
        </w:rPr>
        <w:t>levende for de besøgende og g</w:t>
      </w:r>
      <w:r w:rsidR="00002F1B">
        <w:rPr>
          <w:rFonts w:ascii="Century Gothic" w:hAnsi="Century Gothic" w:cstheme="minorHAnsi"/>
          <w:bCs/>
          <w:sz w:val="20"/>
          <w:szCs w:val="20"/>
        </w:rPr>
        <w:t>ive dem mulighed for at forstå og oplev</w:t>
      </w:r>
      <w:r w:rsidR="006B3FAD">
        <w:rPr>
          <w:rFonts w:ascii="Century Gothic" w:hAnsi="Century Gothic" w:cstheme="minorHAnsi"/>
          <w:bCs/>
          <w:sz w:val="20"/>
          <w:szCs w:val="20"/>
        </w:rPr>
        <w:t xml:space="preserve">e </w:t>
      </w:r>
      <w:r w:rsidR="00E00944">
        <w:rPr>
          <w:rFonts w:ascii="Century Gothic" w:hAnsi="Century Gothic" w:cstheme="minorHAnsi"/>
          <w:bCs/>
          <w:sz w:val="20"/>
          <w:szCs w:val="20"/>
        </w:rPr>
        <w:t>Trelleborg</w:t>
      </w:r>
      <w:r w:rsidR="00002F1B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ED1F57">
        <w:rPr>
          <w:rFonts w:ascii="Century Gothic" w:hAnsi="Century Gothic" w:cstheme="minorHAnsi"/>
          <w:bCs/>
          <w:sz w:val="20"/>
          <w:szCs w:val="20"/>
        </w:rPr>
        <w:t>på</w:t>
      </w:r>
      <w:r w:rsidR="005761F5">
        <w:rPr>
          <w:rFonts w:ascii="Century Gothic" w:hAnsi="Century Gothic" w:cstheme="minorHAnsi"/>
          <w:bCs/>
          <w:sz w:val="20"/>
          <w:szCs w:val="20"/>
        </w:rPr>
        <w:t xml:space="preserve"> en</w:t>
      </w:r>
      <w:r w:rsidR="007E49AF">
        <w:rPr>
          <w:rFonts w:ascii="Century Gothic" w:hAnsi="Century Gothic" w:cstheme="minorHAnsi"/>
          <w:bCs/>
          <w:sz w:val="20"/>
          <w:szCs w:val="20"/>
        </w:rPr>
        <w:t xml:space="preserve"> måde</w:t>
      </w:r>
      <w:r w:rsidR="00EA56B6">
        <w:rPr>
          <w:rFonts w:ascii="Century Gothic" w:hAnsi="Century Gothic" w:cstheme="minorHAnsi"/>
          <w:bCs/>
          <w:sz w:val="20"/>
          <w:szCs w:val="20"/>
        </w:rPr>
        <w:t>,</w:t>
      </w:r>
      <w:r w:rsidR="008173F9">
        <w:rPr>
          <w:rFonts w:ascii="Century Gothic" w:hAnsi="Century Gothic" w:cstheme="minorHAnsi"/>
          <w:bCs/>
          <w:sz w:val="20"/>
          <w:szCs w:val="20"/>
        </w:rPr>
        <w:t xml:space="preserve"> der taler til alle sanser,</w:t>
      </w:r>
      <w:r w:rsidR="00EA56B6">
        <w:rPr>
          <w:rFonts w:ascii="Century Gothic" w:hAnsi="Century Gothic" w:cstheme="minorHAnsi"/>
          <w:bCs/>
          <w:sz w:val="20"/>
          <w:szCs w:val="20"/>
        </w:rPr>
        <w:t xml:space="preserve"> siger Anne-Christine Larsen.</w:t>
      </w:r>
      <w:r w:rsidR="00002F1B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CC5790">
        <w:rPr>
          <w:rFonts w:ascii="Century Gothic" w:hAnsi="Century Gothic" w:cstheme="minorHAnsi"/>
          <w:bCs/>
          <w:sz w:val="20"/>
          <w:szCs w:val="20"/>
        </w:rPr>
        <w:br/>
      </w:r>
      <w:r w:rsidR="000452EA">
        <w:rPr>
          <w:rFonts w:ascii="Century Gothic" w:hAnsi="Century Gothic" w:cs="Calibri"/>
          <w:color w:val="000000"/>
          <w:sz w:val="20"/>
          <w:szCs w:val="20"/>
        </w:rPr>
        <w:br/>
      </w:r>
      <w:r w:rsidR="0090490B">
        <w:rPr>
          <w:rFonts w:ascii="Century Gothic" w:hAnsi="Century Gothic" w:cs="Calibri"/>
          <w:b/>
          <w:color w:val="000000"/>
          <w:sz w:val="20"/>
          <w:szCs w:val="20"/>
        </w:rPr>
        <w:t>Læg nutiden bag dig</w:t>
      </w:r>
    </w:p>
    <w:p w:rsidR="00AA6907" w:rsidRDefault="0093508F" w:rsidP="008B4E4A">
      <w:pPr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På festivalpladsen</w:t>
      </w:r>
      <w:r w:rsidR="00BE2DBF">
        <w:rPr>
          <w:rFonts w:ascii="Century Gothic" w:hAnsi="Century Gothic" w:cs="Calibri"/>
          <w:color w:val="000000"/>
          <w:sz w:val="20"/>
          <w:szCs w:val="20"/>
        </w:rPr>
        <w:t xml:space="preserve"> vil </w:t>
      </w:r>
      <w:r w:rsidR="00591E9F">
        <w:rPr>
          <w:rFonts w:ascii="Century Gothic" w:hAnsi="Century Gothic" w:cs="Calibri"/>
          <w:color w:val="000000"/>
          <w:sz w:val="20"/>
          <w:szCs w:val="20"/>
        </w:rPr>
        <w:t>dufte</w:t>
      </w:r>
      <w:r>
        <w:rPr>
          <w:rFonts w:ascii="Century Gothic" w:hAnsi="Century Gothic" w:cs="Calibri"/>
          <w:color w:val="000000"/>
          <w:sz w:val="20"/>
          <w:szCs w:val="20"/>
        </w:rPr>
        <w:t>n</w:t>
      </w:r>
      <w:r w:rsidR="00591E9F">
        <w:rPr>
          <w:rFonts w:ascii="Century Gothic" w:hAnsi="Century Gothic" w:cs="Calibri"/>
          <w:color w:val="000000"/>
          <w:sz w:val="20"/>
          <w:szCs w:val="20"/>
        </w:rPr>
        <w:t xml:space="preserve"> a</w:t>
      </w:r>
      <w:r w:rsidR="007F6113">
        <w:rPr>
          <w:rFonts w:ascii="Century Gothic" w:hAnsi="Century Gothic" w:cs="Calibri"/>
          <w:color w:val="000000"/>
          <w:sz w:val="20"/>
          <w:szCs w:val="20"/>
        </w:rPr>
        <w:t>f bålstegt lam,</w:t>
      </w:r>
      <w:r w:rsidR="00591E9F">
        <w:rPr>
          <w:rFonts w:ascii="Century Gothic" w:hAnsi="Century Gothic" w:cs="Calibri"/>
          <w:color w:val="000000"/>
          <w:sz w:val="20"/>
          <w:szCs w:val="20"/>
        </w:rPr>
        <w:t xml:space="preserve"> nybagt </w:t>
      </w:r>
      <w:r w:rsidR="001B3F42">
        <w:rPr>
          <w:rFonts w:ascii="Century Gothic" w:hAnsi="Century Gothic" w:cs="Calibri"/>
          <w:color w:val="000000"/>
          <w:sz w:val="20"/>
          <w:szCs w:val="20"/>
        </w:rPr>
        <w:t>fladbrød</w:t>
      </w:r>
      <w:r w:rsidR="00A73967">
        <w:rPr>
          <w:rFonts w:ascii="Century Gothic" w:hAnsi="Century Gothic" w:cs="Calibri"/>
          <w:color w:val="000000"/>
          <w:sz w:val="20"/>
          <w:szCs w:val="20"/>
        </w:rPr>
        <w:t xml:space="preserve"> og berusende </w:t>
      </w:r>
      <w:r w:rsidR="007F6113">
        <w:rPr>
          <w:rFonts w:ascii="Century Gothic" w:hAnsi="Century Gothic" w:cs="Calibri"/>
          <w:color w:val="000000"/>
          <w:sz w:val="20"/>
          <w:szCs w:val="20"/>
        </w:rPr>
        <w:t>mjød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blande sig med lyden af</w:t>
      </w:r>
      <w:r w:rsidR="00F11AFF">
        <w:rPr>
          <w:rFonts w:ascii="Century Gothic" w:hAnsi="Century Gothic" w:cs="Calibri"/>
          <w:color w:val="000000"/>
          <w:sz w:val="20"/>
          <w:szCs w:val="20"/>
        </w:rPr>
        <w:t xml:space="preserve"> smedens taktfaste slag og </w:t>
      </w:r>
      <w:r>
        <w:rPr>
          <w:rFonts w:ascii="Century Gothic" w:hAnsi="Century Gothic" w:cs="Calibri"/>
          <w:color w:val="000000"/>
          <w:sz w:val="20"/>
          <w:szCs w:val="20"/>
        </w:rPr>
        <w:t>vrinsk fra pladsens 12 islandsk</w:t>
      </w:r>
      <w:r w:rsidR="000E05D0">
        <w:rPr>
          <w:rFonts w:ascii="Century Gothic" w:hAnsi="Century Gothic" w:cs="Calibri"/>
          <w:color w:val="000000"/>
          <w:sz w:val="20"/>
          <w:szCs w:val="20"/>
        </w:rPr>
        <w:t>e heste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. </w:t>
      </w:r>
      <w:r w:rsidR="00A84BB1">
        <w:rPr>
          <w:rFonts w:ascii="Century Gothic" w:hAnsi="Century Gothic" w:cs="Calibri"/>
          <w:color w:val="000000"/>
          <w:sz w:val="20"/>
          <w:szCs w:val="20"/>
        </w:rPr>
        <w:t>Man kan gå på opdagelse i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pladsens flere end 60 forskellige boder </w:t>
      </w:r>
      <w:r w:rsidR="000E05D0">
        <w:rPr>
          <w:rFonts w:ascii="Century Gothic" w:hAnsi="Century Gothic" w:cs="Calibri"/>
          <w:color w:val="000000"/>
          <w:sz w:val="20"/>
          <w:szCs w:val="20"/>
        </w:rPr>
        <w:t>og købe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autentisk vikingehåndværk</w:t>
      </w:r>
      <w:r w:rsidR="000116D8">
        <w:rPr>
          <w:rFonts w:ascii="Century Gothic" w:hAnsi="Century Gothic" w:cs="Calibri"/>
          <w:color w:val="000000"/>
          <w:sz w:val="20"/>
          <w:szCs w:val="20"/>
        </w:rPr>
        <w:t xml:space="preserve"> og andre handelsvarer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med hjem. </w:t>
      </w:r>
      <w:r w:rsidR="00F80827">
        <w:rPr>
          <w:rFonts w:ascii="Century Gothic" w:hAnsi="Century Gothic" w:cs="Calibri"/>
          <w:color w:val="000000"/>
          <w:sz w:val="20"/>
          <w:szCs w:val="20"/>
        </w:rPr>
        <w:t>Og i</w:t>
      </w:r>
      <w:r w:rsidR="000E05D0">
        <w:rPr>
          <w:rFonts w:ascii="Century Gothic" w:hAnsi="Century Gothic" w:cs="Calibri"/>
          <w:color w:val="000000"/>
          <w:sz w:val="20"/>
          <w:szCs w:val="20"/>
        </w:rPr>
        <w:t xml:space="preserve"> vikingearenaen kan man se krigerne træne </w:t>
      </w:r>
      <w:r w:rsidR="00EF1410">
        <w:rPr>
          <w:rFonts w:ascii="Century Gothic" w:hAnsi="Century Gothic" w:cs="Calibri"/>
          <w:color w:val="000000"/>
          <w:sz w:val="20"/>
          <w:szCs w:val="20"/>
        </w:rPr>
        <w:t xml:space="preserve">deres </w:t>
      </w:r>
      <w:r w:rsidR="000E05D0">
        <w:rPr>
          <w:rFonts w:ascii="Century Gothic" w:hAnsi="Century Gothic" w:cs="Calibri"/>
          <w:color w:val="000000"/>
          <w:sz w:val="20"/>
          <w:szCs w:val="20"/>
        </w:rPr>
        <w:t>kampteknikker, så de er klar til Det Store Slag om Trelleborg, hvor vikingetiden bliver næsten alt for næ</w:t>
      </w:r>
      <w:r w:rsidR="00261F30">
        <w:rPr>
          <w:rFonts w:ascii="Century Gothic" w:hAnsi="Century Gothic" w:cs="Calibri"/>
          <w:color w:val="000000"/>
          <w:sz w:val="20"/>
          <w:szCs w:val="20"/>
        </w:rPr>
        <w:t>rværende, når 200 vikingekriger</w:t>
      </w:r>
      <w:r w:rsidR="000E05D0">
        <w:rPr>
          <w:rFonts w:ascii="Century Gothic" w:hAnsi="Century Gothic" w:cs="Calibri"/>
          <w:color w:val="000000"/>
          <w:sz w:val="20"/>
          <w:szCs w:val="20"/>
        </w:rPr>
        <w:t xml:space="preserve">e tonser sammen.  </w:t>
      </w:r>
      <w:r w:rsidR="00C642B9">
        <w:rPr>
          <w:rFonts w:ascii="Century Gothic" w:hAnsi="Century Gothic" w:cs="Calibri"/>
          <w:color w:val="000000"/>
          <w:sz w:val="20"/>
          <w:szCs w:val="20"/>
        </w:rPr>
        <w:br/>
      </w:r>
    </w:p>
    <w:p w:rsidR="00C04E2B" w:rsidRPr="00F9679A" w:rsidRDefault="00AA6907" w:rsidP="00F033D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Festivalens besøgende kan være med til det meste: Man kan bage brød, skyde med bue og pil, lave smykker, få en træktur på en af de islandske heste, høre drabelige </w:t>
      </w:r>
      <w:r>
        <w:rPr>
          <w:rFonts w:ascii="Century Gothic" w:hAnsi="Century Gothic" w:cs="Calibri"/>
          <w:color w:val="000000"/>
          <w:sz w:val="20"/>
          <w:szCs w:val="20"/>
        </w:rPr>
        <w:lastRenderedPageBreak/>
        <w:t>fortællinger fra den nordiske gudeverden og prøve k</w:t>
      </w:r>
      <w:r w:rsidR="008620E4">
        <w:rPr>
          <w:rFonts w:ascii="Century Gothic" w:hAnsi="Century Gothic" w:cs="Calibri"/>
          <w:color w:val="000000"/>
          <w:sz w:val="20"/>
          <w:szCs w:val="20"/>
        </w:rPr>
        <w:t>ræfter med arbejdet i smedjen,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krigertræningen i vikingearenaen</w:t>
      </w:r>
      <w:r w:rsidR="0099228E">
        <w:rPr>
          <w:rFonts w:ascii="Century Gothic" w:hAnsi="Century Gothic" w:cs="Calibri"/>
          <w:color w:val="000000"/>
          <w:sz w:val="20"/>
          <w:szCs w:val="20"/>
        </w:rPr>
        <w:t xml:space="preserve"> og meget mere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. Aktiviteterne betales med kopier af ægte vikingetidsmønter, som man bytter sine </w:t>
      </w:r>
      <w:r w:rsidR="00F033D5">
        <w:rPr>
          <w:rFonts w:ascii="Century Gothic" w:hAnsi="Century Gothic" w:cs="Calibri"/>
          <w:color w:val="000000"/>
          <w:sz w:val="20"/>
          <w:szCs w:val="20"/>
        </w:rPr>
        <w:t xml:space="preserve">almindelige penge til, </w:t>
      </w:r>
      <w:r>
        <w:rPr>
          <w:rFonts w:ascii="Century Gothic" w:hAnsi="Century Gothic" w:cs="Calibri"/>
          <w:color w:val="000000"/>
          <w:sz w:val="20"/>
          <w:szCs w:val="20"/>
        </w:rPr>
        <w:t>fortæller Anne-</w:t>
      </w:r>
      <w:r w:rsidRPr="00F033D5">
        <w:rPr>
          <w:rFonts w:ascii="Century Gothic" w:hAnsi="Century Gothic" w:cs="Calibri"/>
          <w:color w:val="000000"/>
          <w:sz w:val="20"/>
          <w:szCs w:val="20"/>
        </w:rPr>
        <w:t xml:space="preserve">Christine Larsen:  </w:t>
      </w:r>
      <w:r w:rsidRPr="00F033D5">
        <w:rPr>
          <w:rFonts w:ascii="Century Gothic" w:hAnsi="Century Gothic" w:cs="Calibri"/>
          <w:color w:val="000000"/>
          <w:sz w:val="20"/>
          <w:szCs w:val="20"/>
        </w:rPr>
        <w:br/>
      </w:r>
      <w:r w:rsidRPr="00F033D5">
        <w:rPr>
          <w:rFonts w:ascii="Century Gothic" w:hAnsi="Century Gothic" w:cs="Calibri"/>
          <w:color w:val="000000"/>
          <w:sz w:val="20"/>
          <w:szCs w:val="20"/>
        </w:rPr>
        <w:br/>
      </w:r>
      <w:r w:rsidRPr="00F033D5">
        <w:rPr>
          <w:rFonts w:ascii="Century Gothic" w:hAnsi="Century Gothic" w:cstheme="minorHAnsi"/>
          <w:bCs/>
          <w:sz w:val="20"/>
          <w:szCs w:val="20"/>
        </w:rPr>
        <w:t xml:space="preserve">- </w:t>
      </w:r>
      <w:r w:rsidR="00F033D5">
        <w:rPr>
          <w:rFonts w:ascii="Century Gothic" w:hAnsi="Century Gothic" w:cs="Calibri"/>
          <w:color w:val="000000"/>
          <w:sz w:val="20"/>
          <w:szCs w:val="20"/>
        </w:rPr>
        <w:t xml:space="preserve">Ideen er, at festivaloplevelsen skal være så autentisk som overhovedet muligt. Så man ligesom lægger </w:t>
      </w:r>
      <w:r w:rsidR="00DD1615">
        <w:rPr>
          <w:rFonts w:ascii="Century Gothic" w:hAnsi="Century Gothic" w:cs="Calibri"/>
          <w:color w:val="000000"/>
          <w:sz w:val="20"/>
          <w:szCs w:val="20"/>
        </w:rPr>
        <w:t xml:space="preserve">nutiden og </w:t>
      </w:r>
      <w:r w:rsidR="00F033D5">
        <w:rPr>
          <w:rFonts w:ascii="Century Gothic" w:hAnsi="Century Gothic" w:cs="Calibri"/>
          <w:color w:val="000000"/>
          <w:sz w:val="20"/>
          <w:szCs w:val="20"/>
        </w:rPr>
        <w:t xml:space="preserve">alt, hvad man har af moderne tiltag fra sig og går ind på markedspladsen og får en totaloplevelse af vikingetiden, </w:t>
      </w:r>
      <w:r w:rsidR="00C80CB7">
        <w:rPr>
          <w:rFonts w:ascii="Century Gothic" w:hAnsi="Century Gothic" w:cs="Calibri"/>
          <w:color w:val="000000"/>
          <w:sz w:val="20"/>
          <w:szCs w:val="20"/>
        </w:rPr>
        <w:t>siger Anne-Christine Larsen</w:t>
      </w:r>
      <w:r w:rsidR="00F033D5">
        <w:rPr>
          <w:rFonts w:ascii="Century Gothic" w:hAnsi="Century Gothic" w:cs="Calibri"/>
          <w:color w:val="000000"/>
          <w:sz w:val="20"/>
          <w:szCs w:val="20"/>
        </w:rPr>
        <w:t xml:space="preserve">. </w:t>
      </w:r>
      <w:r w:rsidR="00420418">
        <w:rPr>
          <w:rFonts w:ascii="Century Gothic" w:hAnsi="Century Gothic" w:cs="Calibri"/>
          <w:color w:val="000000"/>
          <w:sz w:val="20"/>
          <w:szCs w:val="20"/>
        </w:rPr>
        <w:br/>
      </w:r>
      <w:r w:rsidR="007107AB">
        <w:rPr>
          <w:rFonts w:ascii="Century Gothic" w:hAnsi="Century Gothic" w:cs="Calibri"/>
          <w:color w:val="000000"/>
          <w:sz w:val="20"/>
          <w:szCs w:val="20"/>
        </w:rPr>
        <w:br/>
      </w:r>
      <w:r w:rsidR="00C211A2">
        <w:rPr>
          <w:rFonts w:ascii="Century Gothic" w:hAnsi="Century Gothic" w:cs="Calibri"/>
          <w:b/>
          <w:color w:val="000000"/>
          <w:sz w:val="20"/>
          <w:szCs w:val="20"/>
        </w:rPr>
        <w:t xml:space="preserve">Trelleborg på </w:t>
      </w:r>
      <w:proofErr w:type="spellStart"/>
      <w:r w:rsidR="00C211A2">
        <w:rPr>
          <w:rFonts w:ascii="Century Gothic" w:hAnsi="Century Gothic" w:cs="Calibri"/>
          <w:b/>
          <w:color w:val="000000"/>
          <w:sz w:val="20"/>
          <w:szCs w:val="20"/>
        </w:rPr>
        <w:t>Verdensarvlisten</w:t>
      </w:r>
      <w:proofErr w:type="spellEnd"/>
      <w:r w:rsidR="00C211A2">
        <w:rPr>
          <w:rFonts w:ascii="Century Gothic" w:hAnsi="Century Gothic" w:cs="Calibri"/>
          <w:b/>
          <w:color w:val="000000"/>
          <w:sz w:val="20"/>
          <w:szCs w:val="20"/>
        </w:rPr>
        <w:t>?</w:t>
      </w:r>
      <w:r w:rsidR="007107AB">
        <w:rPr>
          <w:rFonts w:ascii="Century Gothic" w:hAnsi="Century Gothic" w:cs="Calibri"/>
          <w:color w:val="000000"/>
          <w:sz w:val="20"/>
          <w:szCs w:val="20"/>
        </w:rPr>
        <w:br/>
      </w:r>
      <w:r w:rsidR="00D06201">
        <w:rPr>
          <w:rFonts w:ascii="Century Gothic" w:hAnsi="Century Gothic" w:cs="Calibri"/>
          <w:color w:val="000000"/>
          <w:sz w:val="20"/>
          <w:szCs w:val="20"/>
        </w:rPr>
        <w:t>Anne-Christine Larsen</w:t>
      </w:r>
      <w:r w:rsidR="00937AE7">
        <w:rPr>
          <w:rFonts w:ascii="Century Gothic" w:hAnsi="Century Gothic" w:cs="Calibri"/>
          <w:color w:val="000000"/>
          <w:sz w:val="20"/>
          <w:szCs w:val="20"/>
        </w:rPr>
        <w:t xml:space="preserve"> håber, at den oplevelse vil give festivalens gæster lyst til at komme tilbage til Trelleborg en anden gang, enten når viking</w:t>
      </w:r>
      <w:r w:rsidR="004256D7">
        <w:rPr>
          <w:rFonts w:ascii="Century Gothic" w:hAnsi="Century Gothic" w:cs="Calibri"/>
          <w:color w:val="000000"/>
          <w:sz w:val="20"/>
          <w:szCs w:val="20"/>
        </w:rPr>
        <w:t xml:space="preserve">efestivalen slår dørene op igen næste år </w:t>
      </w:r>
      <w:r w:rsidR="00937AE7">
        <w:rPr>
          <w:rFonts w:ascii="Century Gothic" w:hAnsi="Century Gothic" w:cs="Calibri"/>
          <w:color w:val="000000"/>
          <w:sz w:val="20"/>
          <w:szCs w:val="20"/>
        </w:rPr>
        <w:t xml:space="preserve">eller blot for at nyde en frokost i de skønne omgivelser omkring vikingeborgen på en tur over Sjælland. </w:t>
      </w:r>
      <w:r w:rsidR="00937AE7">
        <w:rPr>
          <w:rFonts w:ascii="Century Gothic" w:hAnsi="Century Gothic" w:cs="Calibri"/>
          <w:color w:val="000000"/>
          <w:sz w:val="20"/>
          <w:szCs w:val="20"/>
        </w:rPr>
        <w:br/>
      </w:r>
      <w:r w:rsidR="00420418">
        <w:rPr>
          <w:rFonts w:ascii="Century Gothic" w:hAnsi="Century Gothic" w:cs="Calibri"/>
          <w:color w:val="000000"/>
          <w:sz w:val="20"/>
          <w:szCs w:val="20"/>
        </w:rPr>
        <w:br/>
      </w:r>
      <w:r w:rsidR="00B3210E">
        <w:rPr>
          <w:rFonts w:ascii="Century Gothic" w:hAnsi="Century Gothic"/>
          <w:sz w:val="20"/>
          <w:szCs w:val="20"/>
        </w:rPr>
        <w:t>-</w:t>
      </w:r>
      <w:r w:rsidR="00F033D5" w:rsidRPr="00F033D5">
        <w:rPr>
          <w:rFonts w:ascii="Century Gothic" w:hAnsi="Century Gothic"/>
          <w:b/>
          <w:sz w:val="20"/>
          <w:szCs w:val="20"/>
        </w:rPr>
        <w:t xml:space="preserve"> </w:t>
      </w:r>
      <w:r w:rsidR="00F033D5" w:rsidRPr="00F033D5">
        <w:rPr>
          <w:rFonts w:ascii="Century Gothic" w:hAnsi="Century Gothic"/>
          <w:sz w:val="20"/>
          <w:szCs w:val="20"/>
        </w:rPr>
        <w:t xml:space="preserve">Jeg håber, </w:t>
      </w:r>
      <w:r w:rsidR="00182C05">
        <w:rPr>
          <w:rFonts w:ascii="Century Gothic" w:hAnsi="Century Gothic"/>
          <w:sz w:val="20"/>
          <w:szCs w:val="20"/>
        </w:rPr>
        <w:t xml:space="preserve">at </w:t>
      </w:r>
      <w:r w:rsidR="00F033D5" w:rsidRPr="00F033D5">
        <w:rPr>
          <w:rFonts w:ascii="Century Gothic" w:hAnsi="Century Gothic"/>
          <w:sz w:val="20"/>
          <w:szCs w:val="20"/>
        </w:rPr>
        <w:t>folk får en spændende og</w:t>
      </w:r>
      <w:r w:rsidR="00E84AD7">
        <w:rPr>
          <w:rFonts w:ascii="Century Gothic" w:hAnsi="Century Gothic"/>
          <w:sz w:val="20"/>
          <w:szCs w:val="20"/>
        </w:rPr>
        <w:t xml:space="preserve"> mindeværdig oplevelse</w:t>
      </w:r>
      <w:r w:rsidR="00D533E5">
        <w:rPr>
          <w:rFonts w:ascii="Century Gothic" w:hAnsi="Century Gothic"/>
          <w:sz w:val="20"/>
          <w:szCs w:val="20"/>
        </w:rPr>
        <w:t xml:space="preserve"> med hjem fra festivalen. Og</w:t>
      </w:r>
      <w:r w:rsidR="004C2842">
        <w:rPr>
          <w:rFonts w:ascii="Century Gothic" w:hAnsi="Century Gothic"/>
          <w:sz w:val="20"/>
          <w:szCs w:val="20"/>
        </w:rPr>
        <w:t xml:space="preserve"> at de oplever, at </w:t>
      </w:r>
      <w:r w:rsidR="00E84AD7">
        <w:rPr>
          <w:rFonts w:ascii="Century Gothic" w:hAnsi="Century Gothic"/>
          <w:sz w:val="20"/>
          <w:szCs w:val="20"/>
        </w:rPr>
        <w:t>arkæologi</w:t>
      </w:r>
      <w:r w:rsidR="00F033D5" w:rsidRPr="00F033D5">
        <w:rPr>
          <w:rFonts w:ascii="Century Gothic" w:hAnsi="Century Gothic"/>
          <w:sz w:val="20"/>
          <w:szCs w:val="20"/>
        </w:rPr>
        <w:t xml:space="preserve"> ikke er så svær</w:t>
      </w:r>
      <w:r w:rsidR="00E84AD7">
        <w:rPr>
          <w:rFonts w:ascii="Century Gothic" w:hAnsi="Century Gothic"/>
          <w:sz w:val="20"/>
          <w:szCs w:val="20"/>
        </w:rPr>
        <w:t>t</w:t>
      </w:r>
      <w:r w:rsidR="00F033D5" w:rsidRPr="00F033D5">
        <w:rPr>
          <w:rFonts w:ascii="Century Gothic" w:hAnsi="Century Gothic"/>
          <w:sz w:val="20"/>
          <w:szCs w:val="20"/>
        </w:rPr>
        <w:t xml:space="preserve"> at forstå, når </w:t>
      </w:r>
      <w:r w:rsidR="004C2842">
        <w:rPr>
          <w:rFonts w:ascii="Century Gothic" w:hAnsi="Century Gothic"/>
          <w:sz w:val="20"/>
          <w:szCs w:val="20"/>
        </w:rPr>
        <w:t xml:space="preserve">blot </w:t>
      </w:r>
      <w:r w:rsidR="00F033D5" w:rsidRPr="00F033D5">
        <w:rPr>
          <w:rFonts w:ascii="Century Gothic" w:hAnsi="Century Gothic"/>
          <w:sz w:val="20"/>
          <w:szCs w:val="20"/>
        </w:rPr>
        <w:t xml:space="preserve">man får mulighed for at </w:t>
      </w:r>
      <w:r w:rsidR="00E84AD7">
        <w:rPr>
          <w:rFonts w:ascii="Century Gothic" w:hAnsi="Century Gothic"/>
          <w:sz w:val="20"/>
          <w:szCs w:val="20"/>
        </w:rPr>
        <w:t>k</w:t>
      </w:r>
      <w:r w:rsidR="004C2842">
        <w:rPr>
          <w:rFonts w:ascii="Century Gothic" w:hAnsi="Century Gothic"/>
          <w:sz w:val="20"/>
          <w:szCs w:val="20"/>
        </w:rPr>
        <w:t>omme tæt på</w:t>
      </w:r>
      <w:r w:rsidR="008E3F90">
        <w:rPr>
          <w:rFonts w:ascii="Century Gothic" w:hAnsi="Century Gothic"/>
          <w:sz w:val="20"/>
          <w:szCs w:val="20"/>
        </w:rPr>
        <w:t xml:space="preserve"> og blive fortrolig med</w:t>
      </w:r>
      <w:r w:rsidR="004C2842">
        <w:rPr>
          <w:rFonts w:ascii="Century Gothic" w:hAnsi="Century Gothic"/>
          <w:sz w:val="20"/>
          <w:szCs w:val="20"/>
        </w:rPr>
        <w:t xml:space="preserve"> historien</w:t>
      </w:r>
      <w:r w:rsidR="00E84AD7">
        <w:rPr>
          <w:rFonts w:ascii="Century Gothic" w:hAnsi="Century Gothic"/>
          <w:sz w:val="20"/>
          <w:szCs w:val="20"/>
        </w:rPr>
        <w:t xml:space="preserve"> på en anden måde</w:t>
      </w:r>
      <w:r w:rsidR="00D34C17">
        <w:rPr>
          <w:rFonts w:ascii="Century Gothic" w:hAnsi="Century Gothic"/>
          <w:sz w:val="20"/>
          <w:szCs w:val="20"/>
        </w:rPr>
        <w:t>, siger</w:t>
      </w:r>
      <w:r w:rsidR="00F9679A">
        <w:rPr>
          <w:rFonts w:ascii="Century Gothic" w:hAnsi="Century Gothic"/>
          <w:sz w:val="20"/>
          <w:szCs w:val="20"/>
        </w:rPr>
        <w:t xml:space="preserve"> Anne-Christine Larsen.</w:t>
      </w:r>
      <w:r w:rsidR="00F9679A">
        <w:rPr>
          <w:rFonts w:ascii="Century Gothic" w:hAnsi="Century Gothic"/>
          <w:sz w:val="20"/>
          <w:szCs w:val="20"/>
        </w:rPr>
        <w:br/>
      </w:r>
      <w:r w:rsidR="00F9679A">
        <w:rPr>
          <w:rFonts w:ascii="Century Gothic" w:hAnsi="Century Gothic"/>
          <w:sz w:val="20"/>
          <w:szCs w:val="20"/>
        </w:rPr>
        <w:br/>
      </w:r>
      <w:r w:rsidR="00DC715A">
        <w:rPr>
          <w:rFonts w:ascii="Century Gothic" w:hAnsi="Century Gothic"/>
          <w:sz w:val="20"/>
          <w:szCs w:val="20"/>
        </w:rPr>
        <w:t>S</w:t>
      </w:r>
      <w:r w:rsidR="00C211A2">
        <w:rPr>
          <w:rFonts w:ascii="Century Gothic" w:hAnsi="Century Gothic"/>
          <w:sz w:val="20"/>
          <w:szCs w:val="20"/>
        </w:rPr>
        <w:t xml:space="preserve">kulle man få lyst til at komme tilbage til Trelleborg </w:t>
      </w:r>
      <w:r w:rsidR="00F9679A">
        <w:rPr>
          <w:rFonts w:ascii="Century Gothic" w:hAnsi="Century Gothic"/>
          <w:sz w:val="20"/>
          <w:szCs w:val="20"/>
        </w:rPr>
        <w:t>Vikingefe</w:t>
      </w:r>
      <w:r w:rsidR="00EA77A6">
        <w:rPr>
          <w:rFonts w:ascii="Century Gothic" w:hAnsi="Century Gothic"/>
          <w:sz w:val="20"/>
          <w:szCs w:val="20"/>
        </w:rPr>
        <w:t>stival næste år</w:t>
      </w:r>
      <w:r w:rsidR="00C211A2">
        <w:rPr>
          <w:rFonts w:ascii="Century Gothic" w:hAnsi="Century Gothic"/>
          <w:sz w:val="20"/>
          <w:szCs w:val="20"/>
        </w:rPr>
        <w:t>, kan man måske være med til at fejre en helt særlig an</w:t>
      </w:r>
      <w:bookmarkStart w:id="5" w:name="_GoBack"/>
      <w:bookmarkEnd w:id="5"/>
      <w:r w:rsidR="00C211A2">
        <w:rPr>
          <w:rFonts w:ascii="Century Gothic" w:hAnsi="Century Gothic"/>
          <w:sz w:val="20"/>
          <w:szCs w:val="20"/>
        </w:rPr>
        <w:t>erkendel</w:t>
      </w:r>
      <w:r w:rsidR="0065572B">
        <w:rPr>
          <w:rFonts w:ascii="Century Gothic" w:hAnsi="Century Gothic"/>
          <w:sz w:val="20"/>
          <w:szCs w:val="20"/>
        </w:rPr>
        <w:t>se af vikingeborgen: I juni 2015</w:t>
      </w:r>
      <w:r w:rsidR="00C211A2">
        <w:rPr>
          <w:rFonts w:ascii="Century Gothic" w:hAnsi="Century Gothic"/>
          <w:sz w:val="20"/>
          <w:szCs w:val="20"/>
        </w:rPr>
        <w:t xml:space="preserve"> bliver det nemlig afgjort, om Trelleborg bliver optaget på UNESCO’s </w:t>
      </w:r>
      <w:proofErr w:type="spellStart"/>
      <w:r w:rsidR="00C211A2">
        <w:rPr>
          <w:rFonts w:ascii="Century Gothic" w:hAnsi="Century Gothic"/>
          <w:sz w:val="20"/>
          <w:szCs w:val="20"/>
        </w:rPr>
        <w:t>Ve</w:t>
      </w:r>
      <w:r w:rsidR="00C83B3D">
        <w:rPr>
          <w:rFonts w:ascii="Century Gothic" w:hAnsi="Century Gothic"/>
          <w:sz w:val="20"/>
          <w:szCs w:val="20"/>
        </w:rPr>
        <w:t>rdensarvliste</w:t>
      </w:r>
      <w:proofErr w:type="spellEnd"/>
      <w:r w:rsidR="00C211A2">
        <w:rPr>
          <w:rFonts w:ascii="Century Gothic" w:hAnsi="Century Gothic"/>
          <w:sz w:val="20"/>
          <w:szCs w:val="20"/>
        </w:rPr>
        <w:t xml:space="preserve">. </w:t>
      </w:r>
      <w:r w:rsidR="00157FBB">
        <w:rPr>
          <w:rFonts w:ascii="Century Gothic" w:hAnsi="Century Gothic"/>
          <w:sz w:val="20"/>
          <w:szCs w:val="20"/>
        </w:rPr>
        <w:t>Trelleborg søgte om optagelse tidligere i år, og d</w:t>
      </w:r>
      <w:r w:rsidR="00C211A2">
        <w:rPr>
          <w:rFonts w:ascii="Century Gothic" w:hAnsi="Century Gothic"/>
          <w:sz w:val="20"/>
          <w:szCs w:val="20"/>
        </w:rPr>
        <w:t>elegationen fra UNESCO besøge</w:t>
      </w:r>
      <w:r w:rsidR="00C83B3D">
        <w:rPr>
          <w:rFonts w:ascii="Century Gothic" w:hAnsi="Century Gothic"/>
          <w:sz w:val="20"/>
          <w:szCs w:val="20"/>
        </w:rPr>
        <w:t>r vi</w:t>
      </w:r>
      <w:r w:rsidR="00157FBB">
        <w:rPr>
          <w:rFonts w:ascii="Century Gothic" w:hAnsi="Century Gothic"/>
          <w:sz w:val="20"/>
          <w:szCs w:val="20"/>
        </w:rPr>
        <w:t>kingeborgen</w:t>
      </w:r>
      <w:r w:rsidR="008955EE">
        <w:rPr>
          <w:rFonts w:ascii="Century Gothic" w:hAnsi="Century Gothic"/>
          <w:sz w:val="20"/>
          <w:szCs w:val="20"/>
        </w:rPr>
        <w:t xml:space="preserve"> til september - </w:t>
      </w:r>
      <w:r w:rsidR="00157FBB">
        <w:rPr>
          <w:rFonts w:ascii="Century Gothic" w:hAnsi="Century Gothic"/>
          <w:sz w:val="20"/>
          <w:szCs w:val="20"/>
        </w:rPr>
        <w:t xml:space="preserve">men </w:t>
      </w:r>
      <w:r w:rsidR="008955EE">
        <w:rPr>
          <w:rFonts w:ascii="Century Gothic" w:hAnsi="Century Gothic"/>
          <w:sz w:val="20"/>
          <w:szCs w:val="20"/>
        </w:rPr>
        <w:t xml:space="preserve">selve </w:t>
      </w:r>
      <w:r w:rsidR="00157FBB">
        <w:rPr>
          <w:rFonts w:ascii="Century Gothic" w:hAnsi="Century Gothic"/>
          <w:sz w:val="20"/>
          <w:szCs w:val="20"/>
        </w:rPr>
        <w:t>afgør</w:t>
      </w:r>
      <w:r w:rsidR="00602517">
        <w:rPr>
          <w:rFonts w:ascii="Century Gothic" w:hAnsi="Century Gothic"/>
          <w:sz w:val="20"/>
          <w:szCs w:val="20"/>
        </w:rPr>
        <w:t xml:space="preserve">elsen kommer så </w:t>
      </w:r>
      <w:r w:rsidR="00271920">
        <w:rPr>
          <w:rFonts w:ascii="Century Gothic" w:hAnsi="Century Gothic"/>
          <w:sz w:val="20"/>
          <w:szCs w:val="20"/>
        </w:rPr>
        <w:t>først om et år.</w:t>
      </w:r>
      <w:r w:rsidR="009C576A">
        <w:rPr>
          <w:rFonts w:ascii="Century Gothic" w:hAnsi="Century Gothic"/>
          <w:sz w:val="20"/>
          <w:szCs w:val="20"/>
        </w:rPr>
        <w:br/>
      </w:r>
      <w:r w:rsidR="00F9679A">
        <w:rPr>
          <w:rFonts w:ascii="Century Gothic" w:hAnsi="Century Gothic"/>
          <w:sz w:val="20"/>
          <w:szCs w:val="20"/>
        </w:rPr>
        <w:br/>
      </w:r>
      <w:r w:rsidR="00C04E2B" w:rsidRPr="001B03A9">
        <w:rPr>
          <w:rFonts w:ascii="Century Gothic" w:hAnsi="Century Gothic" w:cs="Arial"/>
          <w:i/>
          <w:sz w:val="20"/>
          <w:szCs w:val="20"/>
        </w:rPr>
        <w:t>Læs mere om Trelleborg Vikingefestival på Trelleborgs hjemmeside.</w:t>
      </w:r>
      <w:r w:rsidR="00C04E2B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6E1510" w:rsidRPr="00363465" w:rsidRDefault="00363465" w:rsidP="00F033D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</w:p>
    <w:p w:rsidR="00AA6907" w:rsidRPr="00363465" w:rsidRDefault="00E560DD" w:rsidP="00363465">
      <w:pPr>
        <w:rPr>
          <w:rFonts w:ascii="Century Gothic" w:hAnsi="Century Gothic" w:cs="Calibri"/>
          <w:color w:val="000000"/>
          <w:sz w:val="20"/>
          <w:szCs w:val="20"/>
        </w:rPr>
      </w:pPr>
      <w:r w:rsidRPr="009638F2">
        <w:rPr>
          <w:rFonts w:ascii="Century Gothic" w:hAnsi="Century Gothic" w:cs="Arial"/>
          <w:b/>
          <w:sz w:val="20"/>
          <w:szCs w:val="20"/>
        </w:rPr>
        <w:t>Fakta: Trelleborg</w:t>
      </w:r>
      <w:r>
        <w:rPr>
          <w:rFonts w:ascii="Century Gothic" w:hAnsi="Century Gothic" w:cs="Arial"/>
          <w:b/>
          <w:sz w:val="20"/>
          <w:szCs w:val="20"/>
        </w:rPr>
        <w:t xml:space="preserve"> Vikingefestival</w:t>
      </w:r>
      <w:r w:rsidRPr="009638F2">
        <w:rPr>
          <w:rFonts w:ascii="Century Gothic" w:hAnsi="Century Gothic" w:cs="Arial"/>
          <w:b/>
          <w:sz w:val="20"/>
          <w:szCs w:val="20"/>
        </w:rPr>
        <w:br/>
      </w:r>
      <w:r w:rsidRPr="009638F2">
        <w:rPr>
          <w:rFonts w:ascii="Century Gothic" w:hAnsi="Century Gothic" w:cs="Arial"/>
          <w:b/>
          <w:bCs/>
          <w:sz w:val="20"/>
          <w:szCs w:val="20"/>
        </w:rPr>
        <w:t>Tid:</w:t>
      </w:r>
      <w:r w:rsidRPr="009638F2">
        <w:rPr>
          <w:rStyle w:val="apple-converted-space"/>
          <w:rFonts w:ascii="Century Gothic" w:hAnsi="Century Gothic" w:cs="Arial"/>
          <w:sz w:val="20"/>
          <w:szCs w:val="20"/>
        </w:rPr>
        <w:t> </w:t>
      </w:r>
      <w:r w:rsidRPr="009638F2">
        <w:rPr>
          <w:rFonts w:ascii="Century Gothic" w:hAnsi="Century Gothic" w:cs="Arial"/>
          <w:sz w:val="20"/>
          <w:szCs w:val="20"/>
        </w:rPr>
        <w:t>Lørdag 12. juli - søndag 20. juli</w:t>
      </w:r>
      <w:r>
        <w:rPr>
          <w:rFonts w:ascii="Century Gothic" w:hAnsi="Century Gothic" w:cs="Arial"/>
          <w:sz w:val="20"/>
          <w:szCs w:val="20"/>
        </w:rPr>
        <w:t>. A</w:t>
      </w:r>
      <w:r w:rsidRPr="009638F2">
        <w:rPr>
          <w:rFonts w:ascii="Century Gothic" w:hAnsi="Century Gothic" w:cs="Arial"/>
          <w:sz w:val="20"/>
          <w:szCs w:val="20"/>
        </w:rPr>
        <w:t>lle dage kl. 10.00-17.00.</w:t>
      </w:r>
      <w:r>
        <w:rPr>
          <w:rFonts w:ascii="Century Gothic" w:hAnsi="Century Gothic" w:cs="Arial"/>
          <w:sz w:val="20"/>
          <w:szCs w:val="20"/>
        </w:rPr>
        <w:br/>
      </w:r>
      <w:r w:rsidRPr="009638F2">
        <w:rPr>
          <w:rFonts w:ascii="Century Gothic" w:hAnsi="Century Gothic" w:cs="Arial"/>
          <w:b/>
          <w:bCs/>
          <w:sz w:val="20"/>
          <w:szCs w:val="20"/>
        </w:rPr>
        <w:t>Sted:</w:t>
      </w:r>
      <w:r w:rsidRPr="009638F2">
        <w:rPr>
          <w:rStyle w:val="apple-converted-space"/>
          <w:rFonts w:ascii="Century Gothic" w:hAnsi="Century Gothic" w:cs="Arial"/>
          <w:b/>
          <w:sz w:val="20"/>
          <w:szCs w:val="20"/>
        </w:rPr>
        <w:t> </w:t>
      </w:r>
      <w:r w:rsidRPr="009638F2">
        <w:rPr>
          <w:rFonts w:ascii="Century Gothic" w:hAnsi="Century Gothic" w:cs="Arial"/>
          <w:sz w:val="20"/>
          <w:szCs w:val="20"/>
        </w:rPr>
        <w:t>Trelleborg, Trelleborg Allé 4, Hejninge, 4200 Slagelse.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br/>
      </w:r>
      <w:r w:rsidR="00817F48" w:rsidRPr="00AA6907">
        <w:rPr>
          <w:rFonts w:ascii="Century Gothic" w:hAnsi="Century Gothic" w:cs="Arial"/>
          <w:b/>
          <w:bCs/>
          <w:sz w:val="20"/>
          <w:szCs w:val="20"/>
        </w:rPr>
        <w:t>Entré:</w:t>
      </w:r>
      <w:r w:rsidR="00817F48" w:rsidRPr="00AA6907">
        <w:rPr>
          <w:rStyle w:val="apple-converted-space"/>
          <w:rFonts w:ascii="Century Gothic" w:hAnsi="Century Gothic" w:cs="Arial"/>
          <w:b/>
          <w:bCs/>
          <w:sz w:val="20"/>
          <w:szCs w:val="20"/>
        </w:rPr>
        <w:t> </w:t>
      </w:r>
      <w:r w:rsidR="00817F48" w:rsidRPr="00AA6907">
        <w:rPr>
          <w:rFonts w:ascii="Century Gothic" w:hAnsi="Century Gothic" w:cs="Arial"/>
          <w:sz w:val="20"/>
          <w:szCs w:val="20"/>
        </w:rPr>
        <w:t>Voksne: 100 kr. Børn under 18 år: 30 kr.</w:t>
      </w:r>
      <w:r w:rsidR="00817F48" w:rsidRPr="00AA6907">
        <w:rPr>
          <w:rStyle w:val="apple-converted-space"/>
          <w:rFonts w:ascii="Century Gothic" w:hAnsi="Century Gothic" w:cs="Arial"/>
          <w:sz w:val="20"/>
          <w:szCs w:val="20"/>
        </w:rPr>
        <w:t> </w:t>
      </w:r>
      <w:r w:rsidR="00817F48" w:rsidRPr="00AA6907">
        <w:rPr>
          <w:rFonts w:ascii="Century Gothic" w:hAnsi="Century Gothic" w:cs="Arial"/>
          <w:sz w:val="20"/>
          <w:szCs w:val="20"/>
        </w:rPr>
        <w:br/>
      </w:r>
      <w:r w:rsidRPr="00F4661C">
        <w:rPr>
          <w:rFonts w:ascii="Century Gothic" w:hAnsi="Century Gothic" w:cs="Arial"/>
          <w:b/>
          <w:bCs/>
          <w:sz w:val="20"/>
          <w:szCs w:val="20"/>
        </w:rPr>
        <w:t>Transport:</w:t>
      </w:r>
      <w:r w:rsidRPr="00F4661C">
        <w:rPr>
          <w:rStyle w:val="apple-converted-space"/>
          <w:rFonts w:ascii="Century Gothic" w:hAnsi="Century Gothic" w:cs="Arial"/>
          <w:b/>
          <w:sz w:val="20"/>
          <w:szCs w:val="20"/>
        </w:rPr>
        <w:t> </w:t>
      </w:r>
      <w:r>
        <w:rPr>
          <w:rFonts w:ascii="Century Gothic" w:hAnsi="Century Gothic" w:cs="Arial"/>
          <w:sz w:val="20"/>
          <w:szCs w:val="20"/>
        </w:rPr>
        <w:t xml:space="preserve">Se direktioner her: </w:t>
      </w:r>
      <w:hyperlink r:id="rId10" w:history="1">
        <w:r w:rsidRPr="00AA6907">
          <w:rPr>
            <w:rStyle w:val="Hyperlink"/>
            <w:rFonts w:ascii="Century Gothic" w:hAnsi="Century Gothic" w:cs="Arial"/>
            <w:sz w:val="20"/>
            <w:szCs w:val="20"/>
          </w:rPr>
          <w:t>http://www.vikingeborgen-trelleborg.dk/besoeg/find-vej-til-trelleborg</w:t>
        </w:r>
      </w:hyperlink>
      <w:r w:rsidR="00AC7ED1" w:rsidRPr="00AA6907">
        <w:rPr>
          <w:rStyle w:val="Hyperlink"/>
          <w:rFonts w:ascii="Century Gothic" w:hAnsi="Century Gothic" w:cs="Arial"/>
          <w:sz w:val="20"/>
          <w:szCs w:val="20"/>
        </w:rPr>
        <w:t xml:space="preserve"> </w:t>
      </w:r>
      <w:r w:rsidR="00AC7ED1" w:rsidRPr="00AA6907">
        <w:rPr>
          <w:rStyle w:val="Hyperlink"/>
          <w:rFonts w:ascii="Century Gothic" w:hAnsi="Century Gothic" w:cs="Arial"/>
          <w:sz w:val="20"/>
          <w:szCs w:val="20"/>
        </w:rPr>
        <w:br/>
      </w:r>
      <w:r w:rsidR="00F033D5">
        <w:rPr>
          <w:rFonts w:ascii="Century Gothic" w:hAnsi="Century Gothic" w:cs="Arial"/>
          <w:sz w:val="20"/>
          <w:szCs w:val="20"/>
        </w:rPr>
        <w:t xml:space="preserve">Slagelse Turistforening tilbyder </w:t>
      </w:r>
      <w:r w:rsidR="005007B3">
        <w:rPr>
          <w:rFonts w:ascii="Century Gothic" w:hAnsi="Century Gothic" w:cs="Arial"/>
          <w:sz w:val="20"/>
          <w:szCs w:val="20"/>
        </w:rPr>
        <w:t xml:space="preserve">gratis </w:t>
      </w:r>
      <w:proofErr w:type="spellStart"/>
      <w:r w:rsidR="00AA6907" w:rsidRPr="00AA6907">
        <w:rPr>
          <w:rFonts w:ascii="Century Gothic" w:hAnsi="Century Gothic" w:cs="Arial"/>
          <w:sz w:val="20"/>
          <w:szCs w:val="20"/>
        </w:rPr>
        <w:t>shuttlebusser</w:t>
      </w:r>
      <w:proofErr w:type="spellEnd"/>
      <w:r w:rsidR="00AA6907" w:rsidRPr="00AA6907">
        <w:rPr>
          <w:rFonts w:ascii="Century Gothic" w:hAnsi="Century Gothic" w:cs="Arial"/>
          <w:sz w:val="20"/>
          <w:szCs w:val="20"/>
        </w:rPr>
        <w:t xml:space="preserve"> mellem Slagelse og Trelleborg under fe</w:t>
      </w:r>
      <w:r w:rsidR="00AA6907">
        <w:rPr>
          <w:rFonts w:ascii="Century Gothic" w:hAnsi="Century Gothic" w:cs="Arial"/>
          <w:sz w:val="20"/>
          <w:szCs w:val="20"/>
        </w:rPr>
        <w:t>stivalen.</w:t>
      </w:r>
      <w:r w:rsidR="00AA6907" w:rsidRPr="00AA6907">
        <w:rPr>
          <w:rFonts w:ascii="Century Gothic" w:hAnsi="Century Gothic" w:cs="Arial"/>
          <w:sz w:val="20"/>
          <w:szCs w:val="20"/>
        </w:rPr>
        <w:t xml:space="preserve"> </w:t>
      </w:r>
      <w:r w:rsidR="00AA6907" w:rsidRPr="00AA6907">
        <w:rPr>
          <w:rFonts w:ascii="Century Gothic" w:hAnsi="Century Gothic"/>
          <w:bCs/>
          <w:sz w:val="20"/>
          <w:szCs w:val="20"/>
        </w:rPr>
        <w:t>Afgange fra Slagelse til Trelleborg kl. 10.00 og kl. 13.00</w:t>
      </w:r>
      <w:r w:rsidR="00AA6907">
        <w:rPr>
          <w:rFonts w:ascii="Century Gothic" w:hAnsi="Century Gothic"/>
          <w:bCs/>
          <w:sz w:val="20"/>
          <w:szCs w:val="20"/>
        </w:rPr>
        <w:t>.</w:t>
      </w:r>
      <w:r w:rsidR="00AA6907" w:rsidRPr="00AA6907">
        <w:rPr>
          <w:rFonts w:ascii="Century Gothic" w:hAnsi="Century Gothic"/>
          <w:bCs/>
          <w:sz w:val="20"/>
          <w:szCs w:val="20"/>
        </w:rPr>
        <w:t xml:space="preserve"> Afgange Trelleborg til Slagelse kl. 12.30 og kl. 17.00</w:t>
      </w:r>
      <w:r w:rsidR="00AA6907">
        <w:rPr>
          <w:rFonts w:ascii="Century Gothic" w:hAnsi="Century Gothic"/>
          <w:bCs/>
          <w:sz w:val="20"/>
          <w:szCs w:val="20"/>
        </w:rPr>
        <w:t>.</w:t>
      </w:r>
      <w:r w:rsidR="00AA6907" w:rsidRPr="00AA6907">
        <w:rPr>
          <w:rFonts w:ascii="Century Gothic" w:hAnsi="Century Gothic"/>
          <w:bCs/>
          <w:sz w:val="20"/>
          <w:szCs w:val="20"/>
        </w:rPr>
        <w:t xml:space="preserve"> </w:t>
      </w:r>
      <w:r w:rsidR="00AA6907">
        <w:rPr>
          <w:rFonts w:ascii="Century Gothic" w:hAnsi="Century Gothic"/>
          <w:sz w:val="20"/>
          <w:szCs w:val="20"/>
        </w:rPr>
        <w:t>Opsamling i Slagelse på</w:t>
      </w:r>
      <w:r w:rsidR="00AA6907" w:rsidRPr="00AA6907">
        <w:rPr>
          <w:rFonts w:ascii="Century Gothic" w:hAnsi="Century Gothic"/>
          <w:sz w:val="20"/>
          <w:szCs w:val="20"/>
        </w:rPr>
        <w:t xml:space="preserve"> H.P. Hansens Plads</w:t>
      </w:r>
      <w:r w:rsidR="005007B3">
        <w:rPr>
          <w:rFonts w:ascii="Century Gothic" w:hAnsi="Century Gothic"/>
          <w:sz w:val="20"/>
          <w:szCs w:val="20"/>
        </w:rPr>
        <w:t>.</w:t>
      </w:r>
      <w:r w:rsidR="00AA6907" w:rsidRPr="00AA6907">
        <w:rPr>
          <w:rFonts w:ascii="Century Gothic" w:hAnsi="Century Gothic"/>
          <w:b/>
          <w:sz w:val="20"/>
          <w:szCs w:val="20"/>
        </w:rPr>
        <w:t xml:space="preserve"> </w:t>
      </w:r>
    </w:p>
    <w:p w:rsidR="00E560DD" w:rsidRPr="00D16E0B" w:rsidRDefault="00E560DD" w:rsidP="00E560DD">
      <w:pPr>
        <w:rPr>
          <w:rFonts w:ascii="Century Gothic" w:hAnsi="Century Gothic" w:cstheme="minorHAnsi"/>
          <w:bCs/>
          <w:sz w:val="20"/>
          <w:szCs w:val="20"/>
        </w:rPr>
      </w:pPr>
      <w:r w:rsidRPr="00AA6907">
        <w:rPr>
          <w:rFonts w:ascii="Century Gothic" w:hAnsi="Century Gothic" w:cs="Arial"/>
          <w:b/>
          <w:bCs/>
          <w:sz w:val="20"/>
          <w:szCs w:val="20"/>
        </w:rPr>
        <w:t>Adgang</w:t>
      </w:r>
      <w:r w:rsidRPr="00F4661C">
        <w:rPr>
          <w:rFonts w:ascii="Century Gothic" w:hAnsi="Century Gothic" w:cs="Arial"/>
          <w:b/>
          <w:bCs/>
          <w:sz w:val="20"/>
          <w:szCs w:val="20"/>
        </w:rPr>
        <w:t xml:space="preserve"> for pressen:</w:t>
      </w:r>
      <w:r w:rsidRPr="00F4661C">
        <w:rPr>
          <w:rStyle w:val="apple-converted-space"/>
          <w:rFonts w:ascii="Century Gothic" w:hAnsi="Century Gothic" w:cs="Arial"/>
          <w:sz w:val="20"/>
          <w:szCs w:val="20"/>
        </w:rPr>
        <w:t> </w:t>
      </w:r>
      <w:r w:rsidRPr="00F4661C">
        <w:rPr>
          <w:rFonts w:ascii="Century Gothic" w:hAnsi="Century Gothic" w:cs="Arial"/>
          <w:sz w:val="20"/>
          <w:szCs w:val="20"/>
        </w:rPr>
        <w:t>Gratis mod forevisning af gyldigt pressekort.</w:t>
      </w:r>
      <w:r w:rsidR="00C04E2B">
        <w:rPr>
          <w:rFonts w:ascii="Century Gothic" w:hAnsi="Century Gothic" w:cs="Arial"/>
          <w:sz w:val="20"/>
          <w:szCs w:val="20"/>
        </w:rPr>
        <w:br/>
      </w:r>
    </w:p>
    <w:p w:rsidR="00E560DD" w:rsidRPr="00D16E0B" w:rsidRDefault="00E560DD" w:rsidP="00E560DD">
      <w:pPr>
        <w:rPr>
          <w:rFonts w:ascii="Century Gothic" w:hAnsi="Century Gothic" w:cstheme="minorHAnsi"/>
          <w:b/>
          <w:bCs/>
          <w:sz w:val="20"/>
          <w:szCs w:val="20"/>
        </w:rPr>
      </w:pPr>
      <w:r w:rsidRPr="00D16E0B">
        <w:rPr>
          <w:rFonts w:ascii="Century Gothic" w:hAnsi="Century Gothic" w:cstheme="minorHAnsi"/>
          <w:b/>
          <w:bCs/>
          <w:sz w:val="20"/>
          <w:szCs w:val="20"/>
        </w:rPr>
        <w:t>Billeder i høj opløsning til brug for omtale</w:t>
      </w:r>
      <w:r>
        <w:rPr>
          <w:rFonts w:ascii="Century Gothic" w:hAnsi="Century Gothic" w:cstheme="minorHAnsi"/>
          <w:b/>
          <w:bCs/>
          <w:sz w:val="20"/>
          <w:szCs w:val="20"/>
        </w:rPr>
        <w:t xml:space="preserve"> af vikingefestivalen</w:t>
      </w:r>
      <w:r w:rsidRPr="00D16E0B">
        <w:rPr>
          <w:rFonts w:ascii="Century Gothic" w:hAnsi="Century Gothic" w:cstheme="minorHAnsi"/>
          <w:b/>
          <w:bCs/>
          <w:sz w:val="20"/>
          <w:szCs w:val="20"/>
        </w:rPr>
        <w:t xml:space="preserve"> kan downloades på: </w:t>
      </w:r>
    </w:p>
    <w:p w:rsidR="00F823C3" w:rsidRPr="00F823C3" w:rsidRDefault="00BD6B34" w:rsidP="00E560DD">
      <w:pPr>
        <w:rPr>
          <w:rFonts w:ascii="Century Gothic" w:hAnsi="Century Gothic" w:cstheme="minorHAnsi"/>
          <w:bCs/>
          <w:color w:val="0000FF" w:themeColor="hyperlink"/>
          <w:sz w:val="20"/>
          <w:szCs w:val="20"/>
          <w:u w:val="single"/>
        </w:rPr>
      </w:pPr>
      <w:hyperlink r:id="rId11" w:history="1">
        <w:r w:rsidR="00E560DD" w:rsidRPr="002C1212">
          <w:rPr>
            <w:rStyle w:val="Hyperlink"/>
            <w:rFonts w:ascii="Century Gothic" w:hAnsi="Century Gothic" w:cstheme="minorHAnsi"/>
            <w:bCs/>
            <w:sz w:val="20"/>
            <w:szCs w:val="20"/>
          </w:rPr>
          <w:t>http://www.mynewsdesk.com/dk/nationalmuseet/search?utf8=%E2%9C%93&amp;query=vikingefestival</w:t>
        </w:r>
      </w:hyperlink>
      <w:r w:rsidR="00F823C3">
        <w:rPr>
          <w:rStyle w:val="Hyperlink"/>
          <w:rFonts w:ascii="Century Gothic" w:hAnsi="Century Gothic" w:cstheme="minorHAnsi"/>
          <w:bCs/>
          <w:sz w:val="20"/>
          <w:szCs w:val="20"/>
        </w:rPr>
        <w:br/>
      </w:r>
    </w:p>
    <w:p w:rsidR="00BE40E6" w:rsidRPr="009F511E" w:rsidRDefault="00BE40E6" w:rsidP="005A040A">
      <w:pPr>
        <w:rPr>
          <w:rFonts w:ascii="Century Gothic" w:hAnsi="Century Gothic" w:cstheme="minorHAnsi"/>
          <w:sz w:val="20"/>
          <w:szCs w:val="20"/>
        </w:rPr>
      </w:pPr>
      <w:r w:rsidRPr="009F511E">
        <w:rPr>
          <w:rFonts w:ascii="Century Gothic" w:hAnsi="Century Gothic"/>
          <w:b/>
          <w:bCs/>
          <w:sz w:val="20"/>
          <w:szCs w:val="20"/>
        </w:rPr>
        <w:t>For yderligere oplysninger kontakt:</w:t>
      </w:r>
    </w:p>
    <w:p w:rsidR="00D75B9A" w:rsidRPr="00E560DD" w:rsidRDefault="00E560DD" w:rsidP="00D41E82">
      <w:pPr>
        <w:rPr>
          <w:rFonts w:ascii="Century Gothic" w:hAnsi="Century Gothic"/>
          <w:sz w:val="20"/>
          <w:szCs w:val="20"/>
        </w:rPr>
      </w:pPr>
      <w:r w:rsidRPr="00D16E0B">
        <w:rPr>
          <w:rFonts w:ascii="Century Gothic" w:hAnsi="Century Gothic"/>
          <w:sz w:val="20"/>
          <w:szCs w:val="20"/>
        </w:rPr>
        <w:t>Anne-Christine Larsen, overinspektør på Trelleborg</w:t>
      </w:r>
      <w:r>
        <w:rPr>
          <w:rFonts w:ascii="Century Gothic" w:hAnsi="Century Gothic"/>
          <w:sz w:val="20"/>
          <w:szCs w:val="20"/>
        </w:rPr>
        <w:t>, Nationalmuseet</w:t>
      </w:r>
      <w:r w:rsidRPr="00D16E0B">
        <w:rPr>
          <w:rFonts w:ascii="Century Gothic" w:hAnsi="Century Gothic"/>
          <w:sz w:val="20"/>
          <w:szCs w:val="20"/>
        </w:rPr>
        <w:t xml:space="preserve">. </w:t>
      </w:r>
      <w:r w:rsidRPr="00D16E0B">
        <w:rPr>
          <w:rFonts w:ascii="Century Gothic" w:hAnsi="Century Gothic"/>
          <w:sz w:val="20"/>
          <w:szCs w:val="20"/>
        </w:rPr>
        <w:br/>
      </w:r>
      <w:proofErr w:type="gramStart"/>
      <w:r w:rsidRPr="00D16E0B">
        <w:rPr>
          <w:rFonts w:ascii="Century Gothic" w:hAnsi="Century Gothic"/>
          <w:sz w:val="20"/>
          <w:szCs w:val="20"/>
        </w:rPr>
        <w:t>Tlf.: 4120</w:t>
      </w:r>
      <w:r>
        <w:rPr>
          <w:rFonts w:ascii="Century Gothic" w:hAnsi="Century Gothic"/>
          <w:sz w:val="20"/>
          <w:szCs w:val="20"/>
        </w:rPr>
        <w:t xml:space="preserve"> 6390</w:t>
      </w:r>
      <w:proofErr w:type="gramEnd"/>
      <w:r>
        <w:rPr>
          <w:rFonts w:ascii="Century Gothic" w:hAnsi="Century Gothic"/>
          <w:sz w:val="20"/>
          <w:szCs w:val="20"/>
        </w:rPr>
        <w:t xml:space="preserve">. </w:t>
      </w:r>
      <w:r w:rsidRPr="00D16E0B">
        <w:rPr>
          <w:rFonts w:ascii="Century Gothic" w:hAnsi="Century Gothic"/>
          <w:sz w:val="20"/>
          <w:szCs w:val="20"/>
        </w:rPr>
        <w:t xml:space="preserve"> E-mail: </w:t>
      </w:r>
      <w:hyperlink r:id="rId12" w:history="1">
        <w:r w:rsidRPr="008B103E">
          <w:rPr>
            <w:rStyle w:val="Hyperlink"/>
            <w:rFonts w:ascii="Century Gothic" w:hAnsi="Century Gothic"/>
            <w:sz w:val="20"/>
            <w:szCs w:val="20"/>
          </w:rPr>
          <w:t>anne-christine.larsen@natmus.dk</w:t>
        </w:r>
      </w:hyperlink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 w:rsidR="00072B84" w:rsidRPr="00CA30FB">
        <w:rPr>
          <w:rFonts w:ascii="Century Gothic" w:hAnsi="Century Gothic"/>
          <w:sz w:val="20"/>
          <w:szCs w:val="20"/>
        </w:rPr>
        <w:t>Nynne Bojsen Faa</w:t>
      </w:r>
      <w:r w:rsidR="00EB1213" w:rsidRPr="00CA30FB">
        <w:rPr>
          <w:rFonts w:ascii="Century Gothic" w:hAnsi="Century Gothic"/>
          <w:sz w:val="20"/>
          <w:szCs w:val="20"/>
        </w:rPr>
        <w:t>rtoft, presse</w:t>
      </w:r>
      <w:r w:rsidR="00072B84" w:rsidRPr="00CA30FB">
        <w:rPr>
          <w:rFonts w:ascii="Century Gothic" w:hAnsi="Century Gothic"/>
          <w:sz w:val="20"/>
          <w:szCs w:val="20"/>
        </w:rPr>
        <w:t>medarbejder</w:t>
      </w:r>
      <w:r w:rsidR="00EB1213" w:rsidRPr="00CA30FB">
        <w:rPr>
          <w:rFonts w:ascii="Century Gothic" w:hAnsi="Century Gothic"/>
          <w:sz w:val="20"/>
          <w:szCs w:val="20"/>
        </w:rPr>
        <w:t>, Nationalmuseet</w:t>
      </w:r>
      <w:r w:rsidR="00072B84" w:rsidRPr="00CA30FB">
        <w:rPr>
          <w:rFonts w:ascii="Century Gothic" w:hAnsi="Century Gothic"/>
          <w:sz w:val="20"/>
          <w:szCs w:val="20"/>
        </w:rPr>
        <w:t xml:space="preserve">. </w:t>
      </w:r>
      <w:r w:rsidR="00D75B9A">
        <w:rPr>
          <w:rFonts w:ascii="Century Gothic" w:hAnsi="Century Gothic"/>
          <w:sz w:val="20"/>
          <w:szCs w:val="20"/>
        </w:rPr>
        <w:br/>
      </w:r>
      <w:proofErr w:type="gramStart"/>
      <w:r w:rsidR="00072B84" w:rsidRPr="00E560DD">
        <w:rPr>
          <w:rFonts w:ascii="Century Gothic" w:hAnsi="Century Gothic"/>
          <w:sz w:val="20"/>
          <w:szCs w:val="20"/>
        </w:rPr>
        <w:t>Tlf.: 4120 6019</w:t>
      </w:r>
      <w:proofErr w:type="gramEnd"/>
      <w:r w:rsidR="00072B84" w:rsidRPr="00E560DD">
        <w:rPr>
          <w:rFonts w:ascii="Century Gothic" w:hAnsi="Century Gothic"/>
          <w:sz w:val="20"/>
          <w:szCs w:val="20"/>
        </w:rPr>
        <w:t xml:space="preserve">. </w:t>
      </w:r>
      <w:r w:rsidR="00D75B9A" w:rsidRPr="00E560DD">
        <w:rPr>
          <w:rFonts w:ascii="Century Gothic" w:hAnsi="Century Gothic"/>
          <w:sz w:val="20"/>
          <w:szCs w:val="20"/>
        </w:rPr>
        <w:t xml:space="preserve">E-mail: </w:t>
      </w:r>
      <w:hyperlink r:id="rId13" w:history="1">
        <w:r w:rsidR="00D75B9A" w:rsidRPr="00E560DD">
          <w:rPr>
            <w:rStyle w:val="Hyperlink"/>
            <w:rFonts w:ascii="Century Gothic" w:hAnsi="Century Gothic"/>
            <w:sz w:val="20"/>
            <w:szCs w:val="20"/>
          </w:rPr>
          <w:t>nynne.bojsen.faartoft@natmus.dk</w:t>
        </w:r>
      </w:hyperlink>
    </w:p>
    <w:p w:rsidR="00D75B9A" w:rsidRPr="00E560DD" w:rsidRDefault="00D75B9A" w:rsidP="00D41E82">
      <w:pPr>
        <w:rPr>
          <w:rFonts w:ascii="Century Gothic" w:hAnsi="Century Gothic"/>
          <w:sz w:val="20"/>
          <w:szCs w:val="20"/>
        </w:rPr>
      </w:pPr>
    </w:p>
    <w:p w:rsidR="005E346F" w:rsidRPr="00AB356D" w:rsidRDefault="005E346F" w:rsidP="005E346F">
      <w:pPr>
        <w:rPr>
          <w:rFonts w:ascii="Century Gothic" w:hAnsi="Century Gothic"/>
          <w:sz w:val="20"/>
          <w:szCs w:val="20"/>
        </w:rPr>
      </w:pPr>
    </w:p>
    <w:p w:rsidR="00955D62" w:rsidRPr="00E560DD" w:rsidRDefault="00BD6B34"/>
    <w:sectPr w:rsidR="00955D62" w:rsidRPr="00E560DD" w:rsidSect="00692597">
      <w:pgSz w:w="11907" w:h="16840" w:code="9"/>
      <w:pgMar w:top="2155" w:right="964" w:bottom="1701" w:left="2381" w:header="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34" w:rsidRDefault="00BD6B34" w:rsidP="004634F3">
      <w:r>
        <w:separator/>
      </w:r>
    </w:p>
  </w:endnote>
  <w:endnote w:type="continuationSeparator" w:id="0">
    <w:p w:rsidR="00BD6B34" w:rsidRDefault="00BD6B34" w:rsidP="0046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34" w:rsidRDefault="00BD6B34" w:rsidP="004634F3">
      <w:r>
        <w:separator/>
      </w:r>
    </w:p>
  </w:footnote>
  <w:footnote w:type="continuationSeparator" w:id="0">
    <w:p w:rsidR="00BD6B34" w:rsidRDefault="00BD6B34" w:rsidP="0046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6F"/>
    <w:rsid w:val="00002F1B"/>
    <w:rsid w:val="00005071"/>
    <w:rsid w:val="000056F3"/>
    <w:rsid w:val="00007197"/>
    <w:rsid w:val="0001110E"/>
    <w:rsid w:val="000116D8"/>
    <w:rsid w:val="00012D70"/>
    <w:rsid w:val="00012FB5"/>
    <w:rsid w:val="000137D3"/>
    <w:rsid w:val="0001466A"/>
    <w:rsid w:val="00014F0D"/>
    <w:rsid w:val="00015B34"/>
    <w:rsid w:val="00023B89"/>
    <w:rsid w:val="00033C78"/>
    <w:rsid w:val="00035DAB"/>
    <w:rsid w:val="00036E45"/>
    <w:rsid w:val="00043A2F"/>
    <w:rsid w:val="00043B24"/>
    <w:rsid w:val="000452EA"/>
    <w:rsid w:val="00046DC6"/>
    <w:rsid w:val="00052DF6"/>
    <w:rsid w:val="00056CAB"/>
    <w:rsid w:val="00062D5F"/>
    <w:rsid w:val="000646A0"/>
    <w:rsid w:val="0006552A"/>
    <w:rsid w:val="00065EC5"/>
    <w:rsid w:val="000662DF"/>
    <w:rsid w:val="0007024E"/>
    <w:rsid w:val="00071D9A"/>
    <w:rsid w:val="00072B84"/>
    <w:rsid w:val="00073AF7"/>
    <w:rsid w:val="00074C47"/>
    <w:rsid w:val="000761AC"/>
    <w:rsid w:val="00082C30"/>
    <w:rsid w:val="000875CA"/>
    <w:rsid w:val="0009331B"/>
    <w:rsid w:val="00093ADF"/>
    <w:rsid w:val="0009461B"/>
    <w:rsid w:val="00096B36"/>
    <w:rsid w:val="00097B6D"/>
    <w:rsid w:val="000A1680"/>
    <w:rsid w:val="000A3AC3"/>
    <w:rsid w:val="000A5170"/>
    <w:rsid w:val="000A636F"/>
    <w:rsid w:val="000A7F5F"/>
    <w:rsid w:val="000B3F85"/>
    <w:rsid w:val="000B4C85"/>
    <w:rsid w:val="000C0BC4"/>
    <w:rsid w:val="000C4C48"/>
    <w:rsid w:val="000C7E57"/>
    <w:rsid w:val="000D2E31"/>
    <w:rsid w:val="000D2FCC"/>
    <w:rsid w:val="000D38D9"/>
    <w:rsid w:val="000D67DA"/>
    <w:rsid w:val="000E05D0"/>
    <w:rsid w:val="000E0657"/>
    <w:rsid w:val="000E205D"/>
    <w:rsid w:val="000E4D0C"/>
    <w:rsid w:val="000E67E2"/>
    <w:rsid w:val="000E749A"/>
    <w:rsid w:val="000F13C1"/>
    <w:rsid w:val="000F26A5"/>
    <w:rsid w:val="000F6629"/>
    <w:rsid w:val="0010030B"/>
    <w:rsid w:val="001006BD"/>
    <w:rsid w:val="00100D58"/>
    <w:rsid w:val="001015C8"/>
    <w:rsid w:val="001019C3"/>
    <w:rsid w:val="00103970"/>
    <w:rsid w:val="00104CFB"/>
    <w:rsid w:val="00105D3D"/>
    <w:rsid w:val="0011295C"/>
    <w:rsid w:val="001132E3"/>
    <w:rsid w:val="0011707D"/>
    <w:rsid w:val="001243B4"/>
    <w:rsid w:val="001246D5"/>
    <w:rsid w:val="0012663B"/>
    <w:rsid w:val="00130F07"/>
    <w:rsid w:val="00131EE0"/>
    <w:rsid w:val="001334D4"/>
    <w:rsid w:val="00140693"/>
    <w:rsid w:val="001434FA"/>
    <w:rsid w:val="001451B1"/>
    <w:rsid w:val="001519D4"/>
    <w:rsid w:val="00154827"/>
    <w:rsid w:val="00155036"/>
    <w:rsid w:val="00156346"/>
    <w:rsid w:val="00157FBB"/>
    <w:rsid w:val="001622BB"/>
    <w:rsid w:val="00163688"/>
    <w:rsid w:val="00163AB4"/>
    <w:rsid w:val="00166494"/>
    <w:rsid w:val="00173BFB"/>
    <w:rsid w:val="001742D6"/>
    <w:rsid w:val="00182C05"/>
    <w:rsid w:val="00182DD0"/>
    <w:rsid w:val="00184AAF"/>
    <w:rsid w:val="00187852"/>
    <w:rsid w:val="00196F65"/>
    <w:rsid w:val="001A04F6"/>
    <w:rsid w:val="001A36BA"/>
    <w:rsid w:val="001A59EB"/>
    <w:rsid w:val="001B03A9"/>
    <w:rsid w:val="001B11AB"/>
    <w:rsid w:val="001B3F42"/>
    <w:rsid w:val="001B3FD9"/>
    <w:rsid w:val="001B7F45"/>
    <w:rsid w:val="001C1A7D"/>
    <w:rsid w:val="001D022C"/>
    <w:rsid w:val="001D379D"/>
    <w:rsid w:val="001D3905"/>
    <w:rsid w:val="001D3E8C"/>
    <w:rsid w:val="001D62DD"/>
    <w:rsid w:val="001D6725"/>
    <w:rsid w:val="001E6ECE"/>
    <w:rsid w:val="001E78E7"/>
    <w:rsid w:val="001F0A6E"/>
    <w:rsid w:val="001F15D0"/>
    <w:rsid w:val="001F3FE2"/>
    <w:rsid w:val="001F511D"/>
    <w:rsid w:val="002054E1"/>
    <w:rsid w:val="0020572C"/>
    <w:rsid w:val="00206DA8"/>
    <w:rsid w:val="00216A77"/>
    <w:rsid w:val="00221148"/>
    <w:rsid w:val="002214F1"/>
    <w:rsid w:val="002240E9"/>
    <w:rsid w:val="002244A4"/>
    <w:rsid w:val="002301D1"/>
    <w:rsid w:val="00230286"/>
    <w:rsid w:val="002306C8"/>
    <w:rsid w:val="00232CF7"/>
    <w:rsid w:val="0023341F"/>
    <w:rsid w:val="002369F0"/>
    <w:rsid w:val="00237878"/>
    <w:rsid w:val="00242E5C"/>
    <w:rsid w:val="002435E5"/>
    <w:rsid w:val="002436AA"/>
    <w:rsid w:val="00243BC2"/>
    <w:rsid w:val="00244672"/>
    <w:rsid w:val="002463E8"/>
    <w:rsid w:val="002518D4"/>
    <w:rsid w:val="00261F30"/>
    <w:rsid w:val="002626C6"/>
    <w:rsid w:val="00265AC7"/>
    <w:rsid w:val="00267E38"/>
    <w:rsid w:val="00271920"/>
    <w:rsid w:val="00271F31"/>
    <w:rsid w:val="002739C5"/>
    <w:rsid w:val="002827DC"/>
    <w:rsid w:val="00285E43"/>
    <w:rsid w:val="00293E96"/>
    <w:rsid w:val="00296E4D"/>
    <w:rsid w:val="002978C9"/>
    <w:rsid w:val="002A2BF6"/>
    <w:rsid w:val="002A301C"/>
    <w:rsid w:val="002A3E75"/>
    <w:rsid w:val="002B2282"/>
    <w:rsid w:val="002B23A1"/>
    <w:rsid w:val="002B5022"/>
    <w:rsid w:val="002B5652"/>
    <w:rsid w:val="002B66C8"/>
    <w:rsid w:val="002B70C1"/>
    <w:rsid w:val="002C2A14"/>
    <w:rsid w:val="002C2C18"/>
    <w:rsid w:val="002C631B"/>
    <w:rsid w:val="002D0AA1"/>
    <w:rsid w:val="002D2A81"/>
    <w:rsid w:val="002D5614"/>
    <w:rsid w:val="002E3B63"/>
    <w:rsid w:val="002E5012"/>
    <w:rsid w:val="002E512D"/>
    <w:rsid w:val="002E572C"/>
    <w:rsid w:val="002E5DD9"/>
    <w:rsid w:val="002E61AB"/>
    <w:rsid w:val="002E799C"/>
    <w:rsid w:val="002F0C49"/>
    <w:rsid w:val="002F495B"/>
    <w:rsid w:val="002F6ABE"/>
    <w:rsid w:val="002F7F2C"/>
    <w:rsid w:val="0030148A"/>
    <w:rsid w:val="00302260"/>
    <w:rsid w:val="00304421"/>
    <w:rsid w:val="00311064"/>
    <w:rsid w:val="00312DB5"/>
    <w:rsid w:val="00313FC9"/>
    <w:rsid w:val="003174CC"/>
    <w:rsid w:val="003210A0"/>
    <w:rsid w:val="00322712"/>
    <w:rsid w:val="00324023"/>
    <w:rsid w:val="00324C34"/>
    <w:rsid w:val="00331C6C"/>
    <w:rsid w:val="003377DE"/>
    <w:rsid w:val="00342A11"/>
    <w:rsid w:val="0034582E"/>
    <w:rsid w:val="003501A3"/>
    <w:rsid w:val="00352140"/>
    <w:rsid w:val="00352667"/>
    <w:rsid w:val="00357F19"/>
    <w:rsid w:val="00361090"/>
    <w:rsid w:val="003617AC"/>
    <w:rsid w:val="00361988"/>
    <w:rsid w:val="003628AA"/>
    <w:rsid w:val="00362942"/>
    <w:rsid w:val="00363465"/>
    <w:rsid w:val="003656CC"/>
    <w:rsid w:val="00366B0A"/>
    <w:rsid w:val="00370CF1"/>
    <w:rsid w:val="00383A0E"/>
    <w:rsid w:val="00386CE9"/>
    <w:rsid w:val="00387822"/>
    <w:rsid w:val="0039044C"/>
    <w:rsid w:val="00390CBA"/>
    <w:rsid w:val="00391A22"/>
    <w:rsid w:val="003947C6"/>
    <w:rsid w:val="00394B55"/>
    <w:rsid w:val="00395BB6"/>
    <w:rsid w:val="00397B7E"/>
    <w:rsid w:val="003A186C"/>
    <w:rsid w:val="003A3740"/>
    <w:rsid w:val="003B4AB9"/>
    <w:rsid w:val="003B7A37"/>
    <w:rsid w:val="003C0646"/>
    <w:rsid w:val="003C332F"/>
    <w:rsid w:val="003C35DD"/>
    <w:rsid w:val="003C4DF6"/>
    <w:rsid w:val="003D0312"/>
    <w:rsid w:val="003D042A"/>
    <w:rsid w:val="003D342B"/>
    <w:rsid w:val="003D7C42"/>
    <w:rsid w:val="00400C28"/>
    <w:rsid w:val="00403356"/>
    <w:rsid w:val="00407440"/>
    <w:rsid w:val="0041599E"/>
    <w:rsid w:val="00420418"/>
    <w:rsid w:val="00422CA7"/>
    <w:rsid w:val="004256D7"/>
    <w:rsid w:val="00430419"/>
    <w:rsid w:val="00433AC0"/>
    <w:rsid w:val="00434FF7"/>
    <w:rsid w:val="00435339"/>
    <w:rsid w:val="004358DF"/>
    <w:rsid w:val="00436A21"/>
    <w:rsid w:val="00437C64"/>
    <w:rsid w:val="00442591"/>
    <w:rsid w:val="004445FC"/>
    <w:rsid w:val="00445818"/>
    <w:rsid w:val="00453F9D"/>
    <w:rsid w:val="004620F6"/>
    <w:rsid w:val="00462485"/>
    <w:rsid w:val="004634F3"/>
    <w:rsid w:val="00463AED"/>
    <w:rsid w:val="00465C7D"/>
    <w:rsid w:val="00465E2D"/>
    <w:rsid w:val="00466748"/>
    <w:rsid w:val="004674F8"/>
    <w:rsid w:val="00471218"/>
    <w:rsid w:val="00471F7D"/>
    <w:rsid w:val="00477BAE"/>
    <w:rsid w:val="00491063"/>
    <w:rsid w:val="004918DC"/>
    <w:rsid w:val="0049291F"/>
    <w:rsid w:val="00492DFC"/>
    <w:rsid w:val="00497DEB"/>
    <w:rsid w:val="004B561D"/>
    <w:rsid w:val="004B7241"/>
    <w:rsid w:val="004C1225"/>
    <w:rsid w:val="004C2842"/>
    <w:rsid w:val="004C2E6C"/>
    <w:rsid w:val="004C3C1A"/>
    <w:rsid w:val="004C6B0D"/>
    <w:rsid w:val="004C72F3"/>
    <w:rsid w:val="004C744C"/>
    <w:rsid w:val="004D2432"/>
    <w:rsid w:val="004D3DB0"/>
    <w:rsid w:val="004D608F"/>
    <w:rsid w:val="004E1121"/>
    <w:rsid w:val="004E40F3"/>
    <w:rsid w:val="004E4C0B"/>
    <w:rsid w:val="004F3B30"/>
    <w:rsid w:val="004F3C4D"/>
    <w:rsid w:val="004F54C4"/>
    <w:rsid w:val="004F63D7"/>
    <w:rsid w:val="004F71B3"/>
    <w:rsid w:val="005007B3"/>
    <w:rsid w:val="00503098"/>
    <w:rsid w:val="0050712D"/>
    <w:rsid w:val="00510390"/>
    <w:rsid w:val="00511003"/>
    <w:rsid w:val="00521728"/>
    <w:rsid w:val="00522128"/>
    <w:rsid w:val="0053332A"/>
    <w:rsid w:val="005342A4"/>
    <w:rsid w:val="00534EF2"/>
    <w:rsid w:val="005361AF"/>
    <w:rsid w:val="00547CC7"/>
    <w:rsid w:val="0055202D"/>
    <w:rsid w:val="00560063"/>
    <w:rsid w:val="0056016D"/>
    <w:rsid w:val="00561247"/>
    <w:rsid w:val="00562EB8"/>
    <w:rsid w:val="0057095E"/>
    <w:rsid w:val="00570BA9"/>
    <w:rsid w:val="0057200C"/>
    <w:rsid w:val="00572D2B"/>
    <w:rsid w:val="005761F5"/>
    <w:rsid w:val="00580859"/>
    <w:rsid w:val="0058336F"/>
    <w:rsid w:val="00583FC7"/>
    <w:rsid w:val="00591E9F"/>
    <w:rsid w:val="00592462"/>
    <w:rsid w:val="005930A3"/>
    <w:rsid w:val="00595606"/>
    <w:rsid w:val="005A040A"/>
    <w:rsid w:val="005A2703"/>
    <w:rsid w:val="005A5340"/>
    <w:rsid w:val="005A66B1"/>
    <w:rsid w:val="005A6804"/>
    <w:rsid w:val="005A728D"/>
    <w:rsid w:val="005B21F8"/>
    <w:rsid w:val="005B2A03"/>
    <w:rsid w:val="005B7EDB"/>
    <w:rsid w:val="005C1391"/>
    <w:rsid w:val="005C2C93"/>
    <w:rsid w:val="005C3A8D"/>
    <w:rsid w:val="005C3E83"/>
    <w:rsid w:val="005C50A5"/>
    <w:rsid w:val="005C649F"/>
    <w:rsid w:val="005D63D2"/>
    <w:rsid w:val="005E30E1"/>
    <w:rsid w:val="005E346F"/>
    <w:rsid w:val="005E5B25"/>
    <w:rsid w:val="005E604B"/>
    <w:rsid w:val="005F1411"/>
    <w:rsid w:val="005F1D50"/>
    <w:rsid w:val="005F40A7"/>
    <w:rsid w:val="005F70B8"/>
    <w:rsid w:val="00602517"/>
    <w:rsid w:val="006049A9"/>
    <w:rsid w:val="00610FDD"/>
    <w:rsid w:val="006128A7"/>
    <w:rsid w:val="00612A91"/>
    <w:rsid w:val="0061458C"/>
    <w:rsid w:val="00615B13"/>
    <w:rsid w:val="00626E14"/>
    <w:rsid w:val="00627ED2"/>
    <w:rsid w:val="00630B71"/>
    <w:rsid w:val="00633A10"/>
    <w:rsid w:val="00634317"/>
    <w:rsid w:val="006343DD"/>
    <w:rsid w:val="00636D94"/>
    <w:rsid w:val="0064370F"/>
    <w:rsid w:val="00650783"/>
    <w:rsid w:val="00653EEC"/>
    <w:rsid w:val="0065572B"/>
    <w:rsid w:val="006566F7"/>
    <w:rsid w:val="006573A0"/>
    <w:rsid w:val="00657B29"/>
    <w:rsid w:val="0066106C"/>
    <w:rsid w:val="0066773B"/>
    <w:rsid w:val="00671EB7"/>
    <w:rsid w:val="00673F0C"/>
    <w:rsid w:val="00680719"/>
    <w:rsid w:val="006840A2"/>
    <w:rsid w:val="00684D12"/>
    <w:rsid w:val="00690F39"/>
    <w:rsid w:val="006928EB"/>
    <w:rsid w:val="00693151"/>
    <w:rsid w:val="00694757"/>
    <w:rsid w:val="006948B5"/>
    <w:rsid w:val="00695228"/>
    <w:rsid w:val="006A3B8E"/>
    <w:rsid w:val="006A4065"/>
    <w:rsid w:val="006A472C"/>
    <w:rsid w:val="006A5393"/>
    <w:rsid w:val="006B0659"/>
    <w:rsid w:val="006B1D2D"/>
    <w:rsid w:val="006B3D42"/>
    <w:rsid w:val="006B3FAD"/>
    <w:rsid w:val="006B61FD"/>
    <w:rsid w:val="006C7E2E"/>
    <w:rsid w:val="006D02E0"/>
    <w:rsid w:val="006D68F4"/>
    <w:rsid w:val="006D7754"/>
    <w:rsid w:val="006E1510"/>
    <w:rsid w:val="006E5C9C"/>
    <w:rsid w:val="006E6194"/>
    <w:rsid w:val="006E6615"/>
    <w:rsid w:val="006F3AAC"/>
    <w:rsid w:val="006F3C6B"/>
    <w:rsid w:val="006F53A3"/>
    <w:rsid w:val="00701268"/>
    <w:rsid w:val="007038D9"/>
    <w:rsid w:val="00703AD0"/>
    <w:rsid w:val="007107AB"/>
    <w:rsid w:val="0071108D"/>
    <w:rsid w:val="00711DCD"/>
    <w:rsid w:val="00712FE9"/>
    <w:rsid w:val="007200A9"/>
    <w:rsid w:val="00723CAE"/>
    <w:rsid w:val="0072732B"/>
    <w:rsid w:val="00727533"/>
    <w:rsid w:val="00727C4C"/>
    <w:rsid w:val="00727FEF"/>
    <w:rsid w:val="0073135D"/>
    <w:rsid w:val="0073193B"/>
    <w:rsid w:val="00737DD6"/>
    <w:rsid w:val="00740349"/>
    <w:rsid w:val="00741001"/>
    <w:rsid w:val="00744296"/>
    <w:rsid w:val="007469F6"/>
    <w:rsid w:val="00747253"/>
    <w:rsid w:val="00750D1E"/>
    <w:rsid w:val="007514FE"/>
    <w:rsid w:val="00753C7B"/>
    <w:rsid w:val="00766879"/>
    <w:rsid w:val="00767185"/>
    <w:rsid w:val="00767CA4"/>
    <w:rsid w:val="00770DC4"/>
    <w:rsid w:val="007756DB"/>
    <w:rsid w:val="0078042B"/>
    <w:rsid w:val="00780B19"/>
    <w:rsid w:val="00781688"/>
    <w:rsid w:val="00782052"/>
    <w:rsid w:val="007868A6"/>
    <w:rsid w:val="007877E1"/>
    <w:rsid w:val="00790F39"/>
    <w:rsid w:val="00796A14"/>
    <w:rsid w:val="007A5539"/>
    <w:rsid w:val="007B2207"/>
    <w:rsid w:val="007C07DA"/>
    <w:rsid w:val="007C42AE"/>
    <w:rsid w:val="007D2378"/>
    <w:rsid w:val="007D3C71"/>
    <w:rsid w:val="007E49AF"/>
    <w:rsid w:val="007E77C1"/>
    <w:rsid w:val="007F28A4"/>
    <w:rsid w:val="007F5741"/>
    <w:rsid w:val="007F6113"/>
    <w:rsid w:val="007F656C"/>
    <w:rsid w:val="007F7E33"/>
    <w:rsid w:val="00801D11"/>
    <w:rsid w:val="00801E33"/>
    <w:rsid w:val="00805D3C"/>
    <w:rsid w:val="00806466"/>
    <w:rsid w:val="00806586"/>
    <w:rsid w:val="00810A17"/>
    <w:rsid w:val="00811008"/>
    <w:rsid w:val="00813276"/>
    <w:rsid w:val="0081330E"/>
    <w:rsid w:val="00813F3E"/>
    <w:rsid w:val="00814D60"/>
    <w:rsid w:val="008173F9"/>
    <w:rsid w:val="00817F48"/>
    <w:rsid w:val="00821696"/>
    <w:rsid w:val="00823D66"/>
    <w:rsid w:val="0083153C"/>
    <w:rsid w:val="0083193F"/>
    <w:rsid w:val="00845EF8"/>
    <w:rsid w:val="00850E58"/>
    <w:rsid w:val="008618EE"/>
    <w:rsid w:val="008620E4"/>
    <w:rsid w:val="00863830"/>
    <w:rsid w:val="008639AB"/>
    <w:rsid w:val="00863BCC"/>
    <w:rsid w:val="00873832"/>
    <w:rsid w:val="00876FA3"/>
    <w:rsid w:val="0088320D"/>
    <w:rsid w:val="008849CE"/>
    <w:rsid w:val="008858CD"/>
    <w:rsid w:val="00886446"/>
    <w:rsid w:val="00886C6C"/>
    <w:rsid w:val="00887579"/>
    <w:rsid w:val="008902CB"/>
    <w:rsid w:val="0089150D"/>
    <w:rsid w:val="00892760"/>
    <w:rsid w:val="008955EE"/>
    <w:rsid w:val="008A08F8"/>
    <w:rsid w:val="008A23E8"/>
    <w:rsid w:val="008B400E"/>
    <w:rsid w:val="008B4E4A"/>
    <w:rsid w:val="008B5D2B"/>
    <w:rsid w:val="008B618C"/>
    <w:rsid w:val="008B769D"/>
    <w:rsid w:val="008B7A54"/>
    <w:rsid w:val="008C640C"/>
    <w:rsid w:val="008C65F7"/>
    <w:rsid w:val="008D09FD"/>
    <w:rsid w:val="008D34AF"/>
    <w:rsid w:val="008D35CD"/>
    <w:rsid w:val="008D4330"/>
    <w:rsid w:val="008D6853"/>
    <w:rsid w:val="008D716C"/>
    <w:rsid w:val="008D7DAD"/>
    <w:rsid w:val="008E1F7A"/>
    <w:rsid w:val="008E2C86"/>
    <w:rsid w:val="008E3F90"/>
    <w:rsid w:val="008E698F"/>
    <w:rsid w:val="00904424"/>
    <w:rsid w:val="0090490B"/>
    <w:rsid w:val="00913302"/>
    <w:rsid w:val="00914B70"/>
    <w:rsid w:val="00915237"/>
    <w:rsid w:val="00916C5E"/>
    <w:rsid w:val="00917EFD"/>
    <w:rsid w:val="00920EAD"/>
    <w:rsid w:val="0092224A"/>
    <w:rsid w:val="00924452"/>
    <w:rsid w:val="00925B7E"/>
    <w:rsid w:val="0093125B"/>
    <w:rsid w:val="0093353A"/>
    <w:rsid w:val="00934809"/>
    <w:rsid w:val="0093508F"/>
    <w:rsid w:val="00937AE7"/>
    <w:rsid w:val="009436C5"/>
    <w:rsid w:val="0094485D"/>
    <w:rsid w:val="0094701A"/>
    <w:rsid w:val="0095313D"/>
    <w:rsid w:val="00954F2E"/>
    <w:rsid w:val="0096018B"/>
    <w:rsid w:val="00972811"/>
    <w:rsid w:val="00974552"/>
    <w:rsid w:val="009813E9"/>
    <w:rsid w:val="0098306A"/>
    <w:rsid w:val="009863A0"/>
    <w:rsid w:val="0099167C"/>
    <w:rsid w:val="0099228E"/>
    <w:rsid w:val="00996DD7"/>
    <w:rsid w:val="0099788D"/>
    <w:rsid w:val="009A0C48"/>
    <w:rsid w:val="009A18C6"/>
    <w:rsid w:val="009B177C"/>
    <w:rsid w:val="009B1A4C"/>
    <w:rsid w:val="009B6D26"/>
    <w:rsid w:val="009B7289"/>
    <w:rsid w:val="009B78A8"/>
    <w:rsid w:val="009C09A8"/>
    <w:rsid w:val="009C3EC9"/>
    <w:rsid w:val="009C4A3F"/>
    <w:rsid w:val="009C576A"/>
    <w:rsid w:val="009C7A0F"/>
    <w:rsid w:val="009D074E"/>
    <w:rsid w:val="009D5BE9"/>
    <w:rsid w:val="009E033F"/>
    <w:rsid w:val="009E259C"/>
    <w:rsid w:val="009E3425"/>
    <w:rsid w:val="009F1438"/>
    <w:rsid w:val="009F1EC0"/>
    <w:rsid w:val="009F511E"/>
    <w:rsid w:val="009F7F00"/>
    <w:rsid w:val="00A006BD"/>
    <w:rsid w:val="00A00B7E"/>
    <w:rsid w:val="00A01852"/>
    <w:rsid w:val="00A143AC"/>
    <w:rsid w:val="00A20CE9"/>
    <w:rsid w:val="00A21308"/>
    <w:rsid w:val="00A21A2F"/>
    <w:rsid w:val="00A243DF"/>
    <w:rsid w:val="00A30108"/>
    <w:rsid w:val="00A53A96"/>
    <w:rsid w:val="00A553C3"/>
    <w:rsid w:val="00A6148F"/>
    <w:rsid w:val="00A61630"/>
    <w:rsid w:val="00A62AE3"/>
    <w:rsid w:val="00A637A5"/>
    <w:rsid w:val="00A6529E"/>
    <w:rsid w:val="00A67170"/>
    <w:rsid w:val="00A70B5B"/>
    <w:rsid w:val="00A70EA4"/>
    <w:rsid w:val="00A73967"/>
    <w:rsid w:val="00A77A29"/>
    <w:rsid w:val="00A84BB1"/>
    <w:rsid w:val="00A97001"/>
    <w:rsid w:val="00AA01FE"/>
    <w:rsid w:val="00AA2F42"/>
    <w:rsid w:val="00AA3F60"/>
    <w:rsid w:val="00AA4119"/>
    <w:rsid w:val="00AA6886"/>
    <w:rsid w:val="00AA6907"/>
    <w:rsid w:val="00AB273A"/>
    <w:rsid w:val="00AB356D"/>
    <w:rsid w:val="00AC1266"/>
    <w:rsid w:val="00AC3E16"/>
    <w:rsid w:val="00AC4663"/>
    <w:rsid w:val="00AC5497"/>
    <w:rsid w:val="00AC7ED1"/>
    <w:rsid w:val="00AD2DCC"/>
    <w:rsid w:val="00AD4516"/>
    <w:rsid w:val="00AD7A58"/>
    <w:rsid w:val="00AE4933"/>
    <w:rsid w:val="00AF2BD6"/>
    <w:rsid w:val="00AF68B8"/>
    <w:rsid w:val="00B01649"/>
    <w:rsid w:val="00B021F7"/>
    <w:rsid w:val="00B046A9"/>
    <w:rsid w:val="00B150AA"/>
    <w:rsid w:val="00B15AD9"/>
    <w:rsid w:val="00B16EFC"/>
    <w:rsid w:val="00B17927"/>
    <w:rsid w:val="00B17D07"/>
    <w:rsid w:val="00B17E9A"/>
    <w:rsid w:val="00B21F3E"/>
    <w:rsid w:val="00B224BE"/>
    <w:rsid w:val="00B26BB2"/>
    <w:rsid w:val="00B30E07"/>
    <w:rsid w:val="00B3210E"/>
    <w:rsid w:val="00B336C1"/>
    <w:rsid w:val="00B357CC"/>
    <w:rsid w:val="00B409A5"/>
    <w:rsid w:val="00B409E8"/>
    <w:rsid w:val="00B41371"/>
    <w:rsid w:val="00B42A91"/>
    <w:rsid w:val="00B42E9B"/>
    <w:rsid w:val="00B437D9"/>
    <w:rsid w:val="00B454EE"/>
    <w:rsid w:val="00B46102"/>
    <w:rsid w:val="00B50760"/>
    <w:rsid w:val="00B51AF0"/>
    <w:rsid w:val="00B55F6E"/>
    <w:rsid w:val="00B603B6"/>
    <w:rsid w:val="00B61C7A"/>
    <w:rsid w:val="00B62836"/>
    <w:rsid w:val="00B631F4"/>
    <w:rsid w:val="00B63B64"/>
    <w:rsid w:val="00B6746F"/>
    <w:rsid w:val="00B677D4"/>
    <w:rsid w:val="00B741A0"/>
    <w:rsid w:val="00B75318"/>
    <w:rsid w:val="00B7533E"/>
    <w:rsid w:val="00B85E2A"/>
    <w:rsid w:val="00B8657C"/>
    <w:rsid w:val="00B8698F"/>
    <w:rsid w:val="00B8750B"/>
    <w:rsid w:val="00B92C1A"/>
    <w:rsid w:val="00BA291E"/>
    <w:rsid w:val="00BA7805"/>
    <w:rsid w:val="00BB005A"/>
    <w:rsid w:val="00BB13CD"/>
    <w:rsid w:val="00BB26FA"/>
    <w:rsid w:val="00BB3D50"/>
    <w:rsid w:val="00BB63DE"/>
    <w:rsid w:val="00BC4196"/>
    <w:rsid w:val="00BC50DA"/>
    <w:rsid w:val="00BC61E8"/>
    <w:rsid w:val="00BD1ECE"/>
    <w:rsid w:val="00BD3790"/>
    <w:rsid w:val="00BD6B34"/>
    <w:rsid w:val="00BE1DC1"/>
    <w:rsid w:val="00BE2DBF"/>
    <w:rsid w:val="00BE40E6"/>
    <w:rsid w:val="00BE482E"/>
    <w:rsid w:val="00BE6A69"/>
    <w:rsid w:val="00BE70C5"/>
    <w:rsid w:val="00BF01FB"/>
    <w:rsid w:val="00BF0915"/>
    <w:rsid w:val="00BF2495"/>
    <w:rsid w:val="00BF2D43"/>
    <w:rsid w:val="00BF3655"/>
    <w:rsid w:val="00BF4297"/>
    <w:rsid w:val="00BF7700"/>
    <w:rsid w:val="00C04E2B"/>
    <w:rsid w:val="00C1055F"/>
    <w:rsid w:val="00C2014B"/>
    <w:rsid w:val="00C211A2"/>
    <w:rsid w:val="00C24A3D"/>
    <w:rsid w:val="00C27316"/>
    <w:rsid w:val="00C33465"/>
    <w:rsid w:val="00C34B5B"/>
    <w:rsid w:val="00C42D33"/>
    <w:rsid w:val="00C432E4"/>
    <w:rsid w:val="00C468D1"/>
    <w:rsid w:val="00C46EA7"/>
    <w:rsid w:val="00C4739E"/>
    <w:rsid w:val="00C52ACF"/>
    <w:rsid w:val="00C642B2"/>
    <w:rsid w:val="00C642B9"/>
    <w:rsid w:val="00C65F44"/>
    <w:rsid w:val="00C66A97"/>
    <w:rsid w:val="00C67A84"/>
    <w:rsid w:val="00C730EB"/>
    <w:rsid w:val="00C75CC3"/>
    <w:rsid w:val="00C80703"/>
    <w:rsid w:val="00C80CB7"/>
    <w:rsid w:val="00C834E4"/>
    <w:rsid w:val="00C83B3D"/>
    <w:rsid w:val="00C8459F"/>
    <w:rsid w:val="00C87064"/>
    <w:rsid w:val="00C87AE2"/>
    <w:rsid w:val="00C906F2"/>
    <w:rsid w:val="00CA30FB"/>
    <w:rsid w:val="00CA34A5"/>
    <w:rsid w:val="00CA4877"/>
    <w:rsid w:val="00CA630B"/>
    <w:rsid w:val="00CB33CD"/>
    <w:rsid w:val="00CC1D51"/>
    <w:rsid w:val="00CC5790"/>
    <w:rsid w:val="00CC7F98"/>
    <w:rsid w:val="00CD6DDA"/>
    <w:rsid w:val="00CE0023"/>
    <w:rsid w:val="00CE3028"/>
    <w:rsid w:val="00CE3A3C"/>
    <w:rsid w:val="00CE74DA"/>
    <w:rsid w:val="00CF3145"/>
    <w:rsid w:val="00CF4C1F"/>
    <w:rsid w:val="00CF6B6F"/>
    <w:rsid w:val="00CF7D16"/>
    <w:rsid w:val="00D01347"/>
    <w:rsid w:val="00D01900"/>
    <w:rsid w:val="00D030E5"/>
    <w:rsid w:val="00D04F36"/>
    <w:rsid w:val="00D06201"/>
    <w:rsid w:val="00D0737B"/>
    <w:rsid w:val="00D10052"/>
    <w:rsid w:val="00D12ABB"/>
    <w:rsid w:val="00D148EE"/>
    <w:rsid w:val="00D218B7"/>
    <w:rsid w:val="00D260F5"/>
    <w:rsid w:val="00D2684F"/>
    <w:rsid w:val="00D2694D"/>
    <w:rsid w:val="00D26994"/>
    <w:rsid w:val="00D30DCF"/>
    <w:rsid w:val="00D317BB"/>
    <w:rsid w:val="00D329EB"/>
    <w:rsid w:val="00D343AD"/>
    <w:rsid w:val="00D34C17"/>
    <w:rsid w:val="00D418B1"/>
    <w:rsid w:val="00D41B99"/>
    <w:rsid w:val="00D41E82"/>
    <w:rsid w:val="00D43AE2"/>
    <w:rsid w:val="00D44241"/>
    <w:rsid w:val="00D45D01"/>
    <w:rsid w:val="00D50C9C"/>
    <w:rsid w:val="00D533E5"/>
    <w:rsid w:val="00D555F2"/>
    <w:rsid w:val="00D60D19"/>
    <w:rsid w:val="00D62B78"/>
    <w:rsid w:val="00D66225"/>
    <w:rsid w:val="00D70FDB"/>
    <w:rsid w:val="00D723E5"/>
    <w:rsid w:val="00D7401B"/>
    <w:rsid w:val="00D74300"/>
    <w:rsid w:val="00D75B9A"/>
    <w:rsid w:val="00D77638"/>
    <w:rsid w:val="00D77A39"/>
    <w:rsid w:val="00D80706"/>
    <w:rsid w:val="00D83335"/>
    <w:rsid w:val="00D91D55"/>
    <w:rsid w:val="00D92F69"/>
    <w:rsid w:val="00D9399A"/>
    <w:rsid w:val="00D94629"/>
    <w:rsid w:val="00D95AD9"/>
    <w:rsid w:val="00D9754E"/>
    <w:rsid w:val="00DA0AF0"/>
    <w:rsid w:val="00DA2CC6"/>
    <w:rsid w:val="00DA4D88"/>
    <w:rsid w:val="00DA63AC"/>
    <w:rsid w:val="00DA63D0"/>
    <w:rsid w:val="00DB1C0B"/>
    <w:rsid w:val="00DC20A6"/>
    <w:rsid w:val="00DC715A"/>
    <w:rsid w:val="00DD1615"/>
    <w:rsid w:val="00DE01E6"/>
    <w:rsid w:val="00DE0E90"/>
    <w:rsid w:val="00DE3AF8"/>
    <w:rsid w:val="00DE4E34"/>
    <w:rsid w:val="00DE546A"/>
    <w:rsid w:val="00DF4F4E"/>
    <w:rsid w:val="00DF6BAB"/>
    <w:rsid w:val="00DF72B4"/>
    <w:rsid w:val="00E00944"/>
    <w:rsid w:val="00E00C49"/>
    <w:rsid w:val="00E00E55"/>
    <w:rsid w:val="00E0592F"/>
    <w:rsid w:val="00E061DA"/>
    <w:rsid w:val="00E07197"/>
    <w:rsid w:val="00E07782"/>
    <w:rsid w:val="00E1129F"/>
    <w:rsid w:val="00E225F4"/>
    <w:rsid w:val="00E22903"/>
    <w:rsid w:val="00E24259"/>
    <w:rsid w:val="00E24772"/>
    <w:rsid w:val="00E247CF"/>
    <w:rsid w:val="00E25199"/>
    <w:rsid w:val="00E30B7C"/>
    <w:rsid w:val="00E322E1"/>
    <w:rsid w:val="00E37610"/>
    <w:rsid w:val="00E465F9"/>
    <w:rsid w:val="00E5389E"/>
    <w:rsid w:val="00E560DD"/>
    <w:rsid w:val="00E56534"/>
    <w:rsid w:val="00E61A11"/>
    <w:rsid w:val="00E657B0"/>
    <w:rsid w:val="00E66CB5"/>
    <w:rsid w:val="00E71C51"/>
    <w:rsid w:val="00E735B3"/>
    <w:rsid w:val="00E7360A"/>
    <w:rsid w:val="00E741EB"/>
    <w:rsid w:val="00E75A13"/>
    <w:rsid w:val="00E773B5"/>
    <w:rsid w:val="00E775EC"/>
    <w:rsid w:val="00E8004A"/>
    <w:rsid w:val="00E816EA"/>
    <w:rsid w:val="00E84AD7"/>
    <w:rsid w:val="00E85EA9"/>
    <w:rsid w:val="00E8731A"/>
    <w:rsid w:val="00E92650"/>
    <w:rsid w:val="00E9417A"/>
    <w:rsid w:val="00E97249"/>
    <w:rsid w:val="00E97DE2"/>
    <w:rsid w:val="00EA56B6"/>
    <w:rsid w:val="00EA77A6"/>
    <w:rsid w:val="00EB1213"/>
    <w:rsid w:val="00EB307C"/>
    <w:rsid w:val="00EB7028"/>
    <w:rsid w:val="00EC32C3"/>
    <w:rsid w:val="00EC4038"/>
    <w:rsid w:val="00EC4BED"/>
    <w:rsid w:val="00EC526E"/>
    <w:rsid w:val="00ED0A03"/>
    <w:rsid w:val="00ED1F57"/>
    <w:rsid w:val="00ED393F"/>
    <w:rsid w:val="00ED6690"/>
    <w:rsid w:val="00ED7489"/>
    <w:rsid w:val="00EF1410"/>
    <w:rsid w:val="00EF1485"/>
    <w:rsid w:val="00EF57B3"/>
    <w:rsid w:val="00F033D5"/>
    <w:rsid w:val="00F04C5B"/>
    <w:rsid w:val="00F05DAF"/>
    <w:rsid w:val="00F063AC"/>
    <w:rsid w:val="00F074A4"/>
    <w:rsid w:val="00F11AFF"/>
    <w:rsid w:val="00F21308"/>
    <w:rsid w:val="00F21659"/>
    <w:rsid w:val="00F223EB"/>
    <w:rsid w:val="00F25855"/>
    <w:rsid w:val="00F25DFF"/>
    <w:rsid w:val="00F31136"/>
    <w:rsid w:val="00F333FC"/>
    <w:rsid w:val="00F3438F"/>
    <w:rsid w:val="00F36023"/>
    <w:rsid w:val="00F41A9B"/>
    <w:rsid w:val="00F45B30"/>
    <w:rsid w:val="00F45B89"/>
    <w:rsid w:val="00F5664C"/>
    <w:rsid w:val="00F57756"/>
    <w:rsid w:val="00F57B97"/>
    <w:rsid w:val="00F620A9"/>
    <w:rsid w:val="00F63B8B"/>
    <w:rsid w:val="00F668FF"/>
    <w:rsid w:val="00F67862"/>
    <w:rsid w:val="00F7169B"/>
    <w:rsid w:val="00F7292A"/>
    <w:rsid w:val="00F765F8"/>
    <w:rsid w:val="00F77174"/>
    <w:rsid w:val="00F77CB9"/>
    <w:rsid w:val="00F80827"/>
    <w:rsid w:val="00F814F1"/>
    <w:rsid w:val="00F81D21"/>
    <w:rsid w:val="00F823C3"/>
    <w:rsid w:val="00F82B51"/>
    <w:rsid w:val="00F858B1"/>
    <w:rsid w:val="00F86569"/>
    <w:rsid w:val="00F8669B"/>
    <w:rsid w:val="00F922A4"/>
    <w:rsid w:val="00F94027"/>
    <w:rsid w:val="00F95DF6"/>
    <w:rsid w:val="00F95EAE"/>
    <w:rsid w:val="00F96307"/>
    <w:rsid w:val="00F9679A"/>
    <w:rsid w:val="00F97002"/>
    <w:rsid w:val="00FA4144"/>
    <w:rsid w:val="00FA7B97"/>
    <w:rsid w:val="00FB0EDF"/>
    <w:rsid w:val="00FB2389"/>
    <w:rsid w:val="00FB35B6"/>
    <w:rsid w:val="00FB393F"/>
    <w:rsid w:val="00FB4116"/>
    <w:rsid w:val="00FB5454"/>
    <w:rsid w:val="00FC26B9"/>
    <w:rsid w:val="00FC3090"/>
    <w:rsid w:val="00FC4C88"/>
    <w:rsid w:val="00FC6AF2"/>
    <w:rsid w:val="00FC7A89"/>
    <w:rsid w:val="00FD0AAA"/>
    <w:rsid w:val="00FD1D2E"/>
    <w:rsid w:val="00FD7C56"/>
    <w:rsid w:val="00FE40E3"/>
    <w:rsid w:val="00FE7BC1"/>
    <w:rsid w:val="00FF1404"/>
    <w:rsid w:val="00FF750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6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ektion">
    <w:name w:val="Sektion"/>
    <w:basedOn w:val="Normal"/>
    <w:rsid w:val="005E346F"/>
    <w:pPr>
      <w:framePr w:w="3232" w:h="3402" w:hRule="exact" w:hSpace="142" w:vSpace="142" w:wrap="around" w:vAnchor="text" w:hAnchor="page" w:x="7695" w:y="1" w:anchorLock="1"/>
      <w:spacing w:after="240" w:line="240" w:lineRule="exact"/>
    </w:pPr>
    <w:rPr>
      <w:rFonts w:ascii="Garamond" w:hAnsi="Garamond"/>
      <w:i/>
      <w:spacing w:val="12"/>
      <w:sz w:val="20"/>
    </w:rPr>
  </w:style>
  <w:style w:type="paragraph" w:customStyle="1" w:styleId="Afsender">
    <w:name w:val="Afsender"/>
    <w:basedOn w:val="Normal"/>
    <w:rsid w:val="005E346F"/>
    <w:pPr>
      <w:framePr w:w="3232" w:h="3402" w:hRule="exact" w:hSpace="142" w:vSpace="142" w:wrap="around" w:vAnchor="text" w:hAnchor="page" w:x="7695" w:y="1" w:anchorLock="1"/>
      <w:spacing w:line="240" w:lineRule="exact"/>
    </w:pPr>
    <w:rPr>
      <w:rFonts w:ascii="Garamond" w:hAnsi="Garamond"/>
      <w:b/>
      <w:caps/>
      <w:spacing w:val="12"/>
      <w:sz w:val="12"/>
    </w:rPr>
  </w:style>
  <w:style w:type="paragraph" w:customStyle="1" w:styleId="Datojour">
    <w:name w:val="Dato/jour"/>
    <w:basedOn w:val="Normal"/>
    <w:rsid w:val="005E346F"/>
    <w:rPr>
      <w:position w:val="4"/>
    </w:rPr>
  </w:style>
  <w:style w:type="paragraph" w:customStyle="1" w:styleId="datoJnrfortekst">
    <w:name w:val="dato/Jnrfortekst"/>
    <w:basedOn w:val="Normal"/>
    <w:next w:val="Normal"/>
    <w:rsid w:val="005E346F"/>
    <w:pPr>
      <w:spacing w:line="240" w:lineRule="exact"/>
    </w:pPr>
    <w:rPr>
      <w:rFonts w:ascii="Garamond" w:hAnsi="Garamond"/>
      <w:b/>
      <w:caps/>
      <w:spacing w:val="12"/>
      <w:sz w:val="14"/>
    </w:rPr>
  </w:style>
  <w:style w:type="character" w:styleId="Hyperlink">
    <w:name w:val="Hyperlink"/>
    <w:basedOn w:val="Standardskrifttypeiafsnit"/>
    <w:uiPriority w:val="99"/>
    <w:unhideWhenUsed/>
    <w:rsid w:val="005E346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346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346F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Default">
    <w:name w:val="Default"/>
    <w:rsid w:val="00D41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1">
    <w:name w:val="norm1"/>
    <w:basedOn w:val="Standardskrifttypeiafsnit"/>
    <w:rsid w:val="001A04F6"/>
    <w:rPr>
      <w:rFonts w:ascii="Arial" w:hAnsi="Arial" w:cs="Arial" w:hint="default"/>
      <w:color w:val="000000"/>
    </w:rPr>
  </w:style>
  <w:style w:type="character" w:customStyle="1" w:styleId="apple-converted-space">
    <w:name w:val="apple-converted-space"/>
    <w:basedOn w:val="Standardskrifttypeiafsnit"/>
    <w:rsid w:val="004F54C4"/>
  </w:style>
  <w:style w:type="paragraph" w:styleId="Sidehoved">
    <w:name w:val="header"/>
    <w:basedOn w:val="Normal"/>
    <w:link w:val="SidehovedTegn"/>
    <w:uiPriority w:val="99"/>
    <w:unhideWhenUsed/>
    <w:rsid w:val="004634F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634F3"/>
    <w:rPr>
      <w:rFonts w:ascii="Calibri" w:eastAsia="Times New Roman" w:hAnsi="Calibri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634F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634F3"/>
    <w:rPr>
      <w:rFonts w:ascii="Calibri" w:eastAsia="Times New Roman" w:hAnsi="Calibri" w:cs="Times New Roman"/>
      <w:sz w:val="24"/>
      <w:szCs w:val="24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AA6907"/>
    <w:rPr>
      <w:rFonts w:ascii="Consolas" w:eastAsiaTheme="minorHAnsi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AA6907"/>
    <w:rPr>
      <w:rFonts w:ascii="Consolas" w:hAnsi="Consolas" w:cs="Consolas"/>
      <w:sz w:val="21"/>
      <w:szCs w:val="21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6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ektion">
    <w:name w:val="Sektion"/>
    <w:basedOn w:val="Normal"/>
    <w:rsid w:val="005E346F"/>
    <w:pPr>
      <w:framePr w:w="3232" w:h="3402" w:hRule="exact" w:hSpace="142" w:vSpace="142" w:wrap="around" w:vAnchor="text" w:hAnchor="page" w:x="7695" w:y="1" w:anchorLock="1"/>
      <w:spacing w:after="240" w:line="240" w:lineRule="exact"/>
    </w:pPr>
    <w:rPr>
      <w:rFonts w:ascii="Garamond" w:hAnsi="Garamond"/>
      <w:i/>
      <w:spacing w:val="12"/>
      <w:sz w:val="20"/>
    </w:rPr>
  </w:style>
  <w:style w:type="paragraph" w:customStyle="1" w:styleId="Afsender">
    <w:name w:val="Afsender"/>
    <w:basedOn w:val="Normal"/>
    <w:rsid w:val="005E346F"/>
    <w:pPr>
      <w:framePr w:w="3232" w:h="3402" w:hRule="exact" w:hSpace="142" w:vSpace="142" w:wrap="around" w:vAnchor="text" w:hAnchor="page" w:x="7695" w:y="1" w:anchorLock="1"/>
      <w:spacing w:line="240" w:lineRule="exact"/>
    </w:pPr>
    <w:rPr>
      <w:rFonts w:ascii="Garamond" w:hAnsi="Garamond"/>
      <w:b/>
      <w:caps/>
      <w:spacing w:val="12"/>
      <w:sz w:val="12"/>
    </w:rPr>
  </w:style>
  <w:style w:type="paragraph" w:customStyle="1" w:styleId="Datojour">
    <w:name w:val="Dato/jour"/>
    <w:basedOn w:val="Normal"/>
    <w:rsid w:val="005E346F"/>
    <w:rPr>
      <w:position w:val="4"/>
    </w:rPr>
  </w:style>
  <w:style w:type="paragraph" w:customStyle="1" w:styleId="datoJnrfortekst">
    <w:name w:val="dato/Jnrfortekst"/>
    <w:basedOn w:val="Normal"/>
    <w:next w:val="Normal"/>
    <w:rsid w:val="005E346F"/>
    <w:pPr>
      <w:spacing w:line="240" w:lineRule="exact"/>
    </w:pPr>
    <w:rPr>
      <w:rFonts w:ascii="Garamond" w:hAnsi="Garamond"/>
      <w:b/>
      <w:caps/>
      <w:spacing w:val="12"/>
      <w:sz w:val="14"/>
    </w:rPr>
  </w:style>
  <w:style w:type="character" w:styleId="Hyperlink">
    <w:name w:val="Hyperlink"/>
    <w:basedOn w:val="Standardskrifttypeiafsnit"/>
    <w:uiPriority w:val="99"/>
    <w:unhideWhenUsed/>
    <w:rsid w:val="005E346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346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346F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Default">
    <w:name w:val="Default"/>
    <w:rsid w:val="00D41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1">
    <w:name w:val="norm1"/>
    <w:basedOn w:val="Standardskrifttypeiafsnit"/>
    <w:rsid w:val="001A04F6"/>
    <w:rPr>
      <w:rFonts w:ascii="Arial" w:hAnsi="Arial" w:cs="Arial" w:hint="default"/>
      <w:color w:val="000000"/>
    </w:rPr>
  </w:style>
  <w:style w:type="character" w:customStyle="1" w:styleId="apple-converted-space">
    <w:name w:val="apple-converted-space"/>
    <w:basedOn w:val="Standardskrifttypeiafsnit"/>
    <w:rsid w:val="004F54C4"/>
  </w:style>
  <w:style w:type="paragraph" w:styleId="Sidehoved">
    <w:name w:val="header"/>
    <w:basedOn w:val="Normal"/>
    <w:link w:val="SidehovedTegn"/>
    <w:uiPriority w:val="99"/>
    <w:unhideWhenUsed/>
    <w:rsid w:val="004634F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634F3"/>
    <w:rPr>
      <w:rFonts w:ascii="Calibri" w:eastAsia="Times New Roman" w:hAnsi="Calibri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634F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634F3"/>
    <w:rPr>
      <w:rFonts w:ascii="Calibri" w:eastAsia="Times New Roman" w:hAnsi="Calibri" w:cs="Times New Roman"/>
      <w:sz w:val="24"/>
      <w:szCs w:val="24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AA6907"/>
    <w:rPr>
      <w:rFonts w:ascii="Consolas" w:eastAsiaTheme="minorHAnsi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AA6907"/>
    <w:rPr>
      <w:rFonts w:ascii="Consolas" w:hAnsi="Consolas" w:cs="Consolas"/>
      <w:sz w:val="21"/>
      <w:szCs w:val="21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ynne.bojsen.faartoft@natmus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ne-christine.larsen@natmus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newsdesk.com/dk/nationalmuseet/search?utf8=%E2%9C%93&amp;query=vikingefestiv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kingeborgen-trelleborg.dk/besoeg/find-vej-til-trelleborg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E982F.B3AFC9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62FA-F009-483A-9E5E-E5F21DAC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739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Faartoft, Nynne Bojsen</dc:creator>
  <cp:lastModifiedBy>Nynne Bojsen Faartoft</cp:lastModifiedBy>
  <cp:revision>267</cp:revision>
  <dcterms:created xsi:type="dcterms:W3CDTF">2014-07-02T11:25:00Z</dcterms:created>
  <dcterms:modified xsi:type="dcterms:W3CDTF">2014-07-04T09:28:00Z</dcterms:modified>
</cp:coreProperties>
</file>