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73" w:rsidRPr="005C3B73" w:rsidRDefault="005C3B73">
      <w:pPr>
        <w:rPr>
          <w:rFonts w:ascii="Guardian Sans Bold" w:hAnsi="Guardian Sans Bold"/>
          <w:color w:val="050505"/>
          <w:sz w:val="40"/>
        </w:rPr>
      </w:pPr>
      <w:r w:rsidRPr="005C3B73">
        <w:rPr>
          <w:rFonts w:ascii="Guardian Sans Bold" w:hAnsi="Guardian Sans Bold"/>
          <w:color w:val="050505"/>
          <w:sz w:val="40"/>
        </w:rPr>
        <w:t>Rowan Williams ny hedersdoktor vid Uppsala universitets teologiska fakultet</w:t>
      </w:r>
    </w:p>
    <w:p w:rsidR="005C3B73" w:rsidRPr="005C3B73" w:rsidRDefault="005C3B73">
      <w:pPr>
        <w:rPr>
          <w:rFonts w:ascii="Mercury Text G2" w:hAnsi="Mercury Text G2"/>
          <w:b/>
          <w:color w:val="050505"/>
          <w:sz w:val="28"/>
        </w:rPr>
      </w:pPr>
      <w:r w:rsidRPr="005C3B73">
        <w:rPr>
          <w:rFonts w:ascii="Mercury Text G2" w:hAnsi="Mercury Text G2"/>
          <w:b/>
          <w:color w:val="050505"/>
          <w:sz w:val="28"/>
        </w:rPr>
        <w:t xml:space="preserve">Rowan Williams, vars bok </w:t>
      </w:r>
      <w:r w:rsidRPr="005C3B73">
        <w:rPr>
          <w:rFonts w:ascii="Mercury Text G2" w:hAnsi="Mercury Text G2"/>
          <w:b/>
          <w:i/>
          <w:color w:val="050505"/>
          <w:sz w:val="28"/>
        </w:rPr>
        <w:t>Vara kristen</w:t>
      </w:r>
      <w:r w:rsidRPr="005C3B73">
        <w:rPr>
          <w:rFonts w:ascii="Mercury Text G2" w:hAnsi="Mercury Text G2"/>
          <w:b/>
          <w:color w:val="050505"/>
          <w:sz w:val="28"/>
        </w:rPr>
        <w:t xml:space="preserve"> släpps på Libris den 11 november, har utsetts till ny hedersdoktor vid teologiska fakulteten vid Uppsala universitet. </w:t>
      </w:r>
    </w:p>
    <w:p w:rsidR="005C3B73" w:rsidRPr="005C3B73" w:rsidRDefault="005C3B73">
      <w:pPr>
        <w:rPr>
          <w:rFonts w:ascii="Mercury Text G2" w:hAnsi="Mercury Text G2"/>
          <w:color w:val="050505"/>
        </w:rPr>
      </w:pPr>
      <w:r>
        <w:rPr>
          <w:rFonts w:ascii="Mercury Text G2" w:hAnsi="Mercury Text G2"/>
          <w:color w:val="050505"/>
        </w:rPr>
        <w:t>Såhär skriver universitetet på sin hemsida:</w:t>
      </w:r>
    </w:p>
    <w:p w:rsidR="00F1547F" w:rsidRDefault="005C3B73">
      <w:pPr>
        <w:rPr>
          <w:rFonts w:ascii="Mercury Text G2" w:hAnsi="Mercury Text G2"/>
          <w:color w:val="050505"/>
        </w:rPr>
      </w:pPr>
      <w:r w:rsidRPr="005C3B73">
        <w:rPr>
          <w:rFonts w:ascii="Mercury Text G2" w:hAnsi="Mercury Text G2"/>
          <w:color w:val="050505"/>
        </w:rPr>
        <w:t>”</w:t>
      </w:r>
      <w:r w:rsidRPr="005C3B73">
        <w:rPr>
          <w:rFonts w:ascii="Mercury Text G2" w:hAnsi="Mercury Text G2"/>
          <w:color w:val="050505"/>
        </w:rPr>
        <w:t xml:space="preserve">Dr. </w:t>
      </w:r>
      <w:r w:rsidRPr="005C3B73">
        <w:rPr>
          <w:rStyle w:val="Stark"/>
          <w:rFonts w:ascii="Mercury Text G2" w:hAnsi="Mercury Text G2"/>
          <w:color w:val="050505"/>
        </w:rPr>
        <w:t>Rowan D. Williams</w:t>
      </w:r>
      <w:r w:rsidRPr="005C3B73">
        <w:rPr>
          <w:rFonts w:ascii="Mercury Text G2" w:hAnsi="Mercury Text G2"/>
          <w:color w:val="050505"/>
        </w:rPr>
        <w:t xml:space="preserve">, baron Williams of </w:t>
      </w:r>
      <w:proofErr w:type="spellStart"/>
      <w:r w:rsidRPr="005C3B73">
        <w:rPr>
          <w:rFonts w:ascii="Mercury Text G2" w:hAnsi="Mercury Text G2"/>
          <w:color w:val="050505"/>
        </w:rPr>
        <w:t>Oystermouth</w:t>
      </w:r>
      <w:proofErr w:type="spellEnd"/>
      <w:r w:rsidRPr="005C3B73">
        <w:rPr>
          <w:rFonts w:ascii="Mercury Text G2" w:hAnsi="Mercury Text G2"/>
          <w:color w:val="050505"/>
        </w:rPr>
        <w:t xml:space="preserve">, är en brittisk teolog och poet. Han var ärkebiskop av Canterbury, Church of England, mellan 2003 och 2012. Han har gjort omfattande och konstruktiva studier i skärningspunkten mellan kyrka och kultur och har haft särskild betydelse för en förnyad förståelse av </w:t>
      </w:r>
      <w:proofErr w:type="spellStart"/>
      <w:r w:rsidRPr="005C3B73">
        <w:rPr>
          <w:rFonts w:ascii="Mercury Text G2" w:hAnsi="Mercury Text G2"/>
          <w:color w:val="050505"/>
        </w:rPr>
        <w:t>ecklesiologins</w:t>
      </w:r>
      <w:proofErr w:type="spellEnd"/>
      <w:r w:rsidRPr="005C3B73">
        <w:rPr>
          <w:rFonts w:ascii="Mercury Text G2" w:hAnsi="Mercury Text G2"/>
          <w:color w:val="050505"/>
        </w:rPr>
        <w:t xml:space="preserve"> betydelse för nutida sekulär teologi. Williams har haft en lång rad uppdrag inom akademi och kyrka och är nu Master för Magdelene College i Cambridge. Han är också en uppmärksammad poet och översättare av poesi, och talar och skriver, förutom walesiska, nio andra språk. Han är tyvärr är förhindrad att komma till promotionen i januari 2016 och kommer därför att promoveras 2017.</w:t>
      </w:r>
      <w:r w:rsidRPr="005C3B73">
        <w:rPr>
          <w:rFonts w:ascii="Mercury Text G2" w:hAnsi="Mercury Text G2"/>
          <w:color w:val="050505"/>
        </w:rPr>
        <w:t>”</w:t>
      </w:r>
    </w:p>
    <w:p w:rsidR="005C3B73" w:rsidRDefault="005C3B73">
      <w:pPr>
        <w:rPr>
          <w:rFonts w:ascii="Mercury Text G2" w:hAnsi="Mercury Text G2"/>
          <w:color w:val="050505"/>
        </w:rPr>
      </w:pPr>
      <w:r>
        <w:rPr>
          <w:rFonts w:ascii="Mercury Text G2" w:hAnsi="Mercury Text G2"/>
          <w:color w:val="050505"/>
        </w:rPr>
        <w:t xml:space="preserve">Även Denise </w:t>
      </w:r>
      <w:proofErr w:type="spellStart"/>
      <w:r>
        <w:rPr>
          <w:rFonts w:ascii="Mercury Text G2" w:hAnsi="Mercury Text G2"/>
          <w:color w:val="050505"/>
        </w:rPr>
        <w:t>Cush</w:t>
      </w:r>
      <w:proofErr w:type="spellEnd"/>
      <w:r>
        <w:rPr>
          <w:rFonts w:ascii="Mercury Text G2" w:hAnsi="Mercury Text G2"/>
          <w:color w:val="050505"/>
        </w:rPr>
        <w:t>, professor i religionsvetenskap och religionsdidaktik, har utsetts till hedersdoktor vid Uppsala universitets teologiska fakultet.</w:t>
      </w:r>
    </w:p>
    <w:p w:rsidR="005C3B73" w:rsidRDefault="005C3B73" w:rsidP="005C3B73">
      <w:pPr>
        <w:rPr>
          <w:rFonts w:ascii="Mercury Text G2" w:hAnsi="Mercury Text G2"/>
        </w:rPr>
      </w:pPr>
    </w:p>
    <w:p w:rsidR="005C3B73" w:rsidRPr="005C3B73" w:rsidRDefault="005C3B73" w:rsidP="005C3B73">
      <w:pPr>
        <w:rPr>
          <w:rFonts w:ascii="Mercury Text G2" w:hAnsi="Mercury Text G2"/>
          <w:b/>
        </w:rPr>
      </w:pPr>
      <w:r>
        <w:rPr>
          <w:rFonts w:ascii="Mercury Text G2" w:hAnsi="Mercury Text G2"/>
        </w:rPr>
        <w:t xml:space="preserve">Läs mer om utnämningen </w:t>
      </w:r>
      <w:r>
        <w:rPr>
          <w:rFonts w:ascii="Mercury Text G2" w:hAnsi="Mercury Text G2"/>
          <w:b/>
        </w:rPr>
        <w:t>här!</w:t>
      </w:r>
    </w:p>
    <w:p w:rsidR="005C3B73" w:rsidRDefault="005C3B73">
      <w:pPr>
        <w:rPr>
          <w:rFonts w:ascii="Mercury Text G2" w:hAnsi="Mercury Text G2"/>
          <w:b/>
        </w:rPr>
      </w:pPr>
      <w:r>
        <w:rPr>
          <w:rFonts w:ascii="Mercury Text G2" w:hAnsi="Mercury Text G2"/>
        </w:rPr>
        <w:t xml:space="preserve">Läs mer om Rowan Williams bok </w:t>
      </w:r>
      <w:r>
        <w:rPr>
          <w:rFonts w:ascii="Mercury Text G2" w:hAnsi="Mercury Text G2"/>
          <w:i/>
        </w:rPr>
        <w:t>Vara kristen</w:t>
      </w:r>
      <w:r>
        <w:rPr>
          <w:rFonts w:ascii="Mercury Text G2" w:hAnsi="Mercury Text G2"/>
        </w:rPr>
        <w:t xml:space="preserve"> </w:t>
      </w:r>
      <w:r w:rsidRPr="005C3B73">
        <w:rPr>
          <w:rFonts w:ascii="Mercury Text G2" w:hAnsi="Mercury Text G2"/>
          <w:b/>
        </w:rPr>
        <w:t>här</w:t>
      </w:r>
      <w:r>
        <w:rPr>
          <w:rFonts w:ascii="Mercury Text G2" w:hAnsi="Mercury Text G2"/>
          <w:b/>
        </w:rPr>
        <w:t>!</w:t>
      </w:r>
    </w:p>
    <w:p w:rsidR="005C3B73" w:rsidRPr="005C3B73" w:rsidRDefault="005C3B73">
      <w:pPr>
        <w:rPr>
          <w:rFonts w:ascii="Mercury Text G2" w:hAnsi="Mercury Text G2"/>
        </w:rPr>
      </w:pPr>
      <w:r w:rsidRPr="005C3B73">
        <w:rPr>
          <w:rFonts w:ascii="Mercury Text G2" w:hAnsi="Mercury Text G2"/>
          <w:b/>
          <w:bCs/>
        </w:rPr>
        <w:t xml:space="preserve">För </w:t>
      </w:r>
      <w:r w:rsidRPr="005C3B73">
        <w:rPr>
          <w:rFonts w:ascii="Mercury Text G2" w:hAnsi="Mercury Text G2"/>
          <w:b/>
          <w:bCs/>
        </w:rPr>
        <w:t>information</w:t>
      </w:r>
      <w:r w:rsidRPr="005C3B73">
        <w:rPr>
          <w:rFonts w:ascii="Mercury Text G2" w:hAnsi="Mercury Text G2"/>
          <w:b/>
          <w:bCs/>
        </w:rPr>
        <w:t xml:space="preserve"> och referensex, </w:t>
      </w:r>
      <w:r w:rsidRPr="005C3B73">
        <w:rPr>
          <w:rFonts w:ascii="Mercury Text G2" w:hAnsi="Mercury Text G2"/>
        </w:rPr>
        <w:t>kontakta Vilhelm Hanzén, PR- och kommunikation:</w:t>
      </w:r>
      <w:r w:rsidRPr="005C3B73">
        <w:rPr>
          <w:rFonts w:ascii="Mercury Text G2" w:hAnsi="Mercury Text G2"/>
        </w:rPr>
        <w:br/>
      </w:r>
      <w:hyperlink r:id="rId5" w:history="1">
        <w:r w:rsidRPr="005C3B73">
          <w:rPr>
            <w:rStyle w:val="Hyperlnk"/>
            <w:rFonts w:ascii="Mercury Text G2" w:hAnsi="Mercury Text G2"/>
            <w:color w:val="auto"/>
          </w:rPr>
          <w:t>vilhelm.hanzen@libris.se</w:t>
        </w:r>
      </w:hyperlink>
      <w:r w:rsidRPr="005C3B73">
        <w:rPr>
          <w:rFonts w:ascii="Mercury Text G2" w:hAnsi="Mercury Text G2"/>
        </w:rPr>
        <w:t xml:space="preserve"> –</w:t>
      </w:r>
      <w:proofErr w:type="gramStart"/>
      <w:r w:rsidRPr="005C3B73">
        <w:rPr>
          <w:rFonts w:ascii="Mercury Text G2" w:hAnsi="Mercury Text G2"/>
        </w:rPr>
        <w:t xml:space="preserve"> 019-208410</w:t>
      </w:r>
      <w:bookmarkStart w:id="0" w:name="_GoBack"/>
      <w:bookmarkEnd w:id="0"/>
      <w:proofErr w:type="gramEnd"/>
    </w:p>
    <w:sectPr w:rsidR="005C3B73" w:rsidRPr="005C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ardian Sans Bold">
    <w:panose1 w:val="020B0803050503060803"/>
    <w:charset w:val="00"/>
    <w:family w:val="swiss"/>
    <w:notTrueType/>
    <w:pitch w:val="variable"/>
    <w:sig w:usb0="00000087" w:usb1="00000000" w:usb2="00000000" w:usb3="00000000" w:csb0="0000009B" w:csb1="00000000"/>
  </w:font>
  <w:font w:name="Mercury Text G2">
    <w:panose1 w:val="02000503080000020003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73"/>
    <w:rsid w:val="00170C08"/>
    <w:rsid w:val="005C3B73"/>
    <w:rsid w:val="006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C3B73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5C3B73"/>
    <w:rPr>
      <w:strike w:val="0"/>
      <w:dstrike w:val="0"/>
      <w:color w:val="1F5F7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C3B73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5C3B73"/>
    <w:rPr>
      <w:strike w:val="0"/>
      <w:dstrike w:val="0"/>
      <w:color w:val="1F5F7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lhelm.hanzen@libri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1</cp:revision>
  <dcterms:created xsi:type="dcterms:W3CDTF">2015-10-28T14:16:00Z</dcterms:created>
  <dcterms:modified xsi:type="dcterms:W3CDTF">2015-10-28T14:32:00Z</dcterms:modified>
</cp:coreProperties>
</file>