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A" w:rsidRPr="00C527D9" w:rsidRDefault="00BE47E3" w:rsidP="006442A6">
      <w:pPr>
        <w:spacing w:after="0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Sollentuna, 2014-02-20</w:t>
      </w:r>
    </w:p>
    <w:p w:rsidR="007B52E3" w:rsidRPr="00C45F3D" w:rsidRDefault="007B52E3" w:rsidP="0082675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CD32E6" w:rsidRPr="00C45F3D" w:rsidRDefault="00403F1A" w:rsidP="0082675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C45F3D">
        <w:rPr>
          <w:rFonts w:ascii="Arial" w:hAnsi="Arial" w:cs="Arial"/>
          <w:b/>
          <w:color w:val="FF0000"/>
          <w:sz w:val="28"/>
          <w:szCs w:val="28"/>
        </w:rPr>
        <w:t>PRESSINFORMATION</w:t>
      </w:r>
    </w:p>
    <w:p w:rsidR="00BE47E3" w:rsidRPr="00BE47E3" w:rsidRDefault="00BE47E3" w:rsidP="00826758">
      <w:pPr>
        <w:spacing w:after="0"/>
        <w:rPr>
          <w:rFonts w:ascii="Arial" w:hAnsi="Arial" w:cs="Arial"/>
          <w:color w:val="000000" w:themeColor="text1"/>
          <w:sz w:val="24"/>
          <w:szCs w:val="28"/>
        </w:rPr>
      </w:pPr>
      <w:r w:rsidRPr="00BE47E3">
        <w:rPr>
          <w:rFonts w:ascii="Arial" w:hAnsi="Arial" w:cs="Arial"/>
          <w:color w:val="000000" w:themeColor="text1"/>
          <w:sz w:val="24"/>
          <w:szCs w:val="28"/>
        </w:rPr>
        <w:t>Februari 2014</w:t>
      </w:r>
    </w:p>
    <w:p w:rsidR="000419DF" w:rsidRDefault="000419DF" w:rsidP="008267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47E3" w:rsidRPr="00BE47E3" w:rsidRDefault="001C4044" w:rsidP="00BE47E3">
      <w:pPr>
        <w:spacing w:after="0" w:line="360" w:lineRule="auto"/>
        <w:rPr>
          <w:rFonts w:ascii="Arial" w:hAnsi="Arial" w:cs="Arial"/>
          <w:b/>
          <w:color w:val="000000"/>
          <w:sz w:val="32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4131945</wp:posOffset>
            </wp:positionH>
            <wp:positionV relativeFrom="margin">
              <wp:posOffset>1866900</wp:posOffset>
            </wp:positionV>
            <wp:extent cx="1628775" cy="2181225"/>
            <wp:effectExtent l="0" t="0" r="47625" b="47625"/>
            <wp:wrapSquare wrapText="bothSides"/>
            <wp:docPr id="2" name="Bild 2" descr="X:\Bildmateriel (Pågående uppdatering)\Interna bilder\Personporträtt\Personal_webb\Gert Ferdé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Bildmateriel (Pågående uppdatering)\Interna bilder\Personporträtt\Personal_webb\Gert Ferdé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3882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562" w:rsidRPr="00BE47E3">
        <w:rPr>
          <w:rFonts w:ascii="Arial" w:hAnsi="Arial" w:cs="Arial"/>
          <w:b/>
          <w:color w:val="000000"/>
          <w:sz w:val="32"/>
          <w:szCs w:val="24"/>
        </w:rPr>
        <w:t>M</w:t>
      </w:r>
      <w:r w:rsidR="00980976" w:rsidRPr="00BE47E3">
        <w:rPr>
          <w:rFonts w:ascii="Arial" w:hAnsi="Arial" w:cs="Arial"/>
          <w:b/>
          <w:color w:val="000000"/>
          <w:sz w:val="32"/>
          <w:szCs w:val="24"/>
        </w:rPr>
        <w:t>itsubishi Electric</w:t>
      </w:r>
      <w:r w:rsidR="00BE47E3" w:rsidRPr="00BE47E3">
        <w:rPr>
          <w:rFonts w:ascii="Arial" w:hAnsi="Arial" w:cs="Arial"/>
          <w:b/>
          <w:color w:val="000000"/>
          <w:sz w:val="32"/>
          <w:szCs w:val="24"/>
        </w:rPr>
        <w:t xml:space="preserve"> utökar med en ny försäljningsingenjör</w:t>
      </w:r>
    </w:p>
    <w:p w:rsidR="00BE47E3" w:rsidRDefault="00BE47E3" w:rsidP="00BE47E3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E47E3" w:rsidRDefault="00BE47E3" w:rsidP="00BE47E3">
      <w:pPr>
        <w:spacing w:after="0" w:line="360" w:lineRule="auto"/>
        <w:rPr>
          <w:rFonts w:ascii="Arial" w:hAnsi="Arial" w:cs="Arial"/>
          <w:b/>
          <w:color w:val="000000"/>
        </w:rPr>
      </w:pPr>
      <w:r w:rsidRPr="00BE47E3">
        <w:rPr>
          <w:rFonts w:ascii="Arial" w:hAnsi="Arial" w:cs="Arial"/>
          <w:b/>
          <w:color w:val="000000"/>
        </w:rPr>
        <w:t xml:space="preserve">Mitsubishi Electric växer så det knakar och företaget började år 2014 med att </w:t>
      </w:r>
      <w:r w:rsidR="00C45F3D">
        <w:rPr>
          <w:rFonts w:ascii="Arial" w:hAnsi="Arial" w:cs="Arial"/>
          <w:b/>
          <w:color w:val="000000"/>
        </w:rPr>
        <w:t>utöka</w:t>
      </w:r>
      <w:r w:rsidR="001C4044">
        <w:rPr>
          <w:rFonts w:ascii="Arial" w:hAnsi="Arial" w:cs="Arial"/>
          <w:b/>
          <w:color w:val="000000"/>
        </w:rPr>
        <w:t xml:space="preserve"> </w:t>
      </w:r>
      <w:r w:rsidRPr="00BE47E3">
        <w:rPr>
          <w:rFonts w:ascii="Arial" w:hAnsi="Arial" w:cs="Arial"/>
          <w:b/>
          <w:color w:val="000000"/>
        </w:rPr>
        <w:t>med en ny försäljningsingenjör.</w:t>
      </w:r>
    </w:p>
    <w:p w:rsidR="00124562" w:rsidRPr="00BE47E3" w:rsidRDefault="00124562" w:rsidP="00BE47E3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9C6695" w:rsidRDefault="00BE47E3" w:rsidP="00BE47E3">
      <w:pPr>
        <w:spacing w:after="0" w:line="360" w:lineRule="auto"/>
        <w:rPr>
          <w:rFonts w:ascii="Arial" w:hAnsi="Arial" w:cs="Arial"/>
          <w:color w:val="000000"/>
        </w:rPr>
      </w:pPr>
      <w:r w:rsidRPr="00BE47E3">
        <w:rPr>
          <w:rFonts w:ascii="Arial" w:hAnsi="Arial" w:cs="Arial"/>
          <w:color w:val="000000"/>
        </w:rPr>
        <w:t>Stockholmskontoret fick utökning i januari av en ny försäljningsingenjör, Gert Ferdén. Gert har i grunden en teknisk utbildning med inriktning på styr &amp; regler. Han känner till branschen väl då han redan på 80-talet kom i kontakt med värmepumpar, då som tekniker ute på fältet. Under fler</w:t>
      </w:r>
      <w:r w:rsidR="001C4044">
        <w:rPr>
          <w:rFonts w:ascii="Arial" w:hAnsi="Arial" w:cs="Arial"/>
          <w:color w:val="000000"/>
        </w:rPr>
        <w:t>a</w:t>
      </w:r>
      <w:r w:rsidRPr="00BE47E3">
        <w:rPr>
          <w:rFonts w:ascii="Arial" w:hAnsi="Arial" w:cs="Arial"/>
          <w:color w:val="000000"/>
        </w:rPr>
        <w:t xml:space="preserve"> år arbetade han i installationsledet med driftsättning och service av värmepumpar. Under </w:t>
      </w:r>
      <w:r w:rsidR="009C6695">
        <w:rPr>
          <w:rFonts w:ascii="Arial" w:hAnsi="Arial" w:cs="Arial"/>
          <w:color w:val="000000"/>
        </w:rPr>
        <w:t>senare år</w:t>
      </w:r>
      <w:r w:rsidRPr="00BE47E3">
        <w:rPr>
          <w:rFonts w:ascii="Arial" w:hAnsi="Arial" w:cs="Arial"/>
          <w:color w:val="000000"/>
        </w:rPr>
        <w:t xml:space="preserve"> dock uteslutande </w:t>
      </w:r>
      <w:r w:rsidR="009C6695">
        <w:rPr>
          <w:rFonts w:ascii="Arial" w:hAnsi="Arial" w:cs="Arial"/>
          <w:color w:val="000000"/>
        </w:rPr>
        <w:t>med</w:t>
      </w:r>
      <w:r w:rsidRPr="00BE47E3">
        <w:rPr>
          <w:rFonts w:ascii="Arial" w:hAnsi="Arial" w:cs="Arial"/>
          <w:color w:val="000000"/>
        </w:rPr>
        <w:t xml:space="preserve"> försäljning </w:t>
      </w:r>
    </w:p>
    <w:p w:rsidR="00BE47E3" w:rsidRPr="00BE47E3" w:rsidRDefault="00BE47E3" w:rsidP="00BE47E3">
      <w:pPr>
        <w:spacing w:after="0" w:line="360" w:lineRule="auto"/>
        <w:rPr>
          <w:rFonts w:ascii="Arial" w:hAnsi="Arial" w:cs="Arial"/>
          <w:color w:val="000000"/>
        </w:rPr>
      </w:pPr>
      <w:r w:rsidRPr="00BE47E3">
        <w:rPr>
          <w:rFonts w:ascii="Arial" w:hAnsi="Arial" w:cs="Arial"/>
          <w:color w:val="000000"/>
        </w:rPr>
        <w:t xml:space="preserve">av liknande produkter, närmast </w:t>
      </w:r>
      <w:r w:rsidR="009C6695">
        <w:rPr>
          <w:rFonts w:ascii="Arial" w:hAnsi="Arial" w:cs="Arial"/>
          <w:color w:val="000000"/>
        </w:rPr>
        <w:t>kommer han från</w:t>
      </w:r>
      <w:r w:rsidRPr="00BE47E3">
        <w:rPr>
          <w:rFonts w:ascii="Arial" w:hAnsi="Arial" w:cs="Arial"/>
          <w:color w:val="000000"/>
        </w:rPr>
        <w:t xml:space="preserve"> FG Nordic med Fujitsu. </w:t>
      </w:r>
    </w:p>
    <w:p w:rsidR="00BE47E3" w:rsidRPr="00BE47E3" w:rsidRDefault="00BE47E3" w:rsidP="00BE47E3">
      <w:pPr>
        <w:spacing w:after="0" w:line="360" w:lineRule="auto"/>
        <w:rPr>
          <w:rFonts w:ascii="Arial" w:hAnsi="Arial" w:cs="Arial"/>
          <w:color w:val="000000"/>
        </w:rPr>
      </w:pPr>
    </w:p>
    <w:p w:rsidR="00BE47E3" w:rsidRPr="00BE47E3" w:rsidRDefault="00BE47E3" w:rsidP="00BE47E3">
      <w:pPr>
        <w:spacing w:after="0" w:line="360" w:lineRule="auto"/>
        <w:rPr>
          <w:rFonts w:ascii="Arial" w:hAnsi="Arial" w:cs="Arial"/>
          <w:color w:val="000000"/>
        </w:rPr>
      </w:pPr>
      <w:r w:rsidRPr="00BE47E3">
        <w:rPr>
          <w:rFonts w:ascii="Arial" w:hAnsi="Arial" w:cs="Arial"/>
          <w:color w:val="000000"/>
        </w:rPr>
        <w:t>Gert</w:t>
      </w:r>
      <w:r w:rsidR="001C4044">
        <w:rPr>
          <w:rFonts w:ascii="Arial" w:hAnsi="Arial" w:cs="Arial"/>
          <w:color w:val="000000"/>
        </w:rPr>
        <w:t>s</w:t>
      </w:r>
      <w:r w:rsidRPr="00BE47E3">
        <w:rPr>
          <w:rFonts w:ascii="Arial" w:hAnsi="Arial" w:cs="Arial"/>
          <w:color w:val="000000"/>
        </w:rPr>
        <w:t xml:space="preserve"> stora utmaning blir att bearbeta kundgrupper som Mitsubishi Electric tidigare</w:t>
      </w:r>
      <w:r w:rsidR="009C6695">
        <w:rPr>
          <w:rFonts w:ascii="Arial" w:hAnsi="Arial" w:cs="Arial"/>
          <w:color w:val="000000"/>
        </w:rPr>
        <w:t xml:space="preserve"> kanske </w:t>
      </w:r>
      <w:r w:rsidRPr="00BE47E3">
        <w:rPr>
          <w:rFonts w:ascii="Arial" w:hAnsi="Arial" w:cs="Arial"/>
          <w:color w:val="000000"/>
        </w:rPr>
        <w:t xml:space="preserve">inte haft </w:t>
      </w:r>
      <w:r w:rsidR="009C6695">
        <w:rPr>
          <w:rFonts w:ascii="Arial" w:hAnsi="Arial" w:cs="Arial"/>
          <w:color w:val="000000"/>
        </w:rPr>
        <w:t>fokus på</w:t>
      </w:r>
      <w:r w:rsidR="001C4044">
        <w:rPr>
          <w:rFonts w:ascii="Arial" w:hAnsi="Arial" w:cs="Arial"/>
          <w:color w:val="000000"/>
        </w:rPr>
        <w:t xml:space="preserve">, </w:t>
      </w:r>
      <w:r w:rsidR="009C6695">
        <w:rPr>
          <w:rFonts w:ascii="Arial" w:hAnsi="Arial" w:cs="Arial"/>
          <w:color w:val="000000"/>
        </w:rPr>
        <w:t>bland annat</w:t>
      </w:r>
      <w:r w:rsidRPr="00BE47E3">
        <w:rPr>
          <w:rFonts w:ascii="Arial" w:hAnsi="Arial" w:cs="Arial"/>
          <w:color w:val="000000"/>
        </w:rPr>
        <w:t xml:space="preserve"> VVS-entreprenörer i Stockholmsregionen som blir hans huvudansvar. </w:t>
      </w:r>
      <w:r w:rsidR="001C4044">
        <w:rPr>
          <w:rFonts w:ascii="Arial" w:hAnsi="Arial" w:cs="Arial"/>
          <w:color w:val="000000"/>
        </w:rPr>
        <w:t>Han ser ljust på möjlig</w:t>
      </w:r>
      <w:r w:rsidR="00D204C9">
        <w:rPr>
          <w:rFonts w:ascii="Arial" w:hAnsi="Arial" w:cs="Arial"/>
          <w:color w:val="000000"/>
        </w:rPr>
        <w:t>heterna att skapa nya kontakter</w:t>
      </w:r>
      <w:r w:rsidR="009C6695">
        <w:rPr>
          <w:rFonts w:ascii="Arial" w:hAnsi="Arial" w:cs="Arial"/>
          <w:color w:val="000000"/>
        </w:rPr>
        <w:t xml:space="preserve"> och</w:t>
      </w:r>
      <w:r w:rsidR="001C4044">
        <w:rPr>
          <w:rFonts w:ascii="Arial" w:hAnsi="Arial" w:cs="Arial"/>
          <w:color w:val="000000"/>
        </w:rPr>
        <w:t xml:space="preserve"> m</w:t>
      </w:r>
      <w:r w:rsidRPr="00BE47E3">
        <w:rPr>
          <w:rFonts w:ascii="Arial" w:hAnsi="Arial" w:cs="Arial"/>
          <w:color w:val="000000"/>
        </w:rPr>
        <w:t>ed tanke på Mitsubishi Electrics starka varumärke och organisation</w:t>
      </w:r>
      <w:r w:rsidR="001C4044">
        <w:rPr>
          <w:rFonts w:ascii="Arial" w:hAnsi="Arial" w:cs="Arial"/>
          <w:color w:val="000000"/>
        </w:rPr>
        <w:t xml:space="preserve"> </w:t>
      </w:r>
      <w:r w:rsidRPr="00BE47E3">
        <w:rPr>
          <w:rFonts w:ascii="Arial" w:hAnsi="Arial" w:cs="Arial"/>
          <w:color w:val="000000"/>
        </w:rPr>
        <w:t xml:space="preserve">kommer </w:t>
      </w:r>
      <w:r w:rsidR="009C6695">
        <w:rPr>
          <w:rFonts w:ascii="Arial" w:hAnsi="Arial" w:cs="Arial"/>
          <w:color w:val="000000"/>
        </w:rPr>
        <w:t xml:space="preserve">detta naturligtvis ge våra kunder nya möjligheter att utveckla sin verksamhet tillsammans med oss och </w:t>
      </w:r>
      <w:r w:rsidRPr="00BE47E3">
        <w:rPr>
          <w:rFonts w:ascii="Arial" w:hAnsi="Arial" w:cs="Arial"/>
          <w:color w:val="000000"/>
        </w:rPr>
        <w:t xml:space="preserve">Mitsubishi Electrics produktsortiment. </w:t>
      </w:r>
    </w:p>
    <w:p w:rsidR="00BE47E3" w:rsidRPr="00BE47E3" w:rsidRDefault="00BE47E3" w:rsidP="00BE47E3">
      <w:pPr>
        <w:spacing w:after="0" w:line="360" w:lineRule="auto"/>
        <w:rPr>
          <w:rFonts w:ascii="Arial" w:hAnsi="Arial" w:cs="Arial"/>
          <w:color w:val="000000"/>
        </w:rPr>
      </w:pPr>
    </w:p>
    <w:p w:rsidR="00BE47E3" w:rsidRPr="001C4044" w:rsidRDefault="00BE47E3" w:rsidP="001C4044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</w:rPr>
      </w:pPr>
      <w:r w:rsidRPr="00BE47E3">
        <w:rPr>
          <w:rFonts w:ascii="Arial" w:hAnsi="Arial" w:cs="Arial"/>
          <w:color w:val="000000"/>
        </w:rPr>
        <w:t>Med tanke på att Mitsubishi Electric alltid legat i framkant gällande teknisk utveckling av värmepumpar samt den erkänt höga kvaliteten skall det bli mycket stimulerande och en intressant utmaning att bearbeta en, för oss, ny kundgrupp som VVS-entreprenörer samt naturligtvis även övriga kundgrupper i Stockholmsregionen</w:t>
      </w:r>
      <w:r w:rsidR="00C26B83">
        <w:rPr>
          <w:rFonts w:ascii="Arial" w:hAnsi="Arial" w:cs="Arial"/>
          <w:color w:val="000000"/>
        </w:rPr>
        <w:t>, säger Gert Ferdén</w:t>
      </w:r>
      <w:r w:rsidRPr="00BE47E3">
        <w:rPr>
          <w:rFonts w:ascii="Arial" w:hAnsi="Arial" w:cs="Arial"/>
          <w:color w:val="000000"/>
        </w:rPr>
        <w:t xml:space="preserve">. </w:t>
      </w:r>
      <w:bookmarkStart w:id="0" w:name="_GoBack"/>
      <w:bookmarkEnd w:id="0"/>
    </w:p>
    <w:p w:rsidR="00BE47E3" w:rsidRDefault="00BE47E3" w:rsidP="00BE47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:rsidR="001C4044" w:rsidRDefault="001C4044" w:rsidP="00BE47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:rsidR="00BE47E3" w:rsidRPr="00BE47E3" w:rsidRDefault="00BE47E3" w:rsidP="00BE47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BE47E3">
        <w:rPr>
          <w:rFonts w:ascii="Arial" w:hAnsi="Arial" w:cs="Arial"/>
          <w:b/>
          <w:i/>
        </w:rPr>
        <w:t>Mitsubishi Electric</w:t>
      </w:r>
      <w:r w:rsidRPr="00BE47E3">
        <w:rPr>
          <w:rFonts w:ascii="Arial" w:hAnsi="Arial" w:cs="Arial"/>
          <w:i/>
        </w:rPr>
        <w:t xml:space="preserve"> är en global ledare inom forskning och tillverkning av elektriska </w:t>
      </w:r>
      <w:r w:rsidRPr="00BE47E3">
        <w:rPr>
          <w:rFonts w:ascii="Arial" w:hAnsi="Arial" w:cs="Arial"/>
          <w:i/>
        </w:rPr>
        <w:lastRenderedPageBreak/>
        <w:t xml:space="preserve">produkter som används inom kommunikation, hemelektronik, industriteknik, energi och transport. Huvudkontoret ligger i </w:t>
      </w:r>
      <w:proofErr w:type="spellStart"/>
      <w:r w:rsidRPr="00BE47E3">
        <w:rPr>
          <w:rFonts w:ascii="Arial" w:hAnsi="Arial" w:cs="Arial"/>
          <w:i/>
        </w:rPr>
        <w:t>Häggvik</w:t>
      </w:r>
      <w:proofErr w:type="spellEnd"/>
      <w:r w:rsidRPr="00BE47E3">
        <w:rPr>
          <w:rFonts w:ascii="Arial" w:hAnsi="Arial" w:cs="Arial"/>
          <w:i/>
        </w:rPr>
        <w:t>, norr om Stockholm. Kontor finns även i Göteborg och Lund.</w:t>
      </w:r>
    </w:p>
    <w:p w:rsidR="00BE47E3" w:rsidRPr="00BE47E3" w:rsidRDefault="00BE47E3" w:rsidP="00BE47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  <w:r w:rsidRPr="00BE47E3">
        <w:rPr>
          <w:rFonts w:ascii="Arial" w:hAnsi="Arial" w:cs="Arial"/>
          <w:i/>
        </w:rPr>
        <w:t>I Norden har företaget varit verksamma i 30 år och har 50 personer anställda. Mitsubishi Electric Scandinavia ansvarar för försäljning och support av egna produkter i Sverige, Norge, Finland, Danmark och i de baltiska länderna.</w:t>
      </w:r>
    </w:p>
    <w:p w:rsidR="00BE47E3" w:rsidRPr="00BE47E3" w:rsidRDefault="00BE47E3" w:rsidP="00BE47E3">
      <w:pPr>
        <w:spacing w:after="0" w:line="240" w:lineRule="auto"/>
        <w:rPr>
          <w:rFonts w:ascii="Arial" w:hAnsi="Arial" w:cs="Arial"/>
          <w:color w:val="000000"/>
        </w:rPr>
      </w:pPr>
    </w:p>
    <w:p w:rsidR="00124562" w:rsidRPr="00C527D9" w:rsidRDefault="00124562" w:rsidP="00826758">
      <w:pPr>
        <w:spacing w:after="0" w:line="240" w:lineRule="auto"/>
        <w:rPr>
          <w:rFonts w:ascii="Arial" w:hAnsi="Arial" w:cs="Arial"/>
          <w:color w:val="000000"/>
        </w:rPr>
      </w:pPr>
    </w:p>
    <w:sectPr w:rsidR="00124562" w:rsidRPr="00C527D9" w:rsidSect="00826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DC" w:rsidRDefault="00C034DC" w:rsidP="00C527D9">
      <w:pPr>
        <w:spacing w:after="0" w:line="240" w:lineRule="auto"/>
      </w:pPr>
      <w:r>
        <w:separator/>
      </w:r>
    </w:p>
  </w:endnote>
  <w:endnote w:type="continuationSeparator" w:id="0">
    <w:p w:rsidR="00C034DC" w:rsidRDefault="00C034DC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C26B8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DC" w:rsidRDefault="00C034DC" w:rsidP="00C527D9">
      <w:pPr>
        <w:spacing w:after="0" w:line="240" w:lineRule="auto"/>
      </w:pPr>
      <w:r>
        <w:separator/>
      </w:r>
    </w:p>
  </w:footnote>
  <w:footnote w:type="continuationSeparator" w:id="0">
    <w:p w:rsidR="00C034DC" w:rsidRDefault="00C034DC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419DF"/>
    <w:rsid w:val="00124562"/>
    <w:rsid w:val="001279A0"/>
    <w:rsid w:val="001C4044"/>
    <w:rsid w:val="001D77FE"/>
    <w:rsid w:val="002D3A9A"/>
    <w:rsid w:val="00403F1A"/>
    <w:rsid w:val="004F2DE4"/>
    <w:rsid w:val="006442A6"/>
    <w:rsid w:val="006D7369"/>
    <w:rsid w:val="0074664B"/>
    <w:rsid w:val="00776977"/>
    <w:rsid w:val="007B52E3"/>
    <w:rsid w:val="00826758"/>
    <w:rsid w:val="008901FC"/>
    <w:rsid w:val="0092179C"/>
    <w:rsid w:val="00980976"/>
    <w:rsid w:val="009C6695"/>
    <w:rsid w:val="009D4362"/>
    <w:rsid w:val="00A808CE"/>
    <w:rsid w:val="00BC3C06"/>
    <w:rsid w:val="00BE47E3"/>
    <w:rsid w:val="00C034DC"/>
    <w:rsid w:val="00C26B83"/>
    <w:rsid w:val="00C45F3D"/>
    <w:rsid w:val="00C527D9"/>
    <w:rsid w:val="00CD32E6"/>
    <w:rsid w:val="00D204C9"/>
    <w:rsid w:val="00D77545"/>
    <w:rsid w:val="00D959C4"/>
    <w:rsid w:val="00F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Emma Svensson</cp:lastModifiedBy>
  <cp:revision>6</cp:revision>
  <cp:lastPrinted>2012-01-10T13:45:00Z</cp:lastPrinted>
  <dcterms:created xsi:type="dcterms:W3CDTF">2014-02-17T13:48:00Z</dcterms:created>
  <dcterms:modified xsi:type="dcterms:W3CDTF">2014-02-24T10:02:00Z</dcterms:modified>
</cp:coreProperties>
</file>