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62ED" w:rsidRDefault="003D42CC" w:rsidP="004962ED">
      <w:pPr>
        <w:pStyle w:val="Default"/>
        <w:ind w:right="-171"/>
        <w:rPr>
          <w:bCs/>
          <w:sz w:val="20"/>
          <w:szCs w:val="20"/>
        </w:rPr>
      </w:pPr>
      <w:r w:rsidRPr="003D42CC">
        <w:rPr>
          <w:bCs/>
          <w:sz w:val="20"/>
          <w:szCs w:val="20"/>
        </w:rPr>
        <w:t>Oktober 2017</w:t>
      </w:r>
    </w:p>
    <w:p w:rsidR="00CC2479" w:rsidRPr="009633C1" w:rsidRDefault="004962ED" w:rsidP="004962ED">
      <w:pPr>
        <w:pStyle w:val="Default"/>
        <w:ind w:right="-171"/>
        <w:jc w:val="center"/>
        <w:rPr>
          <w:sz w:val="23"/>
          <w:szCs w:val="23"/>
        </w:rPr>
      </w:pPr>
      <w:r>
        <w:rPr>
          <w:b/>
          <w:bCs/>
          <w:sz w:val="23"/>
          <w:szCs w:val="23"/>
        </w:rPr>
        <w:br/>
      </w:r>
      <w:r w:rsidR="00CC2479" w:rsidRPr="009633C1">
        <w:rPr>
          <w:b/>
          <w:bCs/>
          <w:sz w:val="23"/>
          <w:szCs w:val="23"/>
        </w:rPr>
        <w:t xml:space="preserve">ROYAL SALUTE SKÅLER FOR ÅRETS HØYTIDER </w:t>
      </w:r>
      <w:r>
        <w:rPr>
          <w:b/>
          <w:bCs/>
          <w:sz w:val="23"/>
          <w:szCs w:val="23"/>
        </w:rPr>
        <w:br/>
      </w:r>
      <w:r w:rsidR="00CC2479" w:rsidRPr="009633C1">
        <w:rPr>
          <w:b/>
          <w:bCs/>
          <w:sz w:val="23"/>
          <w:szCs w:val="23"/>
        </w:rPr>
        <w:t xml:space="preserve">MED </w:t>
      </w:r>
      <w:r w:rsidR="00CC2479">
        <w:rPr>
          <w:b/>
          <w:bCs/>
          <w:sz w:val="23"/>
          <w:szCs w:val="23"/>
        </w:rPr>
        <w:t xml:space="preserve">EN </w:t>
      </w:r>
      <w:r w:rsidR="00CC2479" w:rsidRPr="009633C1">
        <w:rPr>
          <w:b/>
          <w:bCs/>
          <w:sz w:val="23"/>
          <w:szCs w:val="23"/>
        </w:rPr>
        <w:t xml:space="preserve">EKSKLUSIV GAVEPAKNING I BEGRENSET UTGAVE </w:t>
      </w:r>
      <w:r w:rsidR="003D42CC">
        <w:rPr>
          <w:b/>
          <w:bCs/>
          <w:sz w:val="23"/>
          <w:szCs w:val="23"/>
        </w:rPr>
        <w:br/>
      </w:r>
    </w:p>
    <w:p w:rsidR="00CC2479" w:rsidRPr="009633C1" w:rsidRDefault="00CC2479" w:rsidP="00CC2479">
      <w:pPr>
        <w:pStyle w:val="Default"/>
        <w:rPr>
          <w:sz w:val="20"/>
          <w:szCs w:val="20"/>
        </w:rPr>
      </w:pPr>
      <w:r w:rsidRPr="009633C1">
        <w:rPr>
          <w:sz w:val="20"/>
          <w:szCs w:val="20"/>
        </w:rPr>
        <w:t xml:space="preserve">Vi har gjort julehandelen litt enklere for alle </w:t>
      </w:r>
      <w:r>
        <w:rPr>
          <w:sz w:val="20"/>
          <w:szCs w:val="20"/>
        </w:rPr>
        <w:t>som ønsker å gi bort noe helt spesielt og e</w:t>
      </w:r>
      <w:r w:rsidRPr="009633C1">
        <w:rPr>
          <w:sz w:val="20"/>
          <w:szCs w:val="20"/>
        </w:rPr>
        <w:t xml:space="preserve">r på jakt etter den perfekte gaven i år, for nå lanserer “whiskyens konge”, </w:t>
      </w:r>
      <w:r w:rsidR="004962ED">
        <w:rPr>
          <w:sz w:val="20"/>
          <w:szCs w:val="20"/>
        </w:rPr>
        <w:t xml:space="preserve">The </w:t>
      </w:r>
      <w:r w:rsidRPr="009633C1">
        <w:rPr>
          <w:sz w:val="20"/>
          <w:szCs w:val="20"/>
        </w:rPr>
        <w:t xml:space="preserve">Royal </w:t>
      </w:r>
      <w:proofErr w:type="spellStart"/>
      <w:r w:rsidRPr="009633C1">
        <w:rPr>
          <w:sz w:val="20"/>
          <w:szCs w:val="20"/>
        </w:rPr>
        <w:t>Salute</w:t>
      </w:r>
      <w:proofErr w:type="spellEnd"/>
      <w:r w:rsidRPr="009633C1">
        <w:rPr>
          <w:sz w:val="20"/>
          <w:szCs w:val="20"/>
        </w:rPr>
        <w:t>, den nyeste utgaven av sine årlige, festinspirerte gavepakninger. Den kommer i handelen over hele verden i oktober.</w:t>
      </w:r>
      <w:r w:rsidR="008166C8">
        <w:rPr>
          <w:sz w:val="20"/>
          <w:szCs w:val="20"/>
        </w:rPr>
        <w:t xml:space="preserve"> I Norge vil den være tilgjengelig fra og med 25.10. (VMP-nr.: </w:t>
      </w:r>
      <w:r w:rsidR="008166C8" w:rsidRPr="008166C8">
        <w:rPr>
          <w:sz w:val="20"/>
          <w:szCs w:val="20"/>
        </w:rPr>
        <w:t>3007201</w:t>
      </w:r>
      <w:r w:rsidR="008166C8">
        <w:rPr>
          <w:sz w:val="20"/>
          <w:szCs w:val="20"/>
        </w:rPr>
        <w:t>, BU, 1405 kr).</w:t>
      </w:r>
      <w:r w:rsidR="003D42CC">
        <w:rPr>
          <w:sz w:val="20"/>
          <w:szCs w:val="20"/>
        </w:rPr>
        <w:br/>
      </w:r>
    </w:p>
    <w:p w:rsidR="00CC2479" w:rsidRPr="009633C1" w:rsidRDefault="00CC2479" w:rsidP="00CC2479">
      <w:pPr>
        <w:pStyle w:val="Default"/>
        <w:rPr>
          <w:sz w:val="20"/>
          <w:szCs w:val="20"/>
        </w:rPr>
      </w:pPr>
      <w:r w:rsidRPr="009633C1">
        <w:rPr>
          <w:sz w:val="20"/>
          <w:szCs w:val="20"/>
        </w:rPr>
        <w:t>Flasken</w:t>
      </w:r>
      <w:r>
        <w:rPr>
          <w:sz w:val="20"/>
          <w:szCs w:val="20"/>
        </w:rPr>
        <w:t xml:space="preserve"> har en kork med</w:t>
      </w:r>
      <w:r w:rsidRPr="009633C1">
        <w:rPr>
          <w:sz w:val="20"/>
          <w:szCs w:val="20"/>
        </w:rPr>
        <w:t xml:space="preserve"> in</w:t>
      </w:r>
      <w:r>
        <w:rPr>
          <w:sz w:val="20"/>
          <w:szCs w:val="20"/>
        </w:rPr>
        <w:t>trikat</w:t>
      </w:r>
      <w:r w:rsidRPr="009633C1">
        <w:rPr>
          <w:sz w:val="20"/>
          <w:szCs w:val="20"/>
        </w:rPr>
        <w:t xml:space="preserve">, laserskåren design, og eskens innside er designet med et fantastisk mønster i nyanser av blått og gull. </w:t>
      </w:r>
      <w:r>
        <w:rPr>
          <w:sz w:val="20"/>
          <w:szCs w:val="20"/>
        </w:rPr>
        <w:t>I den flotte gaveesken ligger</w:t>
      </w:r>
      <w:r w:rsidRPr="009633C1">
        <w:rPr>
          <w:sz w:val="20"/>
          <w:szCs w:val="20"/>
        </w:rPr>
        <w:t xml:space="preserve"> denne utsøkte, begrensede utgaven av </w:t>
      </w:r>
      <w:r w:rsidR="004962ED">
        <w:rPr>
          <w:sz w:val="20"/>
          <w:szCs w:val="20"/>
        </w:rPr>
        <w:t xml:space="preserve">The </w:t>
      </w:r>
      <w:r w:rsidRPr="009633C1">
        <w:rPr>
          <w:sz w:val="20"/>
          <w:szCs w:val="20"/>
        </w:rPr>
        <w:t xml:space="preserve">Royal </w:t>
      </w:r>
      <w:proofErr w:type="spellStart"/>
      <w:r w:rsidRPr="009633C1">
        <w:rPr>
          <w:sz w:val="20"/>
          <w:szCs w:val="20"/>
        </w:rPr>
        <w:t>Salutes</w:t>
      </w:r>
      <w:proofErr w:type="spellEnd"/>
      <w:r w:rsidRPr="009633C1">
        <w:rPr>
          <w:sz w:val="20"/>
          <w:szCs w:val="20"/>
        </w:rPr>
        <w:t xml:space="preserve"> fyldige, runde og silkemyke whisky </w:t>
      </w:r>
      <w:r w:rsidR="004962ED">
        <w:rPr>
          <w:sz w:val="20"/>
          <w:szCs w:val="20"/>
        </w:rPr>
        <w:t>–</w:t>
      </w:r>
      <w:r w:rsidRPr="009633C1">
        <w:rPr>
          <w:sz w:val="20"/>
          <w:szCs w:val="20"/>
        </w:rPr>
        <w:t xml:space="preserve"> </w:t>
      </w:r>
      <w:r w:rsidR="004962ED">
        <w:rPr>
          <w:sz w:val="20"/>
          <w:szCs w:val="20"/>
        </w:rPr>
        <w:t xml:space="preserve">The </w:t>
      </w:r>
      <w:bookmarkStart w:id="0" w:name="_GoBack"/>
      <w:bookmarkEnd w:id="0"/>
      <w:r w:rsidRPr="009633C1">
        <w:rPr>
          <w:sz w:val="20"/>
          <w:szCs w:val="20"/>
        </w:rPr>
        <w:t xml:space="preserve">Royal </w:t>
      </w:r>
      <w:proofErr w:type="spellStart"/>
      <w:r w:rsidRPr="009633C1">
        <w:rPr>
          <w:sz w:val="20"/>
          <w:szCs w:val="20"/>
        </w:rPr>
        <w:t>Salute</w:t>
      </w:r>
      <w:proofErr w:type="spellEnd"/>
      <w:r w:rsidRPr="009633C1">
        <w:rPr>
          <w:sz w:val="20"/>
          <w:szCs w:val="20"/>
        </w:rPr>
        <w:t xml:space="preserve"> 21 </w:t>
      </w:r>
      <w:proofErr w:type="spellStart"/>
      <w:r w:rsidRPr="009633C1">
        <w:rPr>
          <w:sz w:val="20"/>
          <w:szCs w:val="20"/>
        </w:rPr>
        <w:t>Year</w:t>
      </w:r>
      <w:proofErr w:type="spellEnd"/>
      <w:r w:rsidRPr="009633C1">
        <w:rPr>
          <w:sz w:val="20"/>
          <w:szCs w:val="20"/>
        </w:rPr>
        <w:t xml:space="preserve"> Old, som er spesielt fremstilt og modnet i minst 21 år.</w:t>
      </w:r>
    </w:p>
    <w:p w:rsidR="00CC2479" w:rsidRPr="009633C1" w:rsidRDefault="00CC2479" w:rsidP="00CC2479">
      <w:pPr>
        <w:pStyle w:val="Default"/>
        <w:rPr>
          <w:sz w:val="20"/>
          <w:szCs w:val="20"/>
        </w:rPr>
      </w:pPr>
    </w:p>
    <w:p w:rsidR="00CC2479" w:rsidRPr="009633C1" w:rsidRDefault="004962ED" w:rsidP="00CC2479">
      <w:pPr>
        <w:pStyle w:val="Default"/>
        <w:rPr>
          <w:sz w:val="20"/>
          <w:szCs w:val="20"/>
        </w:rPr>
      </w:pPr>
      <w:r>
        <w:rPr>
          <w:sz w:val="20"/>
          <w:szCs w:val="20"/>
        </w:rPr>
        <w:t xml:space="preserve">The </w:t>
      </w:r>
      <w:r w:rsidR="00CC2479" w:rsidRPr="009633C1">
        <w:rPr>
          <w:sz w:val="20"/>
          <w:szCs w:val="20"/>
        </w:rPr>
        <w:t xml:space="preserve">Royal </w:t>
      </w:r>
      <w:proofErr w:type="spellStart"/>
      <w:r w:rsidR="00CC2479" w:rsidRPr="009633C1">
        <w:rPr>
          <w:sz w:val="20"/>
          <w:szCs w:val="20"/>
        </w:rPr>
        <w:t>Salute</w:t>
      </w:r>
      <w:proofErr w:type="spellEnd"/>
      <w:r w:rsidR="00CC2479" w:rsidRPr="009633C1">
        <w:rPr>
          <w:sz w:val="20"/>
          <w:szCs w:val="20"/>
        </w:rPr>
        <w:t xml:space="preserve"> ble først laget som gave til den britiske dronningens kroning i 1953, og gaveaspektet har vært en sentral del av merket helt </w:t>
      </w:r>
      <w:r w:rsidR="00CC2479">
        <w:rPr>
          <w:sz w:val="20"/>
          <w:szCs w:val="20"/>
        </w:rPr>
        <w:t>fra første stund</w:t>
      </w:r>
      <w:r w:rsidR="00CC2479" w:rsidRPr="009633C1">
        <w:rPr>
          <w:sz w:val="20"/>
          <w:szCs w:val="20"/>
        </w:rPr>
        <w:t xml:space="preserve">. Den nyeste gavepakningen, årets utgave av serien «Royal </w:t>
      </w:r>
      <w:proofErr w:type="spellStart"/>
      <w:r w:rsidR="00CC2479" w:rsidRPr="009633C1">
        <w:rPr>
          <w:sz w:val="20"/>
          <w:szCs w:val="20"/>
        </w:rPr>
        <w:t>Celebrations</w:t>
      </w:r>
      <w:proofErr w:type="spellEnd"/>
      <w:r w:rsidR="00CC2479" w:rsidRPr="009633C1">
        <w:rPr>
          <w:sz w:val="20"/>
          <w:szCs w:val="20"/>
        </w:rPr>
        <w:t xml:space="preserve"> at </w:t>
      </w:r>
      <w:proofErr w:type="spellStart"/>
      <w:r w:rsidR="00CC2479" w:rsidRPr="009633C1">
        <w:rPr>
          <w:sz w:val="20"/>
          <w:szCs w:val="20"/>
        </w:rPr>
        <w:t>the</w:t>
      </w:r>
      <w:proofErr w:type="spellEnd"/>
      <w:r w:rsidR="00CC2479" w:rsidRPr="009633C1">
        <w:rPr>
          <w:sz w:val="20"/>
          <w:szCs w:val="20"/>
        </w:rPr>
        <w:t xml:space="preserve"> Palace”, er en passende markering av det britiske monarkiets kongelige feiringer. Denne </w:t>
      </w:r>
      <w:r w:rsidR="00CC2479">
        <w:rPr>
          <w:sz w:val="20"/>
          <w:szCs w:val="20"/>
        </w:rPr>
        <w:t>praktfulle begren</w:t>
      </w:r>
      <w:r w:rsidR="00CC2479" w:rsidRPr="009633C1">
        <w:rPr>
          <w:sz w:val="20"/>
          <w:szCs w:val="20"/>
        </w:rPr>
        <w:t xml:space="preserve">sede utgaven er </w:t>
      </w:r>
      <w:r w:rsidR="00CC2479">
        <w:rPr>
          <w:sz w:val="20"/>
          <w:szCs w:val="20"/>
        </w:rPr>
        <w:t>laget</w:t>
      </w:r>
      <w:r w:rsidR="00CC2479" w:rsidRPr="009633C1">
        <w:rPr>
          <w:sz w:val="20"/>
          <w:szCs w:val="20"/>
        </w:rPr>
        <w:t xml:space="preserve"> i samarbeid med den renommerte tapetdesigneren Angela </w:t>
      </w:r>
      <w:proofErr w:type="spellStart"/>
      <w:r w:rsidR="00CC2479" w:rsidRPr="009633C1">
        <w:rPr>
          <w:sz w:val="20"/>
          <w:szCs w:val="20"/>
        </w:rPr>
        <w:t>Groundwater</w:t>
      </w:r>
      <w:proofErr w:type="spellEnd"/>
      <w:r w:rsidR="00CC2479" w:rsidRPr="009633C1">
        <w:rPr>
          <w:sz w:val="20"/>
          <w:szCs w:val="20"/>
        </w:rPr>
        <w:t xml:space="preserve"> som en hyllest til den legendariske kongelige banketten i 1827, en meget viktig begivenhet som ble avholdt i Brighton </w:t>
      </w:r>
      <w:proofErr w:type="spellStart"/>
      <w:r w:rsidR="00CC2479" w:rsidRPr="009633C1">
        <w:rPr>
          <w:sz w:val="20"/>
          <w:szCs w:val="20"/>
        </w:rPr>
        <w:t>Pavilion</w:t>
      </w:r>
      <w:proofErr w:type="spellEnd"/>
      <w:r w:rsidR="00CC2479" w:rsidRPr="009633C1">
        <w:rPr>
          <w:sz w:val="20"/>
          <w:szCs w:val="20"/>
        </w:rPr>
        <w:t xml:space="preserve"> i Storbritannia, der det ble servert mer enn 120 eksotiske retter.</w:t>
      </w:r>
      <w:r w:rsidR="00CC2479" w:rsidRPr="009633C1">
        <w:rPr>
          <w:sz w:val="20"/>
          <w:szCs w:val="20"/>
        </w:rPr>
        <w:br/>
      </w:r>
    </w:p>
    <w:p w:rsidR="00CC2479" w:rsidRPr="009633C1" w:rsidRDefault="004962ED" w:rsidP="00CC2479">
      <w:pPr>
        <w:pStyle w:val="Default"/>
        <w:rPr>
          <w:i/>
          <w:iCs/>
          <w:sz w:val="20"/>
          <w:szCs w:val="20"/>
        </w:rPr>
      </w:pPr>
      <w:r>
        <w:rPr>
          <w:sz w:val="20"/>
          <w:szCs w:val="20"/>
        </w:rPr>
        <w:t xml:space="preserve">The </w:t>
      </w:r>
      <w:r w:rsidR="00CC2479" w:rsidRPr="009633C1">
        <w:rPr>
          <w:sz w:val="20"/>
          <w:szCs w:val="20"/>
        </w:rPr>
        <w:t xml:space="preserve">Royal </w:t>
      </w:r>
      <w:proofErr w:type="spellStart"/>
      <w:r w:rsidR="00CC2479" w:rsidRPr="009633C1">
        <w:rPr>
          <w:sz w:val="20"/>
          <w:szCs w:val="20"/>
        </w:rPr>
        <w:t>Salutes</w:t>
      </w:r>
      <w:proofErr w:type="spellEnd"/>
      <w:r w:rsidR="00CC2479" w:rsidRPr="009633C1">
        <w:rPr>
          <w:sz w:val="20"/>
          <w:szCs w:val="20"/>
        </w:rPr>
        <w:t xml:space="preserve"> merkedirektør, Peter Moore, sier det slik: </w:t>
      </w:r>
      <w:r w:rsidR="00CC2479" w:rsidRPr="009633C1">
        <w:rPr>
          <w:i/>
          <w:iCs/>
          <w:sz w:val="20"/>
          <w:szCs w:val="20"/>
        </w:rPr>
        <w:t>“Jul og de</w:t>
      </w:r>
      <w:r w:rsidR="00CC2479">
        <w:rPr>
          <w:i/>
          <w:iCs/>
          <w:sz w:val="20"/>
          <w:szCs w:val="20"/>
        </w:rPr>
        <w:t>n</w:t>
      </w:r>
      <w:r w:rsidR="00CC2479" w:rsidRPr="009633C1">
        <w:rPr>
          <w:i/>
          <w:iCs/>
          <w:sz w:val="20"/>
          <w:szCs w:val="20"/>
        </w:rPr>
        <w:t xml:space="preserve"> kinesiske nyttår</w:t>
      </w:r>
      <w:r w:rsidR="00CC2479">
        <w:rPr>
          <w:i/>
          <w:iCs/>
          <w:sz w:val="20"/>
          <w:szCs w:val="20"/>
        </w:rPr>
        <w:t>sfeiringen</w:t>
      </w:r>
      <w:r w:rsidR="00CC2479" w:rsidRPr="009633C1">
        <w:rPr>
          <w:i/>
          <w:iCs/>
          <w:sz w:val="20"/>
          <w:szCs w:val="20"/>
        </w:rPr>
        <w:t xml:space="preserve"> er høytider preget av fest og luksus, og derfor ville vi skape et gavesett i begrenset utgave som gjenspeiler dette. Hva er bedre enn å skåle for høytiden med en Royal </w:t>
      </w:r>
      <w:proofErr w:type="spellStart"/>
      <w:r w:rsidR="00CC2479" w:rsidRPr="009633C1">
        <w:rPr>
          <w:i/>
          <w:iCs/>
          <w:sz w:val="20"/>
          <w:szCs w:val="20"/>
        </w:rPr>
        <w:t>Salute</w:t>
      </w:r>
      <w:proofErr w:type="spellEnd"/>
      <w:r w:rsidR="00CC2479" w:rsidRPr="009633C1">
        <w:rPr>
          <w:i/>
          <w:iCs/>
          <w:sz w:val="20"/>
          <w:szCs w:val="20"/>
        </w:rPr>
        <w:t xml:space="preserve"> 21 </w:t>
      </w:r>
      <w:proofErr w:type="spellStart"/>
      <w:r w:rsidR="00CC2479" w:rsidRPr="009633C1">
        <w:rPr>
          <w:i/>
          <w:iCs/>
          <w:sz w:val="20"/>
          <w:szCs w:val="20"/>
        </w:rPr>
        <w:t>Year</w:t>
      </w:r>
      <w:proofErr w:type="spellEnd"/>
      <w:r w:rsidR="00CC2479" w:rsidRPr="009633C1">
        <w:rPr>
          <w:i/>
          <w:iCs/>
          <w:sz w:val="20"/>
          <w:szCs w:val="20"/>
        </w:rPr>
        <w:t xml:space="preserve"> Old i glasset, spesielt når den presenteres i en så spesiell gavepakning? Dette er den ultimate gaven til whiskyelskere, og en unik mulighet til å nyte denne sjeldne og spesielle whiskyen som uten tvil vil bli et ettertraktet samlerobjekt, også lenge etter at høytiden er over.» </w:t>
      </w:r>
    </w:p>
    <w:p w:rsidR="00CC2479" w:rsidRPr="009633C1" w:rsidRDefault="00CC2479" w:rsidP="00CC2479">
      <w:pPr>
        <w:pStyle w:val="Default"/>
        <w:rPr>
          <w:i/>
          <w:iCs/>
          <w:sz w:val="20"/>
          <w:szCs w:val="20"/>
        </w:rPr>
      </w:pPr>
    </w:p>
    <w:p w:rsidR="00CC2479" w:rsidRPr="009633C1" w:rsidRDefault="00CC2479" w:rsidP="004962ED">
      <w:pPr>
        <w:spacing w:line="240" w:lineRule="auto"/>
        <w:rPr>
          <w:sz w:val="20"/>
          <w:szCs w:val="20"/>
        </w:rPr>
      </w:pPr>
      <w:r w:rsidRPr="003D42CC">
        <w:rPr>
          <w:rFonts w:asciiTheme="majorHAnsi" w:hAnsiTheme="majorHAnsi"/>
          <w:iCs/>
          <w:sz w:val="20"/>
          <w:szCs w:val="20"/>
          <w:lang w:val="nb-NO"/>
        </w:rPr>
        <w:t xml:space="preserve">Angela </w:t>
      </w:r>
      <w:proofErr w:type="spellStart"/>
      <w:r w:rsidRPr="003D42CC">
        <w:rPr>
          <w:rFonts w:asciiTheme="majorHAnsi" w:hAnsiTheme="majorHAnsi"/>
          <w:iCs/>
          <w:sz w:val="20"/>
          <w:szCs w:val="20"/>
          <w:lang w:val="nb-NO"/>
        </w:rPr>
        <w:t>Groundwater</w:t>
      </w:r>
      <w:proofErr w:type="spellEnd"/>
      <w:r w:rsidRPr="003D42CC">
        <w:rPr>
          <w:rFonts w:asciiTheme="majorHAnsi" w:hAnsiTheme="majorHAnsi"/>
          <w:iCs/>
          <w:sz w:val="20"/>
          <w:szCs w:val="20"/>
          <w:lang w:val="nb-NO"/>
        </w:rPr>
        <w:t xml:space="preserve"> legger til:</w:t>
      </w:r>
      <w:r w:rsidRPr="003D42CC">
        <w:rPr>
          <w:rFonts w:asciiTheme="majorHAnsi" w:hAnsiTheme="majorHAnsi"/>
          <w:i/>
          <w:iCs/>
          <w:sz w:val="20"/>
          <w:szCs w:val="20"/>
          <w:lang w:val="nb-NO"/>
        </w:rPr>
        <w:t xml:space="preserve"> “Den britiske kongefamilien har en helt spesiell arv og en rik historie som gir utrolig mye kreativ inspirasjon. Sammen med </w:t>
      </w:r>
      <w:r w:rsidR="004962ED">
        <w:rPr>
          <w:rFonts w:asciiTheme="majorHAnsi" w:hAnsiTheme="majorHAnsi"/>
          <w:i/>
          <w:iCs/>
          <w:sz w:val="20"/>
          <w:szCs w:val="20"/>
          <w:lang w:val="nb-NO"/>
        </w:rPr>
        <w:t xml:space="preserve">The </w:t>
      </w:r>
      <w:r w:rsidRPr="003D42CC">
        <w:rPr>
          <w:rFonts w:asciiTheme="majorHAnsi" w:hAnsiTheme="majorHAnsi"/>
          <w:i/>
          <w:iCs/>
          <w:sz w:val="20"/>
          <w:szCs w:val="20"/>
          <w:lang w:val="nb-NO"/>
        </w:rPr>
        <w:t xml:space="preserve">Royal </w:t>
      </w:r>
      <w:proofErr w:type="spellStart"/>
      <w:r w:rsidRPr="003D42CC">
        <w:rPr>
          <w:rFonts w:asciiTheme="majorHAnsi" w:hAnsiTheme="majorHAnsi"/>
          <w:i/>
          <w:iCs/>
          <w:sz w:val="20"/>
          <w:szCs w:val="20"/>
          <w:lang w:val="nb-NO"/>
        </w:rPr>
        <w:t>Salute</w:t>
      </w:r>
      <w:proofErr w:type="spellEnd"/>
      <w:r w:rsidRPr="003D42CC">
        <w:rPr>
          <w:rFonts w:asciiTheme="majorHAnsi" w:hAnsiTheme="majorHAnsi"/>
          <w:i/>
          <w:iCs/>
          <w:sz w:val="20"/>
          <w:szCs w:val="20"/>
          <w:lang w:val="nb-NO"/>
        </w:rPr>
        <w:t xml:space="preserve"> ønsket jeg å innfange glansen og prakten til regentens bankett, med en design som gjenspeiler </w:t>
      </w:r>
      <w:r w:rsidR="004962ED">
        <w:rPr>
          <w:rFonts w:asciiTheme="majorHAnsi" w:hAnsiTheme="majorHAnsi"/>
          <w:i/>
          <w:iCs/>
          <w:sz w:val="20"/>
          <w:szCs w:val="20"/>
          <w:lang w:val="nb-NO"/>
        </w:rPr>
        <w:t xml:space="preserve">The </w:t>
      </w:r>
      <w:r w:rsidRPr="003D42CC">
        <w:rPr>
          <w:rFonts w:asciiTheme="majorHAnsi" w:hAnsiTheme="majorHAnsi"/>
          <w:i/>
          <w:iCs/>
          <w:sz w:val="20"/>
          <w:szCs w:val="20"/>
          <w:lang w:val="nb-NO"/>
        </w:rPr>
        <w:t xml:space="preserve">Royal </w:t>
      </w:r>
      <w:proofErr w:type="spellStart"/>
      <w:r w:rsidRPr="003D42CC">
        <w:rPr>
          <w:rFonts w:asciiTheme="majorHAnsi" w:hAnsiTheme="majorHAnsi"/>
          <w:i/>
          <w:iCs/>
          <w:sz w:val="20"/>
          <w:szCs w:val="20"/>
          <w:lang w:val="nb-NO"/>
        </w:rPr>
        <w:t>Salutes</w:t>
      </w:r>
      <w:proofErr w:type="spellEnd"/>
      <w:r w:rsidRPr="003D42CC">
        <w:rPr>
          <w:rFonts w:asciiTheme="majorHAnsi" w:hAnsiTheme="majorHAnsi"/>
          <w:i/>
          <w:iCs/>
          <w:sz w:val="20"/>
          <w:szCs w:val="20"/>
          <w:lang w:val="nb-NO"/>
        </w:rPr>
        <w:t xml:space="preserve"> hevdvunne kongelige historie.»</w:t>
      </w:r>
      <w:r w:rsidR="0003679A">
        <w:rPr>
          <w:rFonts w:asciiTheme="majorHAnsi" w:hAnsiTheme="majorHAnsi"/>
          <w:i/>
          <w:iCs/>
          <w:sz w:val="20"/>
          <w:szCs w:val="20"/>
          <w:lang w:val="nb-NO"/>
        </w:rPr>
        <w:br/>
      </w:r>
      <w:r w:rsidR="004962ED">
        <w:rPr>
          <w:b/>
          <w:bCs/>
          <w:sz w:val="20"/>
          <w:szCs w:val="20"/>
          <w:lang w:val="nb-NO"/>
        </w:rPr>
        <w:br/>
      </w:r>
      <w:r w:rsidRPr="00F33125">
        <w:rPr>
          <w:b/>
          <w:bCs/>
          <w:sz w:val="20"/>
          <w:szCs w:val="20"/>
          <w:lang w:val="nb-NO"/>
        </w:rPr>
        <w:t xml:space="preserve">Festdrink med </w:t>
      </w:r>
      <w:r w:rsidR="004962ED" w:rsidRPr="004962ED">
        <w:rPr>
          <w:b/>
          <w:bCs/>
          <w:sz w:val="20"/>
          <w:szCs w:val="20"/>
          <w:lang w:val="nb-NO"/>
        </w:rPr>
        <w:t xml:space="preserve">The </w:t>
      </w:r>
      <w:r w:rsidRPr="00F33125">
        <w:rPr>
          <w:b/>
          <w:bCs/>
          <w:sz w:val="20"/>
          <w:szCs w:val="20"/>
          <w:lang w:val="nb-NO"/>
        </w:rPr>
        <w:t xml:space="preserve">Royal </w:t>
      </w:r>
      <w:proofErr w:type="spellStart"/>
      <w:r w:rsidRPr="00F33125">
        <w:rPr>
          <w:b/>
          <w:bCs/>
          <w:sz w:val="20"/>
          <w:szCs w:val="20"/>
          <w:lang w:val="nb-NO"/>
        </w:rPr>
        <w:t>Salute</w:t>
      </w:r>
      <w:proofErr w:type="spellEnd"/>
      <w:r w:rsidRPr="00F33125">
        <w:rPr>
          <w:b/>
          <w:bCs/>
          <w:sz w:val="20"/>
          <w:szCs w:val="20"/>
          <w:lang w:val="nb-NO"/>
        </w:rPr>
        <w:t xml:space="preserve"> 21 </w:t>
      </w:r>
      <w:proofErr w:type="spellStart"/>
      <w:r w:rsidRPr="00F33125">
        <w:rPr>
          <w:b/>
          <w:bCs/>
          <w:sz w:val="20"/>
          <w:szCs w:val="20"/>
          <w:lang w:val="nb-NO"/>
        </w:rPr>
        <w:t>Year</w:t>
      </w:r>
      <w:proofErr w:type="spellEnd"/>
      <w:r w:rsidRPr="00F33125">
        <w:rPr>
          <w:b/>
          <w:bCs/>
          <w:sz w:val="20"/>
          <w:szCs w:val="20"/>
          <w:lang w:val="nb-NO"/>
        </w:rPr>
        <w:t xml:space="preserve"> Old</w:t>
      </w:r>
      <w:r w:rsidR="004962ED">
        <w:rPr>
          <w:b/>
          <w:bCs/>
          <w:sz w:val="20"/>
          <w:szCs w:val="20"/>
          <w:lang w:val="nb-NO"/>
        </w:rPr>
        <w:t xml:space="preserve"> - </w:t>
      </w:r>
      <w:r w:rsidRPr="004962ED">
        <w:rPr>
          <w:b/>
          <w:bCs/>
          <w:sz w:val="20"/>
          <w:szCs w:val="20"/>
          <w:lang w:val="nb-NO"/>
        </w:rPr>
        <w:t xml:space="preserve">Vi introduserer </w:t>
      </w:r>
      <w:r w:rsidR="004962ED" w:rsidRPr="004962ED">
        <w:rPr>
          <w:b/>
          <w:bCs/>
          <w:sz w:val="20"/>
          <w:szCs w:val="20"/>
          <w:lang w:val="nb-NO"/>
        </w:rPr>
        <w:t xml:space="preserve">The </w:t>
      </w:r>
      <w:r w:rsidRPr="004962ED">
        <w:rPr>
          <w:b/>
          <w:bCs/>
          <w:sz w:val="20"/>
          <w:szCs w:val="20"/>
          <w:lang w:val="nb-NO"/>
        </w:rPr>
        <w:t xml:space="preserve">Royal </w:t>
      </w:r>
      <w:proofErr w:type="spellStart"/>
      <w:r w:rsidRPr="004962ED">
        <w:rPr>
          <w:b/>
          <w:bCs/>
          <w:sz w:val="20"/>
          <w:szCs w:val="20"/>
          <w:lang w:val="nb-NO"/>
        </w:rPr>
        <w:t>Salutes</w:t>
      </w:r>
      <w:proofErr w:type="spellEnd"/>
      <w:r w:rsidRPr="004962ED">
        <w:rPr>
          <w:b/>
          <w:bCs/>
          <w:sz w:val="20"/>
          <w:szCs w:val="20"/>
          <w:lang w:val="nb-NO"/>
        </w:rPr>
        <w:t xml:space="preserve"> </w:t>
      </w:r>
      <w:proofErr w:type="spellStart"/>
      <w:r w:rsidR="004962ED">
        <w:rPr>
          <w:b/>
          <w:bCs/>
          <w:sz w:val="20"/>
          <w:szCs w:val="20"/>
          <w:lang w:val="nb-NO"/>
        </w:rPr>
        <w:t>juledrink</w:t>
      </w:r>
      <w:proofErr w:type="spellEnd"/>
      <w:r w:rsidR="004962ED">
        <w:rPr>
          <w:b/>
          <w:bCs/>
          <w:sz w:val="20"/>
          <w:szCs w:val="20"/>
          <w:lang w:val="nb-NO"/>
        </w:rPr>
        <w:t>:</w:t>
      </w:r>
      <w:r w:rsidR="004962ED">
        <w:rPr>
          <w:b/>
          <w:bCs/>
          <w:sz w:val="20"/>
          <w:szCs w:val="20"/>
          <w:lang w:val="nb-NO"/>
        </w:rPr>
        <w:br/>
      </w:r>
      <w:r w:rsidRPr="004962ED">
        <w:rPr>
          <w:b/>
          <w:bCs/>
          <w:sz w:val="20"/>
          <w:szCs w:val="20"/>
          <w:lang w:val="nb-NO"/>
        </w:rPr>
        <w:br/>
      </w:r>
      <w:r w:rsidR="004962ED" w:rsidRPr="004962ED">
        <w:rPr>
          <w:iCs/>
          <w:sz w:val="20"/>
          <w:szCs w:val="20"/>
          <w:lang w:val="nb-NO"/>
        </w:rPr>
        <w:t xml:space="preserve">The </w:t>
      </w:r>
      <w:r w:rsidRPr="004962ED">
        <w:rPr>
          <w:iCs/>
          <w:sz w:val="20"/>
          <w:szCs w:val="20"/>
          <w:lang w:val="nb-NO"/>
        </w:rPr>
        <w:t xml:space="preserve">Royal </w:t>
      </w:r>
      <w:proofErr w:type="spellStart"/>
      <w:r w:rsidRPr="004962ED">
        <w:rPr>
          <w:iCs/>
          <w:sz w:val="20"/>
          <w:szCs w:val="20"/>
          <w:lang w:val="nb-NO"/>
        </w:rPr>
        <w:t>Salutes</w:t>
      </w:r>
      <w:proofErr w:type="spellEnd"/>
      <w:r w:rsidRPr="004962ED">
        <w:rPr>
          <w:iCs/>
          <w:sz w:val="20"/>
          <w:szCs w:val="20"/>
          <w:lang w:val="nb-NO"/>
        </w:rPr>
        <w:t xml:space="preserve"> </w:t>
      </w:r>
      <w:proofErr w:type="spellStart"/>
      <w:r w:rsidRPr="004962ED">
        <w:rPr>
          <w:iCs/>
          <w:sz w:val="20"/>
          <w:szCs w:val="20"/>
          <w:lang w:val="nb-NO"/>
        </w:rPr>
        <w:t>juledrink</w:t>
      </w:r>
      <w:proofErr w:type="spellEnd"/>
      <w:r w:rsidRPr="004962ED">
        <w:rPr>
          <w:iCs/>
          <w:sz w:val="20"/>
          <w:szCs w:val="20"/>
          <w:lang w:val="nb-NO"/>
        </w:rPr>
        <w:t xml:space="preserve"> er den perfekte vintervarmeren. </w:t>
      </w:r>
      <w:r w:rsidRPr="003D42CC">
        <w:rPr>
          <w:iCs/>
          <w:sz w:val="20"/>
          <w:szCs w:val="20"/>
        </w:rPr>
        <w:t xml:space="preserve">Med sin </w:t>
      </w:r>
      <w:proofErr w:type="spellStart"/>
      <w:r w:rsidRPr="003D42CC">
        <w:rPr>
          <w:iCs/>
          <w:sz w:val="20"/>
          <w:szCs w:val="20"/>
        </w:rPr>
        <w:t>søte</w:t>
      </w:r>
      <w:proofErr w:type="spellEnd"/>
      <w:r w:rsidRPr="003D42CC">
        <w:rPr>
          <w:iCs/>
          <w:sz w:val="20"/>
          <w:szCs w:val="20"/>
        </w:rPr>
        <w:t xml:space="preserve">, </w:t>
      </w:r>
      <w:proofErr w:type="spellStart"/>
      <w:r w:rsidRPr="003D42CC">
        <w:rPr>
          <w:iCs/>
          <w:sz w:val="20"/>
          <w:szCs w:val="20"/>
        </w:rPr>
        <w:t>krydrede</w:t>
      </w:r>
      <w:proofErr w:type="spellEnd"/>
      <w:r w:rsidRPr="003D42CC">
        <w:rPr>
          <w:iCs/>
          <w:sz w:val="20"/>
          <w:szCs w:val="20"/>
        </w:rPr>
        <w:t xml:space="preserve"> smak vil den bli en populær ledsager </w:t>
      </w:r>
      <w:proofErr w:type="spellStart"/>
      <w:r w:rsidRPr="003D42CC">
        <w:rPr>
          <w:iCs/>
          <w:sz w:val="20"/>
          <w:szCs w:val="20"/>
        </w:rPr>
        <w:t>på</w:t>
      </w:r>
      <w:proofErr w:type="spellEnd"/>
      <w:r w:rsidRPr="003D42CC">
        <w:rPr>
          <w:iCs/>
          <w:sz w:val="20"/>
          <w:szCs w:val="20"/>
        </w:rPr>
        <w:t xml:space="preserve"> </w:t>
      </w:r>
      <w:proofErr w:type="spellStart"/>
      <w:r w:rsidRPr="003D42CC">
        <w:rPr>
          <w:iCs/>
          <w:sz w:val="20"/>
          <w:szCs w:val="20"/>
        </w:rPr>
        <w:t>alle</w:t>
      </w:r>
      <w:proofErr w:type="spellEnd"/>
      <w:r w:rsidRPr="003D42CC">
        <w:rPr>
          <w:iCs/>
          <w:sz w:val="20"/>
          <w:szCs w:val="20"/>
        </w:rPr>
        <w:t xml:space="preserve"> </w:t>
      </w:r>
      <w:proofErr w:type="spellStart"/>
      <w:r w:rsidRPr="003D42CC">
        <w:rPr>
          <w:iCs/>
          <w:sz w:val="20"/>
          <w:szCs w:val="20"/>
        </w:rPr>
        <w:t>høytidens</w:t>
      </w:r>
      <w:proofErr w:type="spellEnd"/>
      <w:r w:rsidRPr="003D42CC">
        <w:rPr>
          <w:iCs/>
          <w:sz w:val="20"/>
          <w:szCs w:val="20"/>
        </w:rPr>
        <w:t xml:space="preserve"> fester.</w:t>
      </w:r>
      <w:r w:rsidR="004962ED">
        <w:rPr>
          <w:iCs/>
          <w:sz w:val="20"/>
          <w:szCs w:val="20"/>
        </w:rPr>
        <w:br/>
      </w:r>
      <w:r w:rsidRPr="009633C1">
        <w:rPr>
          <w:i/>
          <w:iCs/>
          <w:sz w:val="20"/>
          <w:szCs w:val="20"/>
        </w:rPr>
        <w:br/>
      </w:r>
      <w:r w:rsidRPr="009633C1">
        <w:rPr>
          <w:i/>
          <w:sz w:val="20"/>
          <w:szCs w:val="20"/>
        </w:rPr>
        <w:t>Slik lager du den:</w:t>
      </w:r>
    </w:p>
    <w:p w:rsidR="00CC2479" w:rsidRPr="009633C1" w:rsidRDefault="003D79B7" w:rsidP="003D42CC">
      <w:pPr>
        <w:pStyle w:val="Default"/>
        <w:numPr>
          <w:ilvl w:val="0"/>
          <w:numId w:val="8"/>
        </w:numPr>
        <w:spacing w:after="32"/>
        <w:rPr>
          <w:sz w:val="20"/>
          <w:szCs w:val="20"/>
        </w:rPr>
      </w:pPr>
      <w:r>
        <w:rPr>
          <w:noProof/>
          <w:lang w:eastAsia="nb-NO"/>
        </w:rPr>
        <w:drawing>
          <wp:anchor distT="0" distB="0" distL="114300" distR="114300" simplePos="0" relativeHeight="251662848" behindDoc="0" locked="0" layoutInCell="1" allowOverlap="1" wp14:anchorId="30E513C0" wp14:editId="5F336FCF">
            <wp:simplePos x="0" y="0"/>
            <wp:positionH relativeFrom="column">
              <wp:posOffset>3257550</wp:posOffset>
            </wp:positionH>
            <wp:positionV relativeFrom="paragraph">
              <wp:posOffset>5080</wp:posOffset>
            </wp:positionV>
            <wp:extent cx="2604770" cy="2255520"/>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4770" cy="2255520"/>
                    </a:xfrm>
                    <a:prstGeom prst="rect">
                      <a:avLst/>
                    </a:prstGeom>
                  </pic:spPr>
                </pic:pic>
              </a:graphicData>
            </a:graphic>
            <wp14:sizeRelH relativeFrom="margin">
              <wp14:pctWidth>0</wp14:pctWidth>
            </wp14:sizeRelH>
            <wp14:sizeRelV relativeFrom="margin">
              <wp14:pctHeight>0</wp14:pctHeight>
            </wp14:sizeRelV>
          </wp:anchor>
        </w:drawing>
      </w:r>
      <w:r w:rsidR="00CC2479" w:rsidRPr="009633C1">
        <w:rPr>
          <w:sz w:val="20"/>
          <w:szCs w:val="20"/>
        </w:rPr>
        <w:t xml:space="preserve">3 cl Royal </w:t>
      </w:r>
      <w:proofErr w:type="spellStart"/>
      <w:r w:rsidR="00CC2479" w:rsidRPr="009633C1">
        <w:rPr>
          <w:sz w:val="20"/>
          <w:szCs w:val="20"/>
        </w:rPr>
        <w:t>Salute</w:t>
      </w:r>
      <w:proofErr w:type="spellEnd"/>
      <w:r w:rsidR="00CC2479" w:rsidRPr="009633C1">
        <w:rPr>
          <w:sz w:val="20"/>
          <w:szCs w:val="20"/>
        </w:rPr>
        <w:t xml:space="preserve">-julesirup (se nedenfor) </w:t>
      </w:r>
    </w:p>
    <w:p w:rsidR="00CC2479" w:rsidRPr="009633C1" w:rsidRDefault="00CC2479" w:rsidP="003D42CC">
      <w:pPr>
        <w:pStyle w:val="Default"/>
        <w:numPr>
          <w:ilvl w:val="0"/>
          <w:numId w:val="8"/>
        </w:numPr>
        <w:spacing w:after="32"/>
        <w:rPr>
          <w:sz w:val="20"/>
          <w:szCs w:val="20"/>
        </w:rPr>
      </w:pPr>
      <w:r w:rsidRPr="009633C1">
        <w:rPr>
          <w:sz w:val="20"/>
          <w:szCs w:val="20"/>
        </w:rPr>
        <w:t xml:space="preserve">Varmt vann </w:t>
      </w:r>
    </w:p>
    <w:p w:rsidR="00CC2479" w:rsidRPr="009633C1" w:rsidRDefault="00CC2479" w:rsidP="003D42CC">
      <w:pPr>
        <w:pStyle w:val="Default"/>
        <w:numPr>
          <w:ilvl w:val="0"/>
          <w:numId w:val="8"/>
        </w:numPr>
        <w:spacing w:after="32"/>
        <w:rPr>
          <w:sz w:val="20"/>
          <w:szCs w:val="20"/>
        </w:rPr>
      </w:pPr>
      <w:r w:rsidRPr="009633C1">
        <w:rPr>
          <w:sz w:val="20"/>
          <w:szCs w:val="20"/>
        </w:rPr>
        <w:t xml:space="preserve">Revet muskatnøtt </w:t>
      </w:r>
    </w:p>
    <w:p w:rsidR="00CC2479" w:rsidRPr="009633C1" w:rsidRDefault="00CC2479" w:rsidP="003D42CC">
      <w:pPr>
        <w:pStyle w:val="Default"/>
        <w:numPr>
          <w:ilvl w:val="0"/>
          <w:numId w:val="8"/>
        </w:numPr>
        <w:rPr>
          <w:sz w:val="20"/>
          <w:szCs w:val="20"/>
        </w:rPr>
      </w:pPr>
      <w:r w:rsidRPr="009633C1">
        <w:rPr>
          <w:sz w:val="20"/>
          <w:szCs w:val="20"/>
        </w:rPr>
        <w:t xml:space="preserve">Appelsinskall til dekor </w:t>
      </w:r>
    </w:p>
    <w:p w:rsidR="00CC2479" w:rsidRPr="009633C1" w:rsidRDefault="00CC2479" w:rsidP="00CC2479">
      <w:pPr>
        <w:pStyle w:val="Default"/>
        <w:rPr>
          <w:sz w:val="20"/>
          <w:szCs w:val="20"/>
        </w:rPr>
      </w:pPr>
    </w:p>
    <w:p w:rsidR="00CC2479" w:rsidRPr="009633C1" w:rsidRDefault="003D42CC" w:rsidP="003D42CC">
      <w:pPr>
        <w:pStyle w:val="Default"/>
        <w:rPr>
          <w:sz w:val="20"/>
          <w:szCs w:val="20"/>
        </w:rPr>
      </w:pPr>
      <w:r>
        <w:rPr>
          <w:sz w:val="20"/>
          <w:szCs w:val="20"/>
        </w:rPr>
        <w:t xml:space="preserve">                </w:t>
      </w:r>
      <w:r w:rsidR="00CC2479" w:rsidRPr="009633C1">
        <w:rPr>
          <w:sz w:val="20"/>
          <w:szCs w:val="20"/>
        </w:rPr>
        <w:t xml:space="preserve">Slik lager du sirupen: </w:t>
      </w:r>
    </w:p>
    <w:p w:rsidR="00CC2479" w:rsidRPr="009633C1" w:rsidRDefault="00CC2479" w:rsidP="003D42CC">
      <w:pPr>
        <w:pStyle w:val="Default"/>
        <w:numPr>
          <w:ilvl w:val="0"/>
          <w:numId w:val="8"/>
        </w:numPr>
        <w:spacing w:after="32"/>
        <w:rPr>
          <w:sz w:val="20"/>
          <w:szCs w:val="20"/>
        </w:rPr>
      </w:pPr>
      <w:r w:rsidRPr="009633C1">
        <w:rPr>
          <w:sz w:val="20"/>
          <w:szCs w:val="20"/>
        </w:rPr>
        <w:t xml:space="preserve">Tre grønne kardemommefrø </w:t>
      </w:r>
    </w:p>
    <w:p w:rsidR="00CC2479" w:rsidRPr="009633C1" w:rsidRDefault="00CC2479" w:rsidP="003D42CC">
      <w:pPr>
        <w:pStyle w:val="Default"/>
        <w:numPr>
          <w:ilvl w:val="0"/>
          <w:numId w:val="8"/>
        </w:numPr>
        <w:spacing w:after="32"/>
        <w:rPr>
          <w:sz w:val="20"/>
          <w:szCs w:val="20"/>
        </w:rPr>
      </w:pPr>
      <w:r w:rsidRPr="009633C1">
        <w:rPr>
          <w:sz w:val="20"/>
          <w:szCs w:val="20"/>
        </w:rPr>
        <w:t xml:space="preserve">En vaniljestang, delt på langs </w:t>
      </w:r>
    </w:p>
    <w:p w:rsidR="00CC2479" w:rsidRPr="009633C1" w:rsidRDefault="00CC2479" w:rsidP="003D42CC">
      <w:pPr>
        <w:pStyle w:val="Default"/>
        <w:numPr>
          <w:ilvl w:val="0"/>
          <w:numId w:val="8"/>
        </w:numPr>
        <w:spacing w:after="32"/>
        <w:rPr>
          <w:sz w:val="20"/>
          <w:szCs w:val="20"/>
        </w:rPr>
      </w:pPr>
      <w:proofErr w:type="gramStart"/>
      <w:r w:rsidRPr="009633C1">
        <w:rPr>
          <w:sz w:val="20"/>
          <w:szCs w:val="20"/>
        </w:rPr>
        <w:t>Fire stjerneanis</w:t>
      </w:r>
      <w:proofErr w:type="gramEnd"/>
      <w:r w:rsidRPr="009633C1">
        <w:rPr>
          <w:sz w:val="20"/>
          <w:szCs w:val="20"/>
        </w:rPr>
        <w:t xml:space="preserve"> </w:t>
      </w:r>
    </w:p>
    <w:p w:rsidR="00CC2479" w:rsidRPr="009633C1" w:rsidRDefault="00CC2479" w:rsidP="003D42CC">
      <w:pPr>
        <w:pStyle w:val="Default"/>
        <w:numPr>
          <w:ilvl w:val="0"/>
          <w:numId w:val="8"/>
        </w:numPr>
        <w:spacing w:after="32"/>
        <w:rPr>
          <w:sz w:val="20"/>
          <w:szCs w:val="20"/>
        </w:rPr>
      </w:pPr>
      <w:r w:rsidRPr="009633C1">
        <w:rPr>
          <w:sz w:val="20"/>
          <w:szCs w:val="20"/>
        </w:rPr>
        <w:t xml:space="preserve">En hel nellik </w:t>
      </w:r>
    </w:p>
    <w:p w:rsidR="00CC2479" w:rsidRPr="009633C1" w:rsidRDefault="00CC2479" w:rsidP="003D42CC">
      <w:pPr>
        <w:pStyle w:val="Default"/>
        <w:numPr>
          <w:ilvl w:val="0"/>
          <w:numId w:val="8"/>
        </w:numPr>
        <w:spacing w:after="32"/>
        <w:rPr>
          <w:sz w:val="20"/>
          <w:szCs w:val="20"/>
        </w:rPr>
      </w:pPr>
      <w:r w:rsidRPr="009633C1">
        <w:rPr>
          <w:sz w:val="20"/>
          <w:szCs w:val="20"/>
        </w:rPr>
        <w:t xml:space="preserve">Tre kanelstenger </w:t>
      </w:r>
    </w:p>
    <w:p w:rsidR="00CC2479" w:rsidRPr="009633C1" w:rsidRDefault="00CC2479" w:rsidP="003D42CC">
      <w:pPr>
        <w:pStyle w:val="Default"/>
        <w:numPr>
          <w:ilvl w:val="0"/>
          <w:numId w:val="8"/>
        </w:numPr>
        <w:spacing w:after="32"/>
        <w:rPr>
          <w:sz w:val="20"/>
          <w:szCs w:val="20"/>
        </w:rPr>
      </w:pPr>
      <w:r w:rsidRPr="009633C1">
        <w:rPr>
          <w:sz w:val="20"/>
          <w:szCs w:val="20"/>
        </w:rPr>
        <w:t xml:space="preserve">500 gram sukker </w:t>
      </w:r>
    </w:p>
    <w:p w:rsidR="00CC2479" w:rsidRPr="009633C1" w:rsidRDefault="00CC2479" w:rsidP="003D42CC">
      <w:pPr>
        <w:pStyle w:val="Default"/>
        <w:numPr>
          <w:ilvl w:val="0"/>
          <w:numId w:val="8"/>
        </w:numPr>
        <w:rPr>
          <w:sz w:val="20"/>
          <w:szCs w:val="20"/>
        </w:rPr>
      </w:pPr>
      <w:r w:rsidRPr="009633C1">
        <w:rPr>
          <w:sz w:val="20"/>
          <w:szCs w:val="20"/>
        </w:rPr>
        <w:t xml:space="preserve">50 cl vann </w:t>
      </w:r>
      <w:r w:rsidR="004962ED">
        <w:rPr>
          <w:sz w:val="20"/>
          <w:szCs w:val="20"/>
        </w:rPr>
        <w:br/>
      </w:r>
    </w:p>
    <w:p w:rsidR="00CC2479" w:rsidRPr="009633C1" w:rsidRDefault="00CC2479" w:rsidP="00CC2479">
      <w:pPr>
        <w:pStyle w:val="Default"/>
        <w:rPr>
          <w:sz w:val="20"/>
          <w:szCs w:val="20"/>
        </w:rPr>
      </w:pPr>
      <w:r w:rsidRPr="009633C1">
        <w:rPr>
          <w:sz w:val="20"/>
          <w:szCs w:val="20"/>
        </w:rPr>
        <w:t xml:space="preserve">Bland alt, og la det trekke på lav varme i 1 time. </w:t>
      </w:r>
    </w:p>
    <w:p w:rsidR="00CC2479" w:rsidRPr="00127E01" w:rsidRDefault="00CC2479" w:rsidP="00CC2479">
      <w:pPr>
        <w:pStyle w:val="Default"/>
        <w:rPr>
          <w:sz w:val="20"/>
          <w:szCs w:val="20"/>
          <w:lang w:val="en-US"/>
        </w:rPr>
      </w:pPr>
      <w:r w:rsidRPr="00127E01">
        <w:rPr>
          <w:sz w:val="20"/>
          <w:szCs w:val="20"/>
          <w:lang w:val="en-US"/>
        </w:rPr>
        <w:t xml:space="preserve">Server med Royal Salute 21 Year Old. </w:t>
      </w:r>
      <w:r w:rsidRPr="00127E01">
        <w:rPr>
          <w:sz w:val="20"/>
          <w:szCs w:val="20"/>
          <w:lang w:val="en-US"/>
        </w:rPr>
        <w:br/>
      </w:r>
      <w:r w:rsidRPr="00127E01">
        <w:rPr>
          <w:sz w:val="20"/>
          <w:szCs w:val="20"/>
          <w:lang w:val="en-US"/>
        </w:rPr>
        <w:br/>
      </w:r>
    </w:p>
    <w:p w:rsidR="0003679A" w:rsidRDefault="0003679A" w:rsidP="00CC2479">
      <w:pPr>
        <w:pStyle w:val="Default"/>
        <w:rPr>
          <w:b/>
          <w:bCs/>
          <w:sz w:val="20"/>
          <w:szCs w:val="20"/>
          <w:lang w:val="en-GB"/>
        </w:rPr>
      </w:pPr>
    </w:p>
    <w:p w:rsidR="00CC2479" w:rsidRPr="003D42CC" w:rsidRDefault="004962ED" w:rsidP="00CC2479">
      <w:pPr>
        <w:pStyle w:val="Default"/>
        <w:rPr>
          <w:sz w:val="20"/>
          <w:szCs w:val="20"/>
          <w:lang w:val="en-GB"/>
        </w:rPr>
      </w:pPr>
      <w:r>
        <w:rPr>
          <w:b/>
          <w:bCs/>
          <w:sz w:val="20"/>
          <w:szCs w:val="20"/>
          <w:lang w:val="en-GB"/>
        </w:rPr>
        <w:br/>
      </w:r>
      <w:r w:rsidR="00CC2479" w:rsidRPr="003D42CC">
        <w:rPr>
          <w:b/>
          <w:bCs/>
          <w:sz w:val="20"/>
          <w:szCs w:val="20"/>
          <w:lang w:val="en-GB"/>
        </w:rPr>
        <w:t xml:space="preserve">ROYAL SALUTE </w:t>
      </w:r>
      <w:proofErr w:type="gramStart"/>
      <w:r w:rsidR="00CC2479" w:rsidRPr="003D42CC">
        <w:rPr>
          <w:b/>
          <w:bCs/>
          <w:sz w:val="20"/>
          <w:szCs w:val="20"/>
          <w:lang w:val="en-GB"/>
        </w:rPr>
        <w:t>21 YEAR OLD</w:t>
      </w:r>
      <w:proofErr w:type="gramEnd"/>
      <w:r w:rsidR="00CC2479" w:rsidRPr="003D42CC">
        <w:rPr>
          <w:b/>
          <w:bCs/>
          <w:sz w:val="20"/>
          <w:szCs w:val="20"/>
          <w:lang w:val="en-GB"/>
        </w:rPr>
        <w:t>, SMAKSNOTATER</w:t>
      </w:r>
      <w:r w:rsidR="003D42CC">
        <w:rPr>
          <w:b/>
          <w:bCs/>
          <w:sz w:val="20"/>
          <w:szCs w:val="20"/>
          <w:lang w:val="en-GB"/>
        </w:rPr>
        <w:t>:</w:t>
      </w:r>
      <w:r w:rsidR="00CC2479" w:rsidRPr="003D42CC">
        <w:rPr>
          <w:b/>
          <w:bCs/>
          <w:sz w:val="20"/>
          <w:szCs w:val="20"/>
          <w:lang w:val="en-GB"/>
        </w:rPr>
        <w:t xml:space="preserve"> </w:t>
      </w:r>
      <w:r w:rsidR="003D42CC">
        <w:rPr>
          <w:b/>
          <w:bCs/>
          <w:sz w:val="20"/>
          <w:szCs w:val="20"/>
          <w:lang w:val="en-GB"/>
        </w:rPr>
        <w:br/>
      </w:r>
    </w:p>
    <w:p w:rsidR="00CC2479" w:rsidRPr="00F33125" w:rsidRDefault="00CC2479" w:rsidP="00CC2479">
      <w:pPr>
        <w:pStyle w:val="Default"/>
        <w:rPr>
          <w:sz w:val="20"/>
          <w:szCs w:val="20"/>
        </w:rPr>
      </w:pPr>
      <w:r w:rsidRPr="00F33125">
        <w:rPr>
          <w:b/>
          <w:bCs/>
          <w:sz w:val="20"/>
          <w:szCs w:val="20"/>
        </w:rPr>
        <w:t>Farge</w:t>
      </w:r>
      <w:r w:rsidR="004962ED">
        <w:rPr>
          <w:sz w:val="20"/>
          <w:szCs w:val="20"/>
        </w:rPr>
        <w:t>: Dyp gylden</w:t>
      </w:r>
      <w:r w:rsidRPr="00F33125">
        <w:rPr>
          <w:sz w:val="20"/>
          <w:szCs w:val="20"/>
        </w:rPr>
        <w:t xml:space="preserve"> rav. </w:t>
      </w:r>
      <w:r w:rsidR="003D42CC" w:rsidRPr="00F33125">
        <w:rPr>
          <w:sz w:val="20"/>
          <w:szCs w:val="20"/>
        </w:rPr>
        <w:br/>
      </w:r>
    </w:p>
    <w:p w:rsidR="00CC2479" w:rsidRPr="003D42CC" w:rsidRDefault="00CC2479" w:rsidP="00CC2479">
      <w:pPr>
        <w:pStyle w:val="Default"/>
        <w:rPr>
          <w:sz w:val="20"/>
          <w:szCs w:val="20"/>
        </w:rPr>
      </w:pPr>
      <w:r w:rsidRPr="003D42CC">
        <w:rPr>
          <w:b/>
          <w:bCs/>
          <w:sz w:val="20"/>
          <w:szCs w:val="20"/>
        </w:rPr>
        <w:t>Duft</w:t>
      </w:r>
      <w:r w:rsidRPr="003D42CC">
        <w:rPr>
          <w:sz w:val="20"/>
          <w:szCs w:val="20"/>
        </w:rPr>
        <w:t xml:space="preserve">: Fyldige fruktige aromaer og søte dufter av høstblomster. </w:t>
      </w:r>
    </w:p>
    <w:p w:rsidR="00CC2479" w:rsidRPr="003D42CC" w:rsidRDefault="00CC2479" w:rsidP="00CC2479">
      <w:pPr>
        <w:pStyle w:val="Default"/>
        <w:rPr>
          <w:sz w:val="20"/>
          <w:szCs w:val="20"/>
        </w:rPr>
      </w:pPr>
      <w:r w:rsidRPr="003D42CC">
        <w:rPr>
          <w:sz w:val="20"/>
          <w:szCs w:val="20"/>
        </w:rPr>
        <w:t xml:space="preserve">Kraftige aromaer av søt pære og sitrusfrukt balanseres med den fyldige duften av høstblomster. Elegante aromaer av søt vanilje og tørr eik fremheves av diskrete antydninger av sherry og røyk. </w:t>
      </w:r>
      <w:r w:rsidR="003D42CC">
        <w:rPr>
          <w:sz w:val="20"/>
          <w:szCs w:val="20"/>
        </w:rPr>
        <w:br/>
      </w:r>
    </w:p>
    <w:p w:rsidR="00CC2479" w:rsidRPr="003D42CC" w:rsidRDefault="00CC2479" w:rsidP="00CC2479">
      <w:pPr>
        <w:pStyle w:val="Default"/>
        <w:rPr>
          <w:sz w:val="20"/>
          <w:szCs w:val="20"/>
        </w:rPr>
      </w:pPr>
      <w:r w:rsidRPr="003D42CC">
        <w:rPr>
          <w:b/>
          <w:bCs/>
          <w:sz w:val="20"/>
          <w:szCs w:val="20"/>
        </w:rPr>
        <w:t xml:space="preserve">Smak: </w:t>
      </w:r>
      <w:r w:rsidRPr="003D42CC">
        <w:rPr>
          <w:sz w:val="20"/>
          <w:szCs w:val="20"/>
        </w:rPr>
        <w:t>Fyldig, dyp og fruktig smak med diskret rø</w:t>
      </w:r>
      <w:r w:rsidR="004962ED">
        <w:rPr>
          <w:sz w:val="20"/>
          <w:szCs w:val="20"/>
        </w:rPr>
        <w:t>ykpreg. Det første inntrykket i</w:t>
      </w:r>
      <w:r w:rsidRPr="003D42CC">
        <w:rPr>
          <w:sz w:val="20"/>
          <w:szCs w:val="20"/>
        </w:rPr>
        <w:t xml:space="preserve"> ganen er en overdådig smak av appelsinmarmelade tilsatt friske pærer. Deretter kommer en fyldig blanding av krydder og et snev av hasselnøtter med munnfyllende intensitet. </w:t>
      </w:r>
      <w:r w:rsidR="003D42CC">
        <w:rPr>
          <w:sz w:val="20"/>
          <w:szCs w:val="20"/>
        </w:rPr>
        <w:br/>
      </w:r>
    </w:p>
    <w:p w:rsidR="00CC2479" w:rsidRPr="003D42CC" w:rsidRDefault="00CC2479" w:rsidP="00CC2479">
      <w:pPr>
        <w:pStyle w:val="Default"/>
        <w:rPr>
          <w:sz w:val="20"/>
          <w:szCs w:val="20"/>
        </w:rPr>
      </w:pPr>
      <w:r w:rsidRPr="003D42CC">
        <w:rPr>
          <w:b/>
          <w:bCs/>
          <w:sz w:val="20"/>
          <w:szCs w:val="20"/>
        </w:rPr>
        <w:t xml:space="preserve">Utgang: </w:t>
      </w:r>
      <w:r w:rsidRPr="003D42CC">
        <w:rPr>
          <w:sz w:val="20"/>
          <w:szCs w:val="20"/>
        </w:rPr>
        <w:t>Fyldig, lang, dvelende. Tydelig røykpreg.</w:t>
      </w:r>
      <w:r w:rsidR="003D42CC">
        <w:rPr>
          <w:sz w:val="20"/>
          <w:szCs w:val="20"/>
        </w:rPr>
        <w:br/>
      </w:r>
      <w:r w:rsidRPr="003D42CC">
        <w:rPr>
          <w:sz w:val="20"/>
          <w:szCs w:val="20"/>
        </w:rPr>
        <w:br/>
      </w:r>
    </w:p>
    <w:p w:rsidR="00CC2479" w:rsidRPr="003D42CC" w:rsidRDefault="00CC2479" w:rsidP="00CC2479">
      <w:pPr>
        <w:pStyle w:val="Default"/>
        <w:rPr>
          <w:sz w:val="20"/>
          <w:szCs w:val="20"/>
        </w:rPr>
      </w:pPr>
      <w:r w:rsidRPr="003D42CC">
        <w:rPr>
          <w:b/>
          <w:bCs/>
          <w:sz w:val="20"/>
          <w:szCs w:val="20"/>
        </w:rPr>
        <w:t xml:space="preserve">The </w:t>
      </w:r>
      <w:proofErr w:type="spellStart"/>
      <w:r w:rsidRPr="003D42CC">
        <w:rPr>
          <w:b/>
          <w:bCs/>
          <w:sz w:val="20"/>
          <w:szCs w:val="20"/>
        </w:rPr>
        <w:t>Regent’s</w:t>
      </w:r>
      <w:proofErr w:type="spellEnd"/>
      <w:r w:rsidRPr="003D42CC">
        <w:rPr>
          <w:b/>
          <w:bCs/>
          <w:sz w:val="20"/>
          <w:szCs w:val="20"/>
        </w:rPr>
        <w:t xml:space="preserve"> </w:t>
      </w:r>
      <w:proofErr w:type="spellStart"/>
      <w:r w:rsidRPr="003D42CC">
        <w:rPr>
          <w:b/>
          <w:bCs/>
          <w:sz w:val="20"/>
          <w:szCs w:val="20"/>
        </w:rPr>
        <w:t>Banquet</w:t>
      </w:r>
      <w:proofErr w:type="spellEnd"/>
      <w:r w:rsidRPr="003D42CC">
        <w:rPr>
          <w:b/>
          <w:bCs/>
          <w:sz w:val="20"/>
          <w:szCs w:val="20"/>
        </w:rPr>
        <w:t xml:space="preserve"> </w:t>
      </w:r>
    </w:p>
    <w:p w:rsidR="00CC2479" w:rsidRPr="003D42CC" w:rsidRDefault="00CC2479" w:rsidP="00CC2479">
      <w:pPr>
        <w:pStyle w:val="Default"/>
        <w:rPr>
          <w:sz w:val="20"/>
          <w:szCs w:val="20"/>
        </w:rPr>
      </w:pPr>
      <w:r w:rsidRPr="003D42CC">
        <w:rPr>
          <w:sz w:val="20"/>
          <w:szCs w:val="20"/>
        </w:rPr>
        <w:t xml:space="preserve">Denne gavepakningen i begrenset utgave er inspirert av den britiske kongens bankett som fant sted den 18. januar 1827, i Brighton </w:t>
      </w:r>
      <w:proofErr w:type="spellStart"/>
      <w:r w:rsidRPr="003D42CC">
        <w:rPr>
          <w:sz w:val="20"/>
          <w:szCs w:val="20"/>
        </w:rPr>
        <w:t>Pavil</w:t>
      </w:r>
      <w:r w:rsidR="008166C8">
        <w:rPr>
          <w:sz w:val="20"/>
          <w:szCs w:val="20"/>
        </w:rPr>
        <w:t>l</w:t>
      </w:r>
      <w:r w:rsidRPr="003D42CC">
        <w:rPr>
          <w:sz w:val="20"/>
          <w:szCs w:val="20"/>
        </w:rPr>
        <w:t>ion</w:t>
      </w:r>
      <w:proofErr w:type="spellEnd"/>
      <w:r w:rsidRPr="003D42CC">
        <w:rPr>
          <w:sz w:val="20"/>
          <w:szCs w:val="20"/>
        </w:rPr>
        <w:t xml:space="preserve"> på sørkysten av England. Banketten var ikke bare et måltid, den overdådige festen minte mer om et teaterstykke med 120 medvirkende retter. Det store utvalget av eksotiske retter ble ledsaget av geleer og sauser farget med sterke, naturlige fargestoffer – sandeltre til rødt, safran til lysende gult og kokt blod til svart. </w:t>
      </w:r>
      <w:r w:rsidR="003D42CC">
        <w:rPr>
          <w:sz w:val="20"/>
          <w:szCs w:val="20"/>
        </w:rPr>
        <w:br/>
      </w:r>
      <w:r w:rsidRPr="003D42CC">
        <w:rPr>
          <w:sz w:val="20"/>
          <w:szCs w:val="20"/>
        </w:rPr>
        <w:br/>
      </w:r>
    </w:p>
    <w:p w:rsidR="00CC2479" w:rsidRPr="003D42CC" w:rsidRDefault="00CC2479" w:rsidP="00CC2479">
      <w:pPr>
        <w:pStyle w:val="Default"/>
        <w:rPr>
          <w:sz w:val="20"/>
          <w:szCs w:val="20"/>
        </w:rPr>
      </w:pPr>
      <w:r w:rsidRPr="003D42CC">
        <w:rPr>
          <w:b/>
          <w:bCs/>
          <w:sz w:val="20"/>
          <w:szCs w:val="20"/>
        </w:rPr>
        <w:t xml:space="preserve">Royal </w:t>
      </w:r>
      <w:proofErr w:type="spellStart"/>
      <w:r w:rsidRPr="003D42CC">
        <w:rPr>
          <w:b/>
          <w:bCs/>
          <w:sz w:val="20"/>
          <w:szCs w:val="20"/>
        </w:rPr>
        <w:t>Salute</w:t>
      </w:r>
      <w:proofErr w:type="spellEnd"/>
      <w:r w:rsidRPr="003D42CC">
        <w:rPr>
          <w:b/>
          <w:bCs/>
          <w:sz w:val="20"/>
          <w:szCs w:val="20"/>
        </w:rPr>
        <w:t xml:space="preserve"> </w:t>
      </w:r>
    </w:p>
    <w:p w:rsidR="00CC2479" w:rsidRPr="003D42CC" w:rsidRDefault="00CC2479" w:rsidP="00CC2479">
      <w:pPr>
        <w:pStyle w:val="Default"/>
        <w:rPr>
          <w:sz w:val="20"/>
          <w:szCs w:val="20"/>
        </w:rPr>
      </w:pPr>
      <w:r w:rsidRPr="003D42CC">
        <w:rPr>
          <w:sz w:val="20"/>
          <w:szCs w:val="20"/>
        </w:rPr>
        <w:t xml:space="preserve">Royal </w:t>
      </w:r>
      <w:proofErr w:type="spellStart"/>
      <w:r w:rsidRPr="003D42CC">
        <w:rPr>
          <w:sz w:val="20"/>
          <w:szCs w:val="20"/>
        </w:rPr>
        <w:t>Salute</w:t>
      </w:r>
      <w:proofErr w:type="spellEnd"/>
      <w:r w:rsidRPr="003D42CC">
        <w:rPr>
          <w:sz w:val="20"/>
          <w:szCs w:val="20"/>
        </w:rPr>
        <w:t xml:space="preserve"> er en </w:t>
      </w:r>
      <w:r w:rsidR="00F33125">
        <w:rPr>
          <w:sz w:val="20"/>
          <w:szCs w:val="20"/>
        </w:rPr>
        <w:t>eksklusiv</w:t>
      </w:r>
      <w:r w:rsidRPr="003D42CC">
        <w:rPr>
          <w:sz w:val="20"/>
          <w:szCs w:val="20"/>
        </w:rPr>
        <w:t xml:space="preserve"> blanding av malt- og kornwhisky – der den yngste delen av blandingen er modnet i minimum 21 år. Merket ble skapt for å markere kroningen av dronning Elizabeth II og den 21-skudds salutten som ble avfyrt til ære for henne. Denne whiskyen er meget tradisjonsrik og stolt av sin kongelige herkomst, men samtidig er den sterkt forankret i vår moderne verden og utvikler stadig blandingskunsten på nye, kreative og ambisiøse måter. Royal </w:t>
      </w:r>
      <w:proofErr w:type="spellStart"/>
      <w:r w:rsidRPr="003D42CC">
        <w:rPr>
          <w:sz w:val="20"/>
          <w:szCs w:val="20"/>
        </w:rPr>
        <w:t>Salute</w:t>
      </w:r>
      <w:proofErr w:type="spellEnd"/>
      <w:r w:rsidRPr="003D42CC">
        <w:rPr>
          <w:sz w:val="20"/>
          <w:szCs w:val="20"/>
        </w:rPr>
        <w:t xml:space="preserve"> er sterkt involvert i polo – verdens eldste overlevende lagsport og et spill som i våre dager får stadig større oppslutning</w:t>
      </w:r>
      <w:r w:rsidRPr="003D42CC">
        <w:rPr>
          <w:color w:val="auto"/>
          <w:sz w:val="20"/>
          <w:szCs w:val="20"/>
        </w:rPr>
        <w:t xml:space="preserve">. Merket er sponsor for mer enn 15 internasjonale turneringer, både i Storbritannia, USA, Argentina, Kina og Korea.  </w:t>
      </w:r>
    </w:p>
    <w:p w:rsidR="009E74F7" w:rsidRDefault="008166C8" w:rsidP="00DF3FE1">
      <w:pPr>
        <w:rPr>
          <w:b/>
          <w:color w:val="4F81BD" w:themeColor="accent1"/>
          <w:sz w:val="20"/>
          <w:szCs w:val="20"/>
          <w:u w:val="single"/>
          <w:lang w:val="nb-NO"/>
        </w:rPr>
      </w:pPr>
      <w:r>
        <w:rPr>
          <w:noProof/>
          <w:lang w:val="nb-NO" w:eastAsia="nb-NO"/>
        </w:rPr>
        <w:drawing>
          <wp:anchor distT="0" distB="0" distL="114300" distR="114300" simplePos="0" relativeHeight="251652608" behindDoc="1" locked="0" layoutInCell="1" allowOverlap="1" wp14:anchorId="39DBB733" wp14:editId="3D0FFE89">
            <wp:simplePos x="0" y="0"/>
            <wp:positionH relativeFrom="column">
              <wp:posOffset>898525</wp:posOffset>
            </wp:positionH>
            <wp:positionV relativeFrom="paragraph">
              <wp:posOffset>11430</wp:posOffset>
            </wp:positionV>
            <wp:extent cx="4429125" cy="29622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29125" cy="2962275"/>
                    </a:xfrm>
                    <a:prstGeom prst="rect">
                      <a:avLst/>
                    </a:prstGeom>
                  </pic:spPr>
                </pic:pic>
              </a:graphicData>
            </a:graphic>
            <wp14:sizeRelH relativeFrom="margin">
              <wp14:pctWidth>0</wp14:pctWidth>
            </wp14:sizeRelH>
            <wp14:sizeRelV relativeFrom="margin">
              <wp14:pctHeight>0</wp14:pctHeight>
            </wp14:sizeRelV>
          </wp:anchor>
        </w:drawing>
      </w:r>
    </w:p>
    <w:p w:rsidR="008166C8" w:rsidRDefault="008166C8" w:rsidP="00DF3FE1">
      <w:pPr>
        <w:rPr>
          <w:b/>
          <w:color w:val="4F81BD" w:themeColor="accent1"/>
          <w:sz w:val="20"/>
          <w:szCs w:val="20"/>
          <w:u w:val="single"/>
          <w:lang w:val="nb-NO"/>
        </w:rPr>
      </w:pPr>
    </w:p>
    <w:p w:rsidR="008166C8" w:rsidRDefault="008166C8" w:rsidP="00DF3FE1">
      <w:pPr>
        <w:rPr>
          <w:b/>
          <w:color w:val="4F81BD" w:themeColor="accent1"/>
          <w:sz w:val="20"/>
          <w:szCs w:val="20"/>
          <w:u w:val="single"/>
          <w:lang w:val="nb-NO"/>
        </w:rPr>
      </w:pPr>
    </w:p>
    <w:p w:rsidR="008166C8" w:rsidRDefault="008166C8" w:rsidP="00DF3FE1">
      <w:pPr>
        <w:rPr>
          <w:b/>
          <w:color w:val="4F81BD" w:themeColor="accent1"/>
          <w:sz w:val="20"/>
          <w:szCs w:val="20"/>
          <w:u w:val="single"/>
          <w:lang w:val="nb-NO"/>
        </w:rPr>
      </w:pPr>
    </w:p>
    <w:p w:rsidR="008166C8" w:rsidRDefault="008166C8" w:rsidP="00DF3FE1">
      <w:pPr>
        <w:rPr>
          <w:b/>
          <w:color w:val="4F81BD" w:themeColor="accent1"/>
          <w:sz w:val="20"/>
          <w:szCs w:val="20"/>
          <w:u w:val="single"/>
          <w:lang w:val="nb-NO"/>
        </w:rPr>
      </w:pPr>
    </w:p>
    <w:p w:rsidR="008166C8" w:rsidRDefault="008166C8" w:rsidP="00DF3FE1">
      <w:pPr>
        <w:rPr>
          <w:b/>
          <w:color w:val="4F81BD" w:themeColor="accent1"/>
          <w:sz w:val="20"/>
          <w:szCs w:val="20"/>
          <w:u w:val="single"/>
          <w:lang w:val="nb-NO"/>
        </w:rPr>
      </w:pPr>
    </w:p>
    <w:p w:rsidR="008166C8" w:rsidRDefault="008166C8" w:rsidP="00DF3FE1">
      <w:pPr>
        <w:rPr>
          <w:b/>
          <w:color w:val="4F81BD" w:themeColor="accent1"/>
          <w:sz w:val="20"/>
          <w:szCs w:val="20"/>
          <w:u w:val="single"/>
          <w:lang w:val="nb-NO"/>
        </w:rPr>
      </w:pPr>
    </w:p>
    <w:p w:rsidR="008166C8" w:rsidRDefault="008166C8" w:rsidP="00DF3FE1">
      <w:pPr>
        <w:rPr>
          <w:b/>
          <w:color w:val="4F81BD" w:themeColor="accent1"/>
          <w:sz w:val="20"/>
          <w:szCs w:val="20"/>
          <w:u w:val="single"/>
          <w:lang w:val="nb-NO"/>
        </w:rPr>
      </w:pPr>
    </w:p>
    <w:p w:rsidR="008166C8" w:rsidRDefault="008166C8" w:rsidP="00DF3FE1">
      <w:pPr>
        <w:rPr>
          <w:b/>
          <w:color w:val="4F81BD" w:themeColor="accent1"/>
          <w:sz w:val="20"/>
          <w:szCs w:val="20"/>
          <w:u w:val="single"/>
          <w:lang w:val="nb-NO"/>
        </w:rPr>
      </w:pPr>
    </w:p>
    <w:p w:rsidR="008166C8" w:rsidRDefault="008166C8" w:rsidP="00DF3FE1">
      <w:pPr>
        <w:rPr>
          <w:b/>
          <w:color w:val="4F81BD" w:themeColor="accent1"/>
          <w:sz w:val="20"/>
          <w:szCs w:val="20"/>
          <w:u w:val="single"/>
          <w:lang w:val="nb-NO"/>
        </w:rPr>
      </w:pPr>
    </w:p>
    <w:p w:rsidR="003D42CC" w:rsidRPr="003D42CC" w:rsidRDefault="003D42CC" w:rsidP="003D42CC">
      <w:pPr>
        <w:pStyle w:val="NoSpacing"/>
        <w:spacing w:line="320" w:lineRule="exact"/>
        <w:jc w:val="both"/>
        <w:rPr>
          <w:rFonts w:ascii="Cambria" w:hAnsi="Cambria" w:cs="Cambria"/>
          <w:b/>
          <w:color w:val="000000"/>
          <w:sz w:val="20"/>
          <w:szCs w:val="20"/>
          <w:lang w:val="nb-NO"/>
        </w:rPr>
      </w:pPr>
      <w:r w:rsidRPr="003D42CC">
        <w:rPr>
          <w:rFonts w:ascii="Cambria" w:hAnsi="Cambria" w:cs="Cambria"/>
          <w:b/>
          <w:color w:val="000000"/>
          <w:sz w:val="20"/>
          <w:szCs w:val="20"/>
          <w:lang w:val="nb-NO"/>
        </w:rPr>
        <w:t>For mer informasjon vennligst ta kontakt med:</w:t>
      </w:r>
    </w:p>
    <w:p w:rsidR="003D42CC" w:rsidRPr="003D42CC" w:rsidRDefault="003D42CC" w:rsidP="00E76AEE">
      <w:pPr>
        <w:pStyle w:val="NoSpacing"/>
        <w:spacing w:line="320" w:lineRule="exact"/>
        <w:rPr>
          <w:b/>
          <w:color w:val="4F81BD" w:themeColor="accent1"/>
          <w:sz w:val="20"/>
          <w:szCs w:val="20"/>
          <w:u w:val="single"/>
          <w:lang w:val="nb-NO"/>
        </w:rPr>
      </w:pPr>
      <w:r w:rsidRPr="003D42CC">
        <w:rPr>
          <w:rFonts w:ascii="Cambria" w:hAnsi="Cambria" w:cs="Cambria"/>
          <w:color w:val="000000"/>
          <w:sz w:val="20"/>
          <w:szCs w:val="20"/>
          <w:lang w:val="nb-NO"/>
        </w:rPr>
        <w:t>Mia K.</w:t>
      </w:r>
      <w:r>
        <w:rPr>
          <w:rFonts w:ascii="Cambria" w:hAnsi="Cambria" w:cs="Cambria"/>
          <w:color w:val="000000"/>
          <w:sz w:val="20"/>
          <w:szCs w:val="20"/>
          <w:lang w:val="nb-NO"/>
        </w:rPr>
        <w:t xml:space="preserve"> </w:t>
      </w:r>
      <w:r w:rsidRPr="003D42CC">
        <w:rPr>
          <w:rFonts w:ascii="Cambria" w:hAnsi="Cambria" w:cs="Cambria"/>
          <w:color w:val="000000"/>
          <w:sz w:val="20"/>
          <w:szCs w:val="20"/>
          <w:lang w:val="nb-NO"/>
        </w:rPr>
        <w:t xml:space="preserve">Dalseng, </w:t>
      </w:r>
      <w:proofErr w:type="spellStart"/>
      <w:r w:rsidRPr="003D42CC">
        <w:rPr>
          <w:rFonts w:ascii="Cambria" w:hAnsi="Cambria" w:cs="Cambria"/>
          <w:color w:val="000000"/>
          <w:sz w:val="20"/>
          <w:szCs w:val="20"/>
          <w:lang w:val="nb-NO"/>
        </w:rPr>
        <w:t>Prestige</w:t>
      </w:r>
      <w:proofErr w:type="spellEnd"/>
      <w:r w:rsidRPr="003D42CC">
        <w:rPr>
          <w:rFonts w:ascii="Cambria" w:hAnsi="Cambria" w:cs="Cambria"/>
          <w:color w:val="000000"/>
          <w:sz w:val="20"/>
          <w:szCs w:val="20"/>
          <w:lang w:val="nb-NO"/>
        </w:rPr>
        <w:t xml:space="preserve"> Portfolio Manager Pernod Ricard</w:t>
      </w:r>
      <w:r w:rsidRPr="003D42CC">
        <w:rPr>
          <w:rFonts w:ascii="Cambria" w:hAnsi="Cambria" w:cs="Cambria"/>
          <w:color w:val="000000"/>
          <w:sz w:val="20"/>
          <w:szCs w:val="20"/>
          <w:lang w:val="nb-NO"/>
        </w:rPr>
        <w:br/>
      </w:r>
      <w:hyperlink r:id="rId10" w:history="1">
        <w:r w:rsidRPr="003D42CC">
          <w:rPr>
            <w:rFonts w:ascii="Cambria" w:hAnsi="Cambria" w:cs="Cambria"/>
            <w:color w:val="000000"/>
            <w:sz w:val="20"/>
            <w:szCs w:val="20"/>
            <w:lang w:val="nb-NO"/>
          </w:rPr>
          <w:t>Mia.Dalseng@pernod-ricard.com</w:t>
        </w:r>
      </w:hyperlink>
      <w:r w:rsidRPr="003D42CC">
        <w:rPr>
          <w:rFonts w:ascii="Cambria" w:hAnsi="Cambria" w:cs="Cambria"/>
          <w:color w:val="000000"/>
          <w:sz w:val="20"/>
          <w:szCs w:val="20"/>
          <w:lang w:val="nb-NO"/>
        </w:rPr>
        <w:t>, Tel.: 99 87 18 18</w:t>
      </w:r>
    </w:p>
    <w:sectPr w:rsidR="003D42CC" w:rsidRPr="003D42CC" w:rsidSect="003D42CC">
      <w:headerReference w:type="default" r:id="rId11"/>
      <w:headerReference w:type="first" r:id="rId12"/>
      <w:footerReference w:type="first" r:id="rId13"/>
      <w:pgSz w:w="11907" w:h="16840" w:code="9"/>
      <w:pgMar w:top="1440" w:right="1134" w:bottom="1440" w:left="1134" w:header="454"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5585" w:rsidRDefault="00DE5585" w:rsidP="004D4F19">
      <w:pPr>
        <w:spacing w:after="0" w:line="240" w:lineRule="auto"/>
      </w:pPr>
      <w:r>
        <w:separator/>
      </w:r>
    </w:p>
  </w:endnote>
  <w:endnote w:type="continuationSeparator" w:id="0">
    <w:p w:rsidR="00DE5585" w:rsidRDefault="00DE5585" w:rsidP="004D4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462" w:rsidRPr="00FC06EB" w:rsidRDefault="00004462" w:rsidP="00004462">
    <w:pPr>
      <w:pStyle w:val="Footer"/>
      <w:jc w:val="center"/>
      <w:rPr>
        <w:sz w:val="16"/>
        <w:szCs w:val="16"/>
      </w:rPr>
    </w:pPr>
    <w:r w:rsidRPr="00FC06EB">
      <w:rPr>
        <w:sz w:val="16"/>
        <w:szCs w:val="16"/>
      </w:rPr>
      <w:t xml:space="preserve">Visiting address: </w:t>
    </w:r>
    <w:proofErr w:type="spellStart"/>
    <w:r w:rsidRPr="00FC06EB">
      <w:rPr>
        <w:sz w:val="16"/>
        <w:szCs w:val="16"/>
      </w:rPr>
      <w:t>Fridtjof</w:t>
    </w:r>
    <w:proofErr w:type="spellEnd"/>
    <w:r w:rsidRPr="00FC06EB">
      <w:rPr>
        <w:sz w:val="16"/>
        <w:szCs w:val="16"/>
      </w:rPr>
      <w:t xml:space="preserve"> </w:t>
    </w:r>
    <w:proofErr w:type="spellStart"/>
    <w:r w:rsidRPr="00FC06EB">
      <w:rPr>
        <w:sz w:val="16"/>
        <w:szCs w:val="16"/>
      </w:rPr>
      <w:t>Nansens</w:t>
    </w:r>
    <w:proofErr w:type="spellEnd"/>
    <w:r w:rsidRPr="00FC06EB">
      <w:rPr>
        <w:sz w:val="16"/>
        <w:szCs w:val="16"/>
      </w:rPr>
      <w:t xml:space="preserve"> </w:t>
    </w:r>
    <w:proofErr w:type="spellStart"/>
    <w:r w:rsidRPr="00FC06EB">
      <w:rPr>
        <w:sz w:val="16"/>
        <w:szCs w:val="16"/>
      </w:rPr>
      <w:t>vei</w:t>
    </w:r>
    <w:proofErr w:type="spellEnd"/>
    <w:r w:rsidRPr="00FC06EB">
      <w:rPr>
        <w:sz w:val="16"/>
        <w:szCs w:val="16"/>
      </w:rPr>
      <w:t xml:space="preserve"> 17 • Mailing address: </w:t>
    </w:r>
    <w:r w:rsidRPr="00FC06EB">
      <w:rPr>
        <w:sz w:val="16"/>
        <w:szCs w:val="16"/>
        <w:lang w:val="en-GB"/>
      </w:rPr>
      <w:t xml:space="preserve">P.O. Box 5219 </w:t>
    </w:r>
    <w:proofErr w:type="spellStart"/>
    <w:r w:rsidRPr="00FC06EB">
      <w:rPr>
        <w:sz w:val="16"/>
        <w:szCs w:val="16"/>
        <w:lang w:val="en-GB"/>
      </w:rPr>
      <w:t>Majorstuen</w:t>
    </w:r>
    <w:proofErr w:type="spellEnd"/>
    <w:r w:rsidRPr="00FC06EB">
      <w:rPr>
        <w:sz w:val="16"/>
        <w:szCs w:val="16"/>
      </w:rPr>
      <w:t>, N-0303 Oslo, Norway</w:t>
    </w:r>
  </w:p>
  <w:p w:rsidR="00004462" w:rsidRPr="00FC06EB" w:rsidRDefault="00004462" w:rsidP="00004462">
    <w:pPr>
      <w:pStyle w:val="Footer"/>
      <w:jc w:val="center"/>
      <w:rPr>
        <w:sz w:val="16"/>
        <w:szCs w:val="16"/>
      </w:rPr>
    </w:pPr>
    <w:r w:rsidRPr="00FC06EB">
      <w:rPr>
        <w:sz w:val="16"/>
        <w:szCs w:val="16"/>
      </w:rPr>
      <w:t xml:space="preserve">Telephone: +47 22 93 30 00 • Fax: +47 22 93 30 01 • </w:t>
    </w:r>
    <w:hyperlink r:id="rId1" w:history="1">
      <w:r w:rsidRPr="00FC06EB">
        <w:rPr>
          <w:rStyle w:val="Hyperlink"/>
          <w:color w:val="auto"/>
          <w:sz w:val="16"/>
          <w:szCs w:val="16"/>
          <w:u w:val="none"/>
        </w:rPr>
        <w:t>www.pernod-ricard-norway.com</w:t>
      </w:r>
    </w:hyperlink>
  </w:p>
  <w:p w:rsidR="00004462" w:rsidRPr="00FC06EB" w:rsidRDefault="000044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5585" w:rsidRDefault="00DE5585" w:rsidP="004D4F19">
      <w:pPr>
        <w:spacing w:after="0" w:line="240" w:lineRule="auto"/>
      </w:pPr>
      <w:r>
        <w:separator/>
      </w:r>
    </w:p>
  </w:footnote>
  <w:footnote w:type="continuationSeparator" w:id="0">
    <w:p w:rsidR="00DE5585" w:rsidRDefault="00DE5585" w:rsidP="004D4F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F19" w:rsidRDefault="00DA757B" w:rsidP="004D4F19">
    <w:pPr>
      <w:pStyle w:val="Header"/>
      <w:jc w:val="center"/>
    </w:pPr>
    <w:r>
      <w:rPr>
        <w:noProof/>
        <w:lang w:val="nb-NO" w:eastAsia="nb-NO"/>
      </w:rPr>
      <w:drawing>
        <wp:inline distT="0" distB="0" distL="0" distR="0" wp14:anchorId="6D2AFF9F" wp14:editId="259D7039">
          <wp:extent cx="2039226" cy="50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way logg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39226" cy="504000"/>
                  </a:xfrm>
                  <a:prstGeom prst="rect">
                    <a:avLst/>
                  </a:prstGeom>
                </pic:spPr>
              </pic:pic>
            </a:graphicData>
          </a:graphic>
        </wp:inline>
      </w:drawing>
    </w:r>
  </w:p>
  <w:p w:rsidR="00AA3266" w:rsidRDefault="00AA3266" w:rsidP="004D4F19">
    <w:pPr>
      <w:pStyle w:val="Header"/>
      <w:jc w:val="center"/>
    </w:pPr>
  </w:p>
  <w:p w:rsidR="00AA3266" w:rsidRDefault="00AA3266" w:rsidP="004D4F19">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462" w:rsidRDefault="00004462" w:rsidP="00004462">
    <w:pPr>
      <w:pStyle w:val="Header"/>
      <w:jc w:val="center"/>
    </w:pPr>
    <w:r>
      <w:rPr>
        <w:noProof/>
        <w:lang w:val="nb-NO" w:eastAsia="nb-NO"/>
      </w:rPr>
      <w:drawing>
        <wp:inline distT="0" distB="0" distL="0" distR="0" wp14:anchorId="6FD5F584" wp14:editId="7E38BE10">
          <wp:extent cx="2621862" cy="648000"/>
          <wp:effectExtent l="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way logg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21862" cy="64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3759E"/>
    <w:multiLevelType w:val="hybridMultilevel"/>
    <w:tmpl w:val="DB0E59C2"/>
    <w:lvl w:ilvl="0" w:tplc="2AE056C8">
      <w:start w:val="30"/>
      <w:numFmt w:val="bullet"/>
      <w:lvlText w:val=""/>
      <w:lvlJc w:val="left"/>
      <w:pPr>
        <w:ind w:left="1440" w:hanging="360"/>
      </w:pPr>
      <w:rPr>
        <w:rFonts w:ascii="Wingdings" w:eastAsiaTheme="minorHAnsi" w:hAnsi="Wingdings" w:cs="Aria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 w15:restartNumberingAfterBreak="0">
    <w:nsid w:val="178B5447"/>
    <w:multiLevelType w:val="hybridMultilevel"/>
    <w:tmpl w:val="F9389A42"/>
    <w:lvl w:ilvl="0" w:tplc="CB726DB8">
      <w:numFmt w:val="bullet"/>
      <w:lvlText w:val="-"/>
      <w:lvlJc w:val="left"/>
      <w:pPr>
        <w:ind w:left="720" w:hanging="360"/>
      </w:pPr>
      <w:rPr>
        <w:rFonts w:ascii="Century Gothic" w:eastAsiaTheme="minorHAnsi" w:hAnsi="Century Gothic" w:cstheme="minorBidi" w:hint="default"/>
        <w:sz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E663235"/>
    <w:multiLevelType w:val="hybridMultilevel"/>
    <w:tmpl w:val="E84E9B7E"/>
    <w:lvl w:ilvl="0" w:tplc="5E7E6A8C">
      <w:numFmt w:val="bullet"/>
      <w:lvlText w:val=""/>
      <w:lvlJc w:val="left"/>
      <w:pPr>
        <w:ind w:left="720" w:hanging="360"/>
      </w:pPr>
      <w:rPr>
        <w:rFonts w:ascii="Cambria" w:eastAsiaTheme="minorHAnsi" w:hAnsi="Cambria" w:cs="Cambri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E885C60"/>
    <w:multiLevelType w:val="hybridMultilevel"/>
    <w:tmpl w:val="A6DE25DC"/>
    <w:lvl w:ilvl="0" w:tplc="CB726DB8">
      <w:numFmt w:val="bullet"/>
      <w:lvlText w:val="-"/>
      <w:lvlJc w:val="left"/>
      <w:pPr>
        <w:ind w:left="720" w:hanging="360"/>
      </w:pPr>
      <w:rPr>
        <w:rFonts w:ascii="Century Gothic" w:eastAsiaTheme="minorHAnsi" w:hAnsi="Century Gothic" w:cstheme="minorBidi" w:hint="default"/>
        <w:sz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4B13A90"/>
    <w:multiLevelType w:val="hybridMultilevel"/>
    <w:tmpl w:val="B248FCBC"/>
    <w:lvl w:ilvl="0" w:tplc="2AE056C8">
      <w:start w:val="30"/>
      <w:numFmt w:val="bullet"/>
      <w:lvlText w:val=""/>
      <w:lvlJc w:val="left"/>
      <w:pPr>
        <w:ind w:left="720" w:hanging="360"/>
      </w:pPr>
      <w:rPr>
        <w:rFonts w:ascii="Wingdings" w:eastAsiaTheme="minorHAnsi" w:hAnsi="Wingdings"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56885951"/>
    <w:multiLevelType w:val="hybridMultilevel"/>
    <w:tmpl w:val="A0D2F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504F6D"/>
    <w:multiLevelType w:val="hybridMultilevel"/>
    <w:tmpl w:val="02328EA0"/>
    <w:lvl w:ilvl="0" w:tplc="146822DE">
      <w:start w:val="30"/>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9782520"/>
    <w:multiLevelType w:val="hybridMultilevel"/>
    <w:tmpl w:val="15F46EBC"/>
    <w:lvl w:ilvl="0" w:tplc="62EA3CA6">
      <w:start w:val="30"/>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8BE1642"/>
    <w:multiLevelType w:val="hybridMultilevel"/>
    <w:tmpl w:val="14B251FA"/>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4"/>
  </w:num>
  <w:num w:numId="5">
    <w:abstractNumId w:val="0"/>
  </w:num>
  <w:num w:numId="6">
    <w:abstractNumId w:val="7"/>
  </w:num>
  <w:num w:numId="7">
    <w:abstractNumId w:val="6"/>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753"/>
    <w:rsid w:val="00004462"/>
    <w:rsid w:val="00007CE7"/>
    <w:rsid w:val="0003679A"/>
    <w:rsid w:val="000C0E5A"/>
    <w:rsid w:val="000E73C6"/>
    <w:rsid w:val="00165697"/>
    <w:rsid w:val="00170B45"/>
    <w:rsid w:val="001A2EE3"/>
    <w:rsid w:val="001D5BA3"/>
    <w:rsid w:val="00213AA1"/>
    <w:rsid w:val="00236484"/>
    <w:rsid w:val="0024618D"/>
    <w:rsid w:val="00263013"/>
    <w:rsid w:val="00271CC6"/>
    <w:rsid w:val="002D3AAF"/>
    <w:rsid w:val="002F2AE9"/>
    <w:rsid w:val="003019E7"/>
    <w:rsid w:val="003302A2"/>
    <w:rsid w:val="00346129"/>
    <w:rsid w:val="00390C87"/>
    <w:rsid w:val="003D42CC"/>
    <w:rsid w:val="003D79B7"/>
    <w:rsid w:val="00436D61"/>
    <w:rsid w:val="004962ED"/>
    <w:rsid w:val="004B4660"/>
    <w:rsid w:val="004C27BF"/>
    <w:rsid w:val="004D4F19"/>
    <w:rsid w:val="004E5516"/>
    <w:rsid w:val="004E5996"/>
    <w:rsid w:val="00523BF6"/>
    <w:rsid w:val="00532244"/>
    <w:rsid w:val="005A02E9"/>
    <w:rsid w:val="00631943"/>
    <w:rsid w:val="0063309E"/>
    <w:rsid w:val="00707BB9"/>
    <w:rsid w:val="00777753"/>
    <w:rsid w:val="007C564C"/>
    <w:rsid w:val="007D77AE"/>
    <w:rsid w:val="00806BF5"/>
    <w:rsid w:val="00807323"/>
    <w:rsid w:val="0081119F"/>
    <w:rsid w:val="008166C8"/>
    <w:rsid w:val="00886CB1"/>
    <w:rsid w:val="009835D3"/>
    <w:rsid w:val="009B6493"/>
    <w:rsid w:val="009E74F7"/>
    <w:rsid w:val="00A1345D"/>
    <w:rsid w:val="00A62257"/>
    <w:rsid w:val="00A65A10"/>
    <w:rsid w:val="00A66665"/>
    <w:rsid w:val="00A9642A"/>
    <w:rsid w:val="00AA3266"/>
    <w:rsid w:val="00AC0F19"/>
    <w:rsid w:val="00B10B4D"/>
    <w:rsid w:val="00B11419"/>
    <w:rsid w:val="00B72DEB"/>
    <w:rsid w:val="00C92CDD"/>
    <w:rsid w:val="00CC2479"/>
    <w:rsid w:val="00CE1F75"/>
    <w:rsid w:val="00D0065E"/>
    <w:rsid w:val="00D22F8E"/>
    <w:rsid w:val="00D676B2"/>
    <w:rsid w:val="00D77366"/>
    <w:rsid w:val="00D90605"/>
    <w:rsid w:val="00DA757B"/>
    <w:rsid w:val="00DD3648"/>
    <w:rsid w:val="00DE5585"/>
    <w:rsid w:val="00DF3FE1"/>
    <w:rsid w:val="00E16FA0"/>
    <w:rsid w:val="00E76AEE"/>
    <w:rsid w:val="00EB4DE6"/>
    <w:rsid w:val="00F1642F"/>
    <w:rsid w:val="00F33125"/>
    <w:rsid w:val="00FA5768"/>
    <w:rsid w:val="00FC06EB"/>
    <w:rsid w:val="00FF0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2F1656"/>
  <w15:docId w15:val="{99EF0EA9-20B9-4F66-9A92-E356A5E36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Georg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CC2479"/>
    <w:rPr>
      <w:rFonts w:asciiTheme="minorHAnsi" w:hAnsiTheme="minorHAnsi"/>
    </w:rPr>
  </w:style>
  <w:style w:type="paragraph" w:styleId="Heading1">
    <w:name w:val="heading 1"/>
    <w:basedOn w:val="Normal"/>
    <w:next w:val="Normal"/>
    <w:link w:val="Heading1Char"/>
    <w:uiPriority w:val="9"/>
    <w:qFormat/>
    <w:rsid w:val="00E16FA0"/>
    <w:pPr>
      <w:keepNext/>
      <w:keepLines/>
      <w:spacing w:before="480" w:after="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5A02E9"/>
    <w:pPr>
      <w:keepNext/>
      <w:keepLines/>
      <w:spacing w:before="200" w:after="0"/>
      <w:outlineLvl w:val="1"/>
    </w:pPr>
    <w:rPr>
      <w:rFonts w:eastAsiaTheme="majorEastAsia" w:cstheme="majorBidi"/>
      <w:b/>
      <w:bCs/>
      <w:i/>
      <w:sz w:val="28"/>
      <w:szCs w:val="26"/>
    </w:rPr>
  </w:style>
  <w:style w:type="paragraph" w:styleId="Heading3">
    <w:name w:val="heading 3"/>
    <w:basedOn w:val="Normal"/>
    <w:next w:val="Normal"/>
    <w:link w:val="Heading3Char"/>
    <w:uiPriority w:val="9"/>
    <w:unhideWhenUsed/>
    <w:qFormat/>
    <w:rsid w:val="005A02E9"/>
    <w:pPr>
      <w:keepNext/>
      <w:keepLines/>
      <w:spacing w:before="200" w:after="0"/>
      <w:outlineLvl w:val="2"/>
    </w:pPr>
    <w:rPr>
      <w:rFonts w:eastAsiaTheme="majorEastAsia" w:cstheme="majorBidi"/>
      <w:b/>
      <w:bCs/>
      <w:sz w:val="26"/>
    </w:rPr>
  </w:style>
  <w:style w:type="paragraph" w:styleId="Heading4">
    <w:name w:val="heading 4"/>
    <w:basedOn w:val="Normal"/>
    <w:next w:val="Normal"/>
    <w:link w:val="Heading4Char"/>
    <w:uiPriority w:val="9"/>
    <w:unhideWhenUsed/>
    <w:qFormat/>
    <w:rsid w:val="005A02E9"/>
    <w:pPr>
      <w:keepNext/>
      <w:keepLines/>
      <w:spacing w:before="200" w:after="0"/>
      <w:outlineLvl w:val="3"/>
    </w:pPr>
    <w:rPr>
      <w:rFonts w:eastAsiaTheme="majorEastAsia" w:cstheme="majorBidi"/>
      <w:b/>
      <w:bCs/>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6FA0"/>
    <w:rPr>
      <w:rFonts w:asciiTheme="minorHAnsi" w:eastAsiaTheme="majorEastAsia" w:hAnsiTheme="minorHAnsi" w:cstheme="majorBidi"/>
      <w:b/>
      <w:bCs/>
      <w:sz w:val="32"/>
      <w:szCs w:val="28"/>
    </w:rPr>
  </w:style>
  <w:style w:type="character" w:customStyle="1" w:styleId="Heading2Char">
    <w:name w:val="Heading 2 Char"/>
    <w:basedOn w:val="DefaultParagraphFont"/>
    <w:link w:val="Heading2"/>
    <w:uiPriority w:val="9"/>
    <w:rsid w:val="005A02E9"/>
    <w:rPr>
      <w:rFonts w:asciiTheme="minorHAnsi" w:eastAsiaTheme="majorEastAsia" w:hAnsiTheme="minorHAnsi" w:cstheme="majorBidi"/>
      <w:b/>
      <w:bCs/>
      <w:i/>
      <w:sz w:val="28"/>
      <w:szCs w:val="26"/>
    </w:rPr>
  </w:style>
  <w:style w:type="character" w:customStyle="1" w:styleId="Heading3Char">
    <w:name w:val="Heading 3 Char"/>
    <w:basedOn w:val="DefaultParagraphFont"/>
    <w:link w:val="Heading3"/>
    <w:uiPriority w:val="9"/>
    <w:rsid w:val="005A02E9"/>
    <w:rPr>
      <w:rFonts w:asciiTheme="minorHAnsi" w:eastAsiaTheme="majorEastAsia" w:hAnsiTheme="minorHAnsi" w:cstheme="majorBidi"/>
      <w:b/>
      <w:bCs/>
      <w:sz w:val="26"/>
    </w:rPr>
  </w:style>
  <w:style w:type="character" w:customStyle="1" w:styleId="Heading4Char">
    <w:name w:val="Heading 4 Char"/>
    <w:basedOn w:val="DefaultParagraphFont"/>
    <w:link w:val="Heading4"/>
    <w:uiPriority w:val="9"/>
    <w:rsid w:val="005A02E9"/>
    <w:rPr>
      <w:rFonts w:asciiTheme="minorHAnsi" w:eastAsiaTheme="majorEastAsia" w:hAnsiTheme="minorHAnsi" w:cstheme="majorBidi"/>
      <w:b/>
      <w:bCs/>
      <w:i/>
      <w:iCs/>
      <w:sz w:val="26"/>
    </w:rPr>
  </w:style>
  <w:style w:type="paragraph" w:styleId="Header">
    <w:name w:val="header"/>
    <w:basedOn w:val="Normal"/>
    <w:link w:val="HeaderChar"/>
    <w:uiPriority w:val="99"/>
    <w:unhideWhenUsed/>
    <w:rsid w:val="004D4F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4F19"/>
    <w:rPr>
      <w:rFonts w:asciiTheme="minorHAnsi" w:hAnsiTheme="minorHAnsi"/>
    </w:rPr>
  </w:style>
  <w:style w:type="paragraph" w:styleId="Footer">
    <w:name w:val="footer"/>
    <w:basedOn w:val="Normal"/>
    <w:link w:val="FooterChar"/>
    <w:uiPriority w:val="99"/>
    <w:unhideWhenUsed/>
    <w:rsid w:val="004D4F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4F19"/>
    <w:rPr>
      <w:rFonts w:asciiTheme="minorHAnsi" w:hAnsiTheme="minorHAnsi"/>
    </w:rPr>
  </w:style>
  <w:style w:type="character" w:styleId="Hyperlink">
    <w:name w:val="Hyperlink"/>
    <w:basedOn w:val="DefaultParagraphFont"/>
    <w:uiPriority w:val="99"/>
    <w:unhideWhenUsed/>
    <w:rsid w:val="004D4F19"/>
    <w:rPr>
      <w:color w:val="0000FF"/>
      <w:u w:val="single"/>
    </w:rPr>
  </w:style>
  <w:style w:type="paragraph" w:styleId="BalloonText">
    <w:name w:val="Balloon Text"/>
    <w:basedOn w:val="Normal"/>
    <w:link w:val="BalloonTextChar"/>
    <w:uiPriority w:val="99"/>
    <w:semiHidden/>
    <w:unhideWhenUsed/>
    <w:rsid w:val="004D4F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F19"/>
    <w:rPr>
      <w:rFonts w:ascii="Tahoma" w:hAnsi="Tahoma" w:cs="Tahoma"/>
      <w:sz w:val="16"/>
      <w:szCs w:val="16"/>
    </w:rPr>
  </w:style>
  <w:style w:type="paragraph" w:styleId="ListParagraph">
    <w:name w:val="List Paragraph"/>
    <w:basedOn w:val="Normal"/>
    <w:uiPriority w:val="34"/>
    <w:qFormat/>
    <w:rsid w:val="00FF0274"/>
    <w:pPr>
      <w:ind w:left="720"/>
      <w:contextualSpacing/>
    </w:pPr>
  </w:style>
  <w:style w:type="table" w:styleId="LightList-Accent6">
    <w:name w:val="Light List Accent 6"/>
    <w:basedOn w:val="TableNormal"/>
    <w:uiPriority w:val="61"/>
    <w:rsid w:val="001A2EE3"/>
    <w:pPr>
      <w:spacing w:after="0" w:line="240" w:lineRule="auto"/>
    </w:pPr>
    <w:rPr>
      <w:rFonts w:asciiTheme="minorHAnsi" w:hAnsiTheme="minorHAnsi"/>
      <w:lang w:val="en-GB"/>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5">
    <w:name w:val="Light List Accent 5"/>
    <w:basedOn w:val="TableNormal"/>
    <w:uiPriority w:val="61"/>
    <w:rsid w:val="00D7736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formataddress">
    <w:name w:val="format_address"/>
    <w:basedOn w:val="DefaultParagraphFont"/>
    <w:rsid w:val="004E5516"/>
  </w:style>
  <w:style w:type="character" w:customStyle="1" w:styleId="street-address">
    <w:name w:val="street-address"/>
    <w:basedOn w:val="DefaultParagraphFont"/>
    <w:rsid w:val="004E5516"/>
  </w:style>
  <w:style w:type="character" w:customStyle="1" w:styleId="locality">
    <w:name w:val="locality"/>
    <w:basedOn w:val="DefaultParagraphFont"/>
    <w:rsid w:val="004E5516"/>
  </w:style>
  <w:style w:type="paragraph" w:customStyle="1" w:styleId="Default">
    <w:name w:val="Default"/>
    <w:rsid w:val="00CC2479"/>
    <w:pPr>
      <w:autoSpaceDE w:val="0"/>
      <w:autoSpaceDN w:val="0"/>
      <w:adjustRightInd w:val="0"/>
      <w:spacing w:after="0" w:line="240" w:lineRule="auto"/>
    </w:pPr>
    <w:rPr>
      <w:rFonts w:ascii="Cambria" w:hAnsi="Cambria" w:cs="Cambria"/>
      <w:color w:val="000000"/>
      <w:sz w:val="24"/>
      <w:szCs w:val="24"/>
      <w:lang w:val="nb-NO"/>
    </w:rPr>
  </w:style>
  <w:style w:type="paragraph" w:styleId="NoSpacing">
    <w:name w:val="No Spacing"/>
    <w:uiPriority w:val="1"/>
    <w:qFormat/>
    <w:rsid w:val="003D42CC"/>
    <w:pPr>
      <w:spacing w:after="0" w:line="240" w:lineRule="auto"/>
    </w:pPr>
    <w:rPr>
      <w:rFonts w:asciiTheme="minorHAnsi" w:hAnsiTheme="minorHAns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347555">
      <w:bodyDiv w:val="1"/>
      <w:marLeft w:val="0"/>
      <w:marRight w:val="0"/>
      <w:marTop w:val="0"/>
      <w:marBottom w:val="0"/>
      <w:divBdr>
        <w:top w:val="none" w:sz="0" w:space="0" w:color="auto"/>
        <w:left w:val="none" w:sz="0" w:space="0" w:color="auto"/>
        <w:bottom w:val="none" w:sz="0" w:space="0" w:color="auto"/>
        <w:right w:val="none" w:sz="0" w:space="0" w:color="auto"/>
      </w:divBdr>
    </w:div>
    <w:div w:id="446780710">
      <w:bodyDiv w:val="1"/>
      <w:marLeft w:val="0"/>
      <w:marRight w:val="0"/>
      <w:marTop w:val="0"/>
      <w:marBottom w:val="0"/>
      <w:divBdr>
        <w:top w:val="none" w:sz="0" w:space="0" w:color="auto"/>
        <w:left w:val="none" w:sz="0" w:space="0" w:color="auto"/>
        <w:bottom w:val="none" w:sz="0" w:space="0" w:color="auto"/>
        <w:right w:val="none" w:sz="0" w:space="0" w:color="auto"/>
      </w:divBdr>
      <w:divsChild>
        <w:div w:id="1468863897">
          <w:marLeft w:val="0"/>
          <w:marRight w:val="0"/>
          <w:marTop w:val="0"/>
          <w:marBottom w:val="0"/>
          <w:divBdr>
            <w:top w:val="none" w:sz="0" w:space="0" w:color="auto"/>
            <w:left w:val="none" w:sz="0" w:space="0" w:color="auto"/>
            <w:bottom w:val="none" w:sz="0" w:space="0" w:color="auto"/>
            <w:right w:val="none" w:sz="0" w:space="0" w:color="auto"/>
          </w:divBdr>
        </w:div>
      </w:divsChild>
    </w:div>
    <w:div w:id="827555100">
      <w:bodyDiv w:val="1"/>
      <w:marLeft w:val="0"/>
      <w:marRight w:val="0"/>
      <w:marTop w:val="0"/>
      <w:marBottom w:val="0"/>
      <w:divBdr>
        <w:top w:val="none" w:sz="0" w:space="0" w:color="auto"/>
        <w:left w:val="none" w:sz="0" w:space="0" w:color="auto"/>
        <w:bottom w:val="none" w:sz="0" w:space="0" w:color="auto"/>
        <w:right w:val="none" w:sz="0" w:space="0" w:color="auto"/>
      </w:divBdr>
    </w:div>
    <w:div w:id="1133013555">
      <w:bodyDiv w:val="1"/>
      <w:marLeft w:val="0"/>
      <w:marRight w:val="0"/>
      <w:marTop w:val="0"/>
      <w:marBottom w:val="0"/>
      <w:divBdr>
        <w:top w:val="none" w:sz="0" w:space="0" w:color="auto"/>
        <w:left w:val="none" w:sz="0" w:space="0" w:color="auto"/>
        <w:bottom w:val="none" w:sz="0" w:space="0" w:color="auto"/>
        <w:right w:val="none" w:sz="0" w:space="0" w:color="auto"/>
      </w:divBdr>
    </w:div>
    <w:div w:id="1185249126">
      <w:bodyDiv w:val="1"/>
      <w:marLeft w:val="0"/>
      <w:marRight w:val="0"/>
      <w:marTop w:val="0"/>
      <w:marBottom w:val="0"/>
      <w:divBdr>
        <w:top w:val="none" w:sz="0" w:space="0" w:color="auto"/>
        <w:left w:val="none" w:sz="0" w:space="0" w:color="auto"/>
        <w:bottom w:val="none" w:sz="0" w:space="0" w:color="auto"/>
        <w:right w:val="none" w:sz="0" w:space="0" w:color="auto"/>
      </w:divBdr>
    </w:div>
    <w:div w:id="1267156040">
      <w:bodyDiv w:val="1"/>
      <w:marLeft w:val="0"/>
      <w:marRight w:val="0"/>
      <w:marTop w:val="0"/>
      <w:marBottom w:val="0"/>
      <w:divBdr>
        <w:top w:val="none" w:sz="0" w:space="0" w:color="auto"/>
        <w:left w:val="none" w:sz="0" w:space="0" w:color="auto"/>
        <w:bottom w:val="none" w:sz="0" w:space="0" w:color="auto"/>
        <w:right w:val="none" w:sz="0" w:space="0" w:color="auto"/>
      </w:divBdr>
    </w:div>
    <w:div w:id="1316686615">
      <w:bodyDiv w:val="1"/>
      <w:marLeft w:val="0"/>
      <w:marRight w:val="0"/>
      <w:marTop w:val="0"/>
      <w:marBottom w:val="0"/>
      <w:divBdr>
        <w:top w:val="none" w:sz="0" w:space="0" w:color="auto"/>
        <w:left w:val="none" w:sz="0" w:space="0" w:color="auto"/>
        <w:bottom w:val="none" w:sz="0" w:space="0" w:color="auto"/>
        <w:right w:val="none" w:sz="0" w:space="0" w:color="auto"/>
      </w:divBdr>
    </w:div>
    <w:div w:id="1478959010">
      <w:bodyDiv w:val="1"/>
      <w:marLeft w:val="0"/>
      <w:marRight w:val="0"/>
      <w:marTop w:val="0"/>
      <w:marBottom w:val="0"/>
      <w:divBdr>
        <w:top w:val="none" w:sz="0" w:space="0" w:color="auto"/>
        <w:left w:val="none" w:sz="0" w:space="0" w:color="auto"/>
        <w:bottom w:val="none" w:sz="0" w:space="0" w:color="auto"/>
        <w:right w:val="none" w:sz="0" w:space="0" w:color="auto"/>
      </w:divBdr>
    </w:div>
    <w:div w:id="1953826718">
      <w:bodyDiv w:val="1"/>
      <w:marLeft w:val="0"/>
      <w:marRight w:val="0"/>
      <w:marTop w:val="0"/>
      <w:marBottom w:val="0"/>
      <w:divBdr>
        <w:top w:val="none" w:sz="0" w:space="0" w:color="auto"/>
        <w:left w:val="none" w:sz="0" w:space="0" w:color="auto"/>
        <w:bottom w:val="none" w:sz="0" w:space="0" w:color="auto"/>
        <w:right w:val="none" w:sz="0" w:space="0" w:color="auto"/>
      </w:divBdr>
    </w:div>
    <w:div w:id="1970933231">
      <w:bodyDiv w:val="1"/>
      <w:marLeft w:val="0"/>
      <w:marRight w:val="0"/>
      <w:marTop w:val="0"/>
      <w:marBottom w:val="0"/>
      <w:divBdr>
        <w:top w:val="none" w:sz="0" w:space="0" w:color="auto"/>
        <w:left w:val="none" w:sz="0" w:space="0" w:color="auto"/>
        <w:bottom w:val="none" w:sz="0" w:space="0" w:color="auto"/>
        <w:right w:val="none" w:sz="0" w:space="0" w:color="auto"/>
      </w:divBdr>
    </w:div>
    <w:div w:id="209330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ia.Dalseng@pernod-ricard.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ernod-ricard-norwa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Templates\Norway\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DAB50-5478-4E06-9A34-ECE86D93F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Template>
  <TotalTime>734</TotalTime>
  <Pages>2</Pages>
  <Words>797</Words>
  <Characters>4228</Characters>
  <Application>Microsoft Office Word</Application>
  <DocSecurity>0</DocSecurity>
  <Lines>35</Lines>
  <Paragraphs>10</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Microsoft</Company>
  <LinksUpToDate>false</LinksUpToDate>
  <CharactersWithSpaces>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Vermès, Photine</dc:creator>
  <cp:lastModifiedBy>Dalseng, Mia</cp:lastModifiedBy>
  <cp:revision>23</cp:revision>
  <cp:lastPrinted>2016-01-22T11:29:00Z</cp:lastPrinted>
  <dcterms:created xsi:type="dcterms:W3CDTF">2016-01-06T10:15:00Z</dcterms:created>
  <dcterms:modified xsi:type="dcterms:W3CDTF">2017-10-23T14:03:00Z</dcterms:modified>
</cp:coreProperties>
</file>