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A055A" w14:textId="714222EF" w:rsidR="00AA5580" w:rsidRPr="00E847DE" w:rsidRDefault="00574AA1" w:rsidP="00E847DE">
      <w:pPr>
        <w:pStyle w:val="berschrift2"/>
        <w:shd w:val="clear" w:color="auto" w:fill="FFFFFF"/>
        <w:spacing w:before="0"/>
        <w:rPr>
          <w:rFonts w:ascii="Arial" w:hAnsi="Arial" w:cs="Arial"/>
          <w:color w:val="2F3235"/>
        </w:rPr>
      </w:pPr>
      <w:r>
        <w:rPr>
          <w:rFonts w:ascii="Arial" w:hAnsi="Arial" w:cs="Arial"/>
          <w:b/>
          <w:bCs/>
          <w:color w:val="2F3235"/>
        </w:rPr>
        <w:t xml:space="preserve">Austauschen, vernetzen, Kontakte knüpfen – Karrieremesse </w:t>
      </w:r>
      <w:r w:rsidR="00FE146C">
        <w:rPr>
          <w:rFonts w:ascii="Arial" w:hAnsi="Arial" w:cs="Arial"/>
          <w:b/>
          <w:bCs/>
          <w:color w:val="2F3235"/>
        </w:rPr>
        <w:t xml:space="preserve">THCONNECT </w:t>
      </w:r>
      <w:r>
        <w:rPr>
          <w:rFonts w:ascii="Arial" w:hAnsi="Arial" w:cs="Arial"/>
          <w:b/>
          <w:bCs/>
          <w:color w:val="2F3235"/>
        </w:rPr>
        <w:t xml:space="preserve">2026 der TH Wildau </w:t>
      </w:r>
      <w:r w:rsidR="001236F3">
        <w:rPr>
          <w:rFonts w:ascii="Arial" w:hAnsi="Arial" w:cs="Arial"/>
          <w:b/>
          <w:bCs/>
          <w:color w:val="2F3235"/>
        </w:rPr>
        <w:t xml:space="preserve">öffnet </w:t>
      </w:r>
      <w:r w:rsidR="00CB716C">
        <w:rPr>
          <w:rFonts w:ascii="Arial" w:hAnsi="Arial" w:cs="Arial"/>
          <w:b/>
          <w:bCs/>
          <w:color w:val="2F3235"/>
        </w:rPr>
        <w:t>am 14. Oktober 2026</w:t>
      </w:r>
      <w:r w:rsidR="001236F3">
        <w:rPr>
          <w:rFonts w:ascii="Arial" w:hAnsi="Arial" w:cs="Arial"/>
          <w:b/>
          <w:bCs/>
          <w:color w:val="2F3235"/>
        </w:rPr>
        <w:t xml:space="preserve"> ihre Türen</w:t>
      </w:r>
      <w:r w:rsidR="00E847DE">
        <w:rPr>
          <w:rFonts w:ascii="Arial" w:hAnsi="Arial" w:cs="Arial"/>
          <w:b/>
          <w:bCs/>
          <w:color w:val="2F3235"/>
        </w:rPr>
        <w:br/>
      </w:r>
    </w:p>
    <w:p w14:paraId="59494E30" w14:textId="3ED474BB" w:rsidR="00E847DE" w:rsidRPr="00F8608D" w:rsidRDefault="00CB716C" w:rsidP="008416C4">
      <w:pPr>
        <w:spacing w:after="200" w:line="276" w:lineRule="auto"/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</w:pPr>
      <w:r w:rsidRPr="00CB716C"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  <w:drawing>
          <wp:inline distT="0" distB="0" distL="0" distR="0" wp14:anchorId="3E543B22" wp14:editId="15E5DBDA">
            <wp:extent cx="5760720" cy="3842377"/>
            <wp:effectExtent l="0" t="0" r="0" b="6350"/>
            <wp:docPr id="1" name="Grafik 1" descr="O:\Hochschulkommunikation\6_Mediendatenbank\4_Veranstaltungen\2025\251014_THCONNECT_2025\Favoriten THCONNECT\_DSC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Hochschulkommunikation\6_Mediendatenbank\4_Veranstaltungen\2025\251014_THCONNECT_2025\Favoriten THCONNECT\_DSC12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2D53E" w14:textId="5DAAAA51" w:rsidR="00643C5A" w:rsidRPr="00671573" w:rsidRDefault="00F86182" w:rsidP="00671573">
      <w:pPr>
        <w:rPr>
          <w:rFonts w:ascii="Lucida Sans Unicode" w:hAnsi="Lucida Sans Unicode" w:cs="Lucida Sans Unicode"/>
          <w:sz w:val="20"/>
          <w:szCs w:val="20"/>
        </w:rPr>
      </w:pPr>
      <w:r w:rsidRPr="00932F18">
        <w:rPr>
          <w:rFonts w:ascii="Lucida Sans Unicode" w:hAnsi="Lucida Sans Unicode" w:cs="Lucida Sans Unicode"/>
          <w:b/>
          <w:sz w:val="20"/>
          <w:szCs w:val="20"/>
        </w:rPr>
        <w:t>Bildunterschrif</w:t>
      </w:r>
      <w:r w:rsidRPr="00840624">
        <w:rPr>
          <w:rFonts w:ascii="Lucida Sans Unicode" w:hAnsi="Lucida Sans Unicode" w:cs="Lucida Sans Unicode"/>
          <w:b/>
          <w:sz w:val="20"/>
          <w:szCs w:val="20"/>
        </w:rPr>
        <w:t>t</w:t>
      </w:r>
      <w:r w:rsidR="00643C5A">
        <w:rPr>
          <w:rFonts w:ascii="Lucida Sans Unicode" w:hAnsi="Lucida Sans Unicode" w:cs="Lucida Sans Unicode"/>
          <w:b/>
          <w:sz w:val="20"/>
          <w:szCs w:val="20"/>
        </w:rPr>
        <w:t xml:space="preserve">:  </w:t>
      </w:r>
      <w:r w:rsidR="00CB716C">
        <w:rPr>
          <w:rFonts w:ascii="Lucida Sans Unicode" w:hAnsi="Lucida Sans Unicode" w:cs="Lucida Sans Unicode"/>
          <w:sz w:val="20"/>
          <w:szCs w:val="20"/>
        </w:rPr>
        <w:t>Bei der Karrieremesse THCONNECT am 14. Oktober 2026 an der TH Wildau steht der Austausch zwischen den ausstellenden Unternehmen sowie Institutionen und den Besucher*innen im Vordergrund.</w:t>
      </w:r>
    </w:p>
    <w:p w14:paraId="36157372" w14:textId="73E3CBF4" w:rsidR="00F86182" w:rsidRPr="00A02504" w:rsidRDefault="00F86182" w:rsidP="005D041F">
      <w:pPr>
        <w:spacing w:after="200" w:line="276" w:lineRule="auto"/>
        <w:rPr>
          <w:rFonts w:ascii="Lucida Sans Unicode" w:hAnsi="Lucida Sans Unicode" w:cs="Lucida Sans Unicode"/>
          <w:sz w:val="20"/>
          <w:szCs w:val="20"/>
          <w:lang w:val="en-GB"/>
        </w:rPr>
      </w:pPr>
      <w:r w:rsidRPr="00A02504">
        <w:rPr>
          <w:rFonts w:ascii="Lucida Sans Unicode" w:hAnsi="Lucida Sans Unicode" w:cs="Lucida Sans Unicode"/>
          <w:b/>
          <w:sz w:val="20"/>
          <w:szCs w:val="20"/>
          <w:lang w:val="en-GB"/>
        </w:rPr>
        <w:t>Bild:</w:t>
      </w:r>
      <w:r w:rsidR="004E564F" w:rsidRPr="00A02504">
        <w:rPr>
          <w:rFonts w:ascii="Lucida Sans Unicode" w:hAnsi="Lucida Sans Unicode" w:cs="Lucida Sans Unicode"/>
          <w:b/>
          <w:sz w:val="20"/>
          <w:szCs w:val="20"/>
          <w:lang w:val="en-GB"/>
        </w:rPr>
        <w:t xml:space="preserve"> </w:t>
      </w:r>
      <w:r w:rsidR="002B4F43" w:rsidRPr="00A02504">
        <w:rPr>
          <w:rFonts w:ascii="Lucida Sans Unicode" w:hAnsi="Lucida Sans Unicode" w:cs="Lucida Sans Unicode"/>
          <w:sz w:val="20"/>
          <w:szCs w:val="20"/>
          <w:lang w:val="en-GB"/>
        </w:rPr>
        <w:t>Mareike Rammelt / TH Wildau</w:t>
      </w:r>
    </w:p>
    <w:p w14:paraId="187BAA8E" w14:textId="6BA27702" w:rsidR="00F86182" w:rsidRPr="00A02504" w:rsidRDefault="00F86182" w:rsidP="005D041F">
      <w:pPr>
        <w:spacing w:after="200" w:line="276" w:lineRule="auto"/>
        <w:rPr>
          <w:rFonts w:ascii="Lucida Sans Unicode" w:hAnsi="Lucida Sans Unicode" w:cs="Lucida Sans Unicode"/>
          <w:sz w:val="20"/>
          <w:szCs w:val="20"/>
          <w:lang w:val="en-GB"/>
        </w:rPr>
      </w:pPr>
      <w:r w:rsidRPr="00A02504">
        <w:rPr>
          <w:rFonts w:ascii="Lucida Sans Unicode" w:hAnsi="Lucida Sans Unicode" w:cs="Lucida Sans Unicode"/>
          <w:b/>
          <w:sz w:val="20"/>
          <w:szCs w:val="20"/>
          <w:lang w:val="en-GB"/>
        </w:rPr>
        <w:t>Subheadline</w:t>
      </w:r>
      <w:r w:rsidR="00643C5A" w:rsidRPr="00A02504">
        <w:rPr>
          <w:rFonts w:ascii="Lucida Sans Unicode" w:hAnsi="Lucida Sans Unicode" w:cs="Lucida Sans Unicode"/>
          <w:b/>
          <w:sz w:val="20"/>
          <w:szCs w:val="20"/>
          <w:lang w:val="en-GB"/>
        </w:rPr>
        <w:t xml:space="preserve">: </w:t>
      </w:r>
      <w:r w:rsidR="00671573" w:rsidRPr="00A02504">
        <w:rPr>
          <w:rFonts w:ascii="Lucida Sans Unicode" w:hAnsi="Lucida Sans Unicode" w:cs="Lucida Sans Unicode"/>
          <w:sz w:val="20"/>
          <w:szCs w:val="20"/>
          <w:lang w:val="en-GB"/>
        </w:rPr>
        <w:t>Karrieremesse</w:t>
      </w:r>
    </w:p>
    <w:p w14:paraId="78F3DD4E" w14:textId="6802E1BD" w:rsidR="00F86182" w:rsidRPr="00932F18" w:rsidRDefault="00F86182" w:rsidP="005D041F">
      <w:pPr>
        <w:spacing w:after="200" w:line="276" w:lineRule="auto"/>
        <w:rPr>
          <w:rFonts w:ascii="Lucida Sans Unicode" w:hAnsi="Lucida Sans Unicode" w:cs="Lucida Sans Unicode"/>
          <w:b/>
          <w:sz w:val="20"/>
          <w:szCs w:val="20"/>
        </w:rPr>
      </w:pPr>
      <w:r w:rsidRPr="00932F18">
        <w:rPr>
          <w:rFonts w:ascii="Lucida Sans Unicode" w:hAnsi="Lucida Sans Unicode" w:cs="Lucida Sans Unicode"/>
          <w:b/>
          <w:sz w:val="20"/>
          <w:szCs w:val="20"/>
        </w:rPr>
        <w:t>Teaser:</w:t>
      </w:r>
    </w:p>
    <w:p w14:paraId="64B1E0CF" w14:textId="3564C0F9" w:rsidR="00F368A2" w:rsidRPr="00671573" w:rsidRDefault="00AE6182" w:rsidP="00F368A2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Am 14. Oktober 2026</w:t>
      </w:r>
      <w:r w:rsidR="00671573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CB716C">
        <w:rPr>
          <w:rFonts w:ascii="Lucida Sans Unicode" w:hAnsi="Lucida Sans Unicode" w:cs="Lucida Sans Unicode"/>
          <w:b/>
          <w:sz w:val="20"/>
          <w:szCs w:val="20"/>
        </w:rPr>
        <w:t xml:space="preserve">bietet </w:t>
      </w:r>
      <w:r w:rsidR="00B2645F">
        <w:rPr>
          <w:rFonts w:ascii="Lucida Sans Unicode" w:hAnsi="Lucida Sans Unicode" w:cs="Lucida Sans Unicode"/>
          <w:b/>
          <w:sz w:val="20"/>
          <w:szCs w:val="20"/>
        </w:rPr>
        <w:t xml:space="preserve">die THCONNECT 2026 der TH Wildau </w:t>
      </w:r>
      <w:r w:rsidR="00CB716C">
        <w:rPr>
          <w:rFonts w:ascii="Lucida Sans Unicode" w:hAnsi="Lucida Sans Unicode" w:cs="Lucida Sans Unicode"/>
          <w:b/>
          <w:sz w:val="20"/>
          <w:szCs w:val="20"/>
        </w:rPr>
        <w:t xml:space="preserve">eine Plattform für den gemeinsamen Austausch von </w:t>
      </w:r>
      <w:r>
        <w:rPr>
          <w:rFonts w:ascii="Lucida Sans Unicode" w:hAnsi="Lucida Sans Unicode" w:cs="Lucida Sans Unicode"/>
          <w:b/>
          <w:sz w:val="20"/>
          <w:szCs w:val="20"/>
        </w:rPr>
        <w:t>Unternehmen</w:t>
      </w:r>
      <w:r w:rsidR="00CB716C">
        <w:rPr>
          <w:rFonts w:ascii="Lucida Sans Unicode" w:hAnsi="Lucida Sans Unicode" w:cs="Lucida Sans Unicode"/>
          <w:b/>
          <w:sz w:val="20"/>
          <w:szCs w:val="20"/>
        </w:rPr>
        <w:t xml:space="preserve"> sowie</w:t>
      </w:r>
      <w:r w:rsidR="00A02504">
        <w:rPr>
          <w:rFonts w:ascii="Lucida Sans Unicode" w:hAnsi="Lucida Sans Unicode" w:cs="Lucida Sans Unicode"/>
          <w:b/>
          <w:sz w:val="20"/>
          <w:szCs w:val="20"/>
        </w:rPr>
        <w:t xml:space="preserve"> Institutionen mit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Studierende</w:t>
      </w:r>
      <w:r w:rsidR="00A02504">
        <w:rPr>
          <w:rFonts w:ascii="Lucida Sans Unicode" w:hAnsi="Lucida Sans Unicode" w:cs="Lucida Sans Unicode"/>
          <w:b/>
          <w:sz w:val="20"/>
          <w:szCs w:val="20"/>
        </w:rPr>
        <w:t>n</w:t>
      </w:r>
      <w:r>
        <w:rPr>
          <w:rFonts w:ascii="Lucida Sans Unicode" w:hAnsi="Lucida Sans Unicode" w:cs="Lucida Sans Unicode"/>
          <w:b/>
          <w:sz w:val="20"/>
          <w:szCs w:val="20"/>
        </w:rPr>
        <w:t>, Absolvent*innen, Schüler</w:t>
      </w:r>
      <w:r w:rsidR="00CB716C">
        <w:rPr>
          <w:rFonts w:ascii="Lucida Sans Unicode" w:hAnsi="Lucida Sans Unicode" w:cs="Lucida Sans Unicode"/>
          <w:b/>
          <w:sz w:val="20"/>
          <w:szCs w:val="20"/>
        </w:rPr>
        <w:t>*innen und Bürger*innen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="00D60F69">
        <w:rPr>
          <w:rFonts w:ascii="Lucida Sans Unicode" w:hAnsi="Lucida Sans Unicode" w:cs="Lucida Sans Unicode"/>
          <w:b/>
          <w:sz w:val="20"/>
          <w:szCs w:val="20"/>
        </w:rPr>
        <w:t>Von</w:t>
      </w:r>
      <w:r w:rsidR="00671573">
        <w:rPr>
          <w:rFonts w:ascii="Lucida Sans Unicode" w:hAnsi="Lucida Sans Unicode" w:cs="Lucida Sans Unicode"/>
          <w:b/>
          <w:sz w:val="20"/>
          <w:szCs w:val="20"/>
        </w:rPr>
        <w:t xml:space="preserve"> 11 bis 16 Uhr</w:t>
      </w:r>
      <w:r w:rsidR="00D60F69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B2645F">
        <w:rPr>
          <w:rFonts w:ascii="Lucida Sans Unicode" w:hAnsi="Lucida Sans Unicode" w:cs="Lucida Sans Unicode"/>
          <w:b/>
          <w:sz w:val="20"/>
          <w:szCs w:val="20"/>
        </w:rPr>
        <w:t xml:space="preserve">präsentieren sich </w:t>
      </w:r>
      <w:r w:rsidR="00671573">
        <w:rPr>
          <w:rFonts w:ascii="Lucida Sans Unicode" w:hAnsi="Lucida Sans Unicode" w:cs="Lucida Sans Unicode"/>
          <w:b/>
          <w:sz w:val="20"/>
          <w:szCs w:val="20"/>
        </w:rPr>
        <w:t>Aussteller</w:t>
      </w:r>
      <w:r w:rsidR="00D60F69">
        <w:rPr>
          <w:rFonts w:ascii="Lucida Sans Unicode" w:hAnsi="Lucida Sans Unicode" w:cs="Lucida Sans Unicode"/>
          <w:b/>
          <w:sz w:val="20"/>
          <w:szCs w:val="20"/>
        </w:rPr>
        <w:t>*innen</w:t>
      </w:r>
      <w:r w:rsidR="00B2645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D60F69">
        <w:rPr>
          <w:rFonts w:ascii="Lucida Sans Unicode" w:hAnsi="Lucida Sans Unicode" w:cs="Lucida Sans Unicode"/>
          <w:b/>
          <w:sz w:val="20"/>
          <w:szCs w:val="20"/>
        </w:rPr>
        <w:t xml:space="preserve">aus der Region und darüber hinaus </w:t>
      </w:r>
      <w:r w:rsidR="00046020">
        <w:rPr>
          <w:rFonts w:ascii="Lucida Sans Unicode" w:hAnsi="Lucida Sans Unicode" w:cs="Lucida Sans Unicode"/>
          <w:b/>
          <w:sz w:val="20"/>
          <w:szCs w:val="20"/>
        </w:rPr>
        <w:t xml:space="preserve">in Halle 17 auf dem Campus </w:t>
      </w:r>
      <w:r w:rsidR="00B2645F">
        <w:rPr>
          <w:rFonts w:ascii="Lucida Sans Unicode" w:hAnsi="Lucida Sans Unicode" w:cs="Lucida Sans Unicode"/>
          <w:b/>
          <w:sz w:val="20"/>
          <w:szCs w:val="20"/>
        </w:rPr>
        <w:t>und geben Einblicke in vielfältige</w:t>
      </w:r>
      <w:r w:rsidR="00671573" w:rsidRPr="000E74E1">
        <w:rPr>
          <w:rFonts w:ascii="Lucida Sans Unicode" w:hAnsi="Lucida Sans Unicode" w:cs="Lucida Sans Unicode"/>
          <w:b/>
          <w:sz w:val="20"/>
          <w:szCs w:val="20"/>
        </w:rPr>
        <w:t xml:space="preserve"> Einstiegs</w:t>
      </w:r>
      <w:r w:rsidR="00671573">
        <w:rPr>
          <w:rFonts w:ascii="Lucida Sans Unicode" w:hAnsi="Lucida Sans Unicode" w:cs="Lucida Sans Unicode"/>
          <w:b/>
          <w:sz w:val="20"/>
          <w:szCs w:val="20"/>
        </w:rPr>
        <w:t>- und Karrieremöglichk</w:t>
      </w:r>
      <w:r w:rsidR="00D60F69">
        <w:rPr>
          <w:rFonts w:ascii="Lucida Sans Unicode" w:hAnsi="Lucida Sans Unicode" w:cs="Lucida Sans Unicode"/>
          <w:b/>
          <w:sz w:val="20"/>
          <w:szCs w:val="20"/>
        </w:rPr>
        <w:t>eiten</w:t>
      </w:r>
      <w:r w:rsidR="00671573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="00A47007">
        <w:rPr>
          <w:rFonts w:ascii="Lucida Sans Unicode" w:hAnsi="Lucida Sans Unicode" w:cs="Lucida Sans Unicode"/>
          <w:b/>
          <w:sz w:val="20"/>
          <w:szCs w:val="20"/>
        </w:rPr>
        <w:t>Geführte Messetouren, Bewerbungschecks und Workshops erg</w:t>
      </w:r>
      <w:r w:rsidR="00FD5710">
        <w:rPr>
          <w:rFonts w:ascii="Lucida Sans Unicode" w:hAnsi="Lucida Sans Unicode" w:cs="Lucida Sans Unicode"/>
          <w:b/>
          <w:sz w:val="20"/>
          <w:szCs w:val="20"/>
        </w:rPr>
        <w:t>änzen</w:t>
      </w:r>
      <w:r w:rsidR="005B6109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bookmarkStart w:id="0" w:name="_GoBack"/>
      <w:bookmarkEnd w:id="0"/>
      <w:r w:rsidR="00FD5710">
        <w:rPr>
          <w:rFonts w:ascii="Lucida Sans Unicode" w:hAnsi="Lucida Sans Unicode" w:cs="Lucida Sans Unicode"/>
          <w:b/>
          <w:sz w:val="20"/>
          <w:szCs w:val="20"/>
        </w:rPr>
        <w:t>das Programm.</w:t>
      </w:r>
    </w:p>
    <w:p w14:paraId="517DB6D4" w14:textId="6923C2F6" w:rsidR="00671573" w:rsidRPr="00D86481" w:rsidRDefault="00671573" w:rsidP="00671573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Wer </w:t>
      </w:r>
      <w:r w:rsidR="00B2645F">
        <w:rPr>
          <w:rFonts w:ascii="Lucida Sans Unicode" w:hAnsi="Lucida Sans Unicode" w:cs="Lucida Sans Unicode"/>
          <w:sz w:val="20"/>
          <w:szCs w:val="20"/>
        </w:rPr>
        <w:t>ein</w:t>
      </w:r>
      <w:r>
        <w:rPr>
          <w:rFonts w:ascii="Lucida Sans Unicode" w:hAnsi="Lucida Sans Unicode" w:cs="Lucida Sans Unicode"/>
          <w:sz w:val="20"/>
          <w:szCs w:val="20"/>
        </w:rPr>
        <w:t xml:space="preserve"> Praktikum</w:t>
      </w:r>
      <w:r w:rsidRPr="000E74E1">
        <w:rPr>
          <w:rFonts w:ascii="Lucida Sans Unicode" w:hAnsi="Lucida Sans Unicode" w:cs="Lucida Sans Unicode"/>
          <w:sz w:val="20"/>
          <w:szCs w:val="20"/>
        </w:rPr>
        <w:t xml:space="preserve">, </w:t>
      </w:r>
      <w:r>
        <w:rPr>
          <w:rFonts w:ascii="Lucida Sans Unicode" w:hAnsi="Lucida Sans Unicode" w:cs="Lucida Sans Unicode"/>
          <w:sz w:val="20"/>
          <w:szCs w:val="20"/>
        </w:rPr>
        <w:t>ei</w:t>
      </w:r>
      <w:r w:rsidR="001B5C23">
        <w:rPr>
          <w:rFonts w:ascii="Lucida Sans Unicode" w:hAnsi="Lucida Sans Unicode" w:cs="Lucida Sans Unicode"/>
          <w:sz w:val="20"/>
          <w:szCs w:val="20"/>
        </w:rPr>
        <w:t>ne Werkstudierenden</w:t>
      </w:r>
      <w:r w:rsidR="00B2645F">
        <w:rPr>
          <w:rFonts w:ascii="Lucida Sans Unicode" w:hAnsi="Lucida Sans Unicode" w:cs="Lucida Sans Unicode"/>
          <w:sz w:val="20"/>
          <w:szCs w:val="20"/>
        </w:rPr>
        <w:t>-</w:t>
      </w:r>
      <w:r w:rsidR="001B5C23">
        <w:rPr>
          <w:rFonts w:ascii="Lucida Sans Unicode" w:hAnsi="Lucida Sans Unicode" w:cs="Lucida Sans Unicode"/>
          <w:sz w:val="20"/>
          <w:szCs w:val="20"/>
        </w:rPr>
        <w:t xml:space="preserve">Tätigkeit oder 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den (Wieder-)Einstieg ins Berufsleben sucht, kann bei der THCONNECT </w:t>
      </w:r>
      <w:r w:rsidR="00027410">
        <w:rPr>
          <w:rFonts w:ascii="Lucida Sans Unicode" w:hAnsi="Lucida Sans Unicode" w:cs="Lucida Sans Unicode"/>
          <w:sz w:val="20"/>
          <w:szCs w:val="20"/>
        </w:rPr>
        <w:t xml:space="preserve">der Technischen Hochschule Wildau (TH </w:t>
      </w:r>
      <w:r w:rsidR="00027410">
        <w:rPr>
          <w:rFonts w:ascii="Lucida Sans Unicode" w:hAnsi="Lucida Sans Unicode" w:cs="Lucida Sans Unicode"/>
          <w:sz w:val="20"/>
          <w:szCs w:val="20"/>
        </w:rPr>
        <w:lastRenderedPageBreak/>
        <w:t xml:space="preserve">Wildau) 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am 14. Oktober 2026 direkt mit potenziellen Arbeitgeber*innen ins Gespräch kommen. Unternehmen und Institutionen </w:t>
      </w:r>
      <w:r w:rsidR="00D86481">
        <w:rPr>
          <w:rFonts w:ascii="Lucida Sans Unicode" w:hAnsi="Lucida Sans Unicode" w:cs="Lucida Sans Unicode"/>
          <w:sz w:val="20"/>
          <w:szCs w:val="20"/>
        </w:rPr>
        <w:t>der Region und darüber hinaus können zugleich frühzeitig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 qualifizi</w:t>
      </w:r>
      <w:r w:rsidR="00D86481">
        <w:rPr>
          <w:rFonts w:ascii="Lucida Sans Unicode" w:hAnsi="Lucida Sans Unicode" w:cs="Lucida Sans Unicode"/>
          <w:sz w:val="20"/>
          <w:szCs w:val="20"/>
        </w:rPr>
        <w:t>erte Nachwuchskräfte kennen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lernen, sich als attraktive Arbeitgeber*innen </w:t>
      </w:r>
      <w:r w:rsidR="00D86481">
        <w:rPr>
          <w:rFonts w:ascii="Lucida Sans Unicode" w:hAnsi="Lucida Sans Unicode" w:cs="Lucida Sans Unicode"/>
          <w:sz w:val="20"/>
          <w:szCs w:val="20"/>
        </w:rPr>
        <w:t>präsentieren und nachhaltige Kontakte auf</w:t>
      </w:r>
      <w:r w:rsidR="00B2645F">
        <w:rPr>
          <w:rFonts w:ascii="Lucida Sans Unicode" w:hAnsi="Lucida Sans Unicode" w:cs="Lucida Sans Unicode"/>
          <w:sz w:val="20"/>
          <w:szCs w:val="20"/>
        </w:rPr>
        <w:t>bauen.</w:t>
      </w:r>
      <w:r w:rsidR="001825C1">
        <w:rPr>
          <w:rFonts w:ascii="Lucida Sans Unicode" w:hAnsi="Lucida Sans Unicode" w:cs="Lucida Sans Unicode"/>
          <w:sz w:val="20"/>
          <w:szCs w:val="20"/>
        </w:rPr>
        <w:t xml:space="preserve"> Unter dem Motto „</w:t>
      </w:r>
      <w:r w:rsidR="001825C1" w:rsidRPr="001825C1">
        <w:rPr>
          <w:rFonts w:ascii="Lucida Sans Unicode" w:hAnsi="Lucida Sans Unicode" w:cs="Lucida Sans Unicode"/>
          <w:sz w:val="20"/>
          <w:szCs w:val="20"/>
        </w:rPr>
        <w:t xml:space="preserve">Charge </w:t>
      </w:r>
      <w:proofErr w:type="spellStart"/>
      <w:r w:rsidR="001825C1" w:rsidRPr="001825C1">
        <w:rPr>
          <w:rFonts w:ascii="Lucida Sans Unicode" w:hAnsi="Lucida Sans Unicode" w:cs="Lucida Sans Unicode"/>
          <w:sz w:val="20"/>
          <w:szCs w:val="20"/>
        </w:rPr>
        <w:t>Your</w:t>
      </w:r>
      <w:proofErr w:type="spellEnd"/>
      <w:r w:rsidR="001825C1" w:rsidRPr="001825C1">
        <w:rPr>
          <w:rFonts w:ascii="Lucida Sans Unicode" w:hAnsi="Lucida Sans Unicode" w:cs="Lucida Sans Unicode"/>
          <w:sz w:val="20"/>
          <w:szCs w:val="20"/>
        </w:rPr>
        <w:t xml:space="preserve"> Career... WITH POWERFUL CONNECTIONS</w:t>
      </w:r>
      <w:r w:rsidR="001825C1">
        <w:rPr>
          <w:rFonts w:ascii="Lucida Sans Unicode" w:hAnsi="Lucida Sans Unicode" w:cs="Lucida Sans Unicode"/>
          <w:sz w:val="20"/>
          <w:szCs w:val="20"/>
        </w:rPr>
        <w:t xml:space="preserve">“ verwandelt sich </w:t>
      </w:r>
      <w:r w:rsidR="00B2645F" w:rsidRPr="00B2645F">
        <w:rPr>
          <w:rFonts w:ascii="Lucida Sans Unicode" w:hAnsi="Lucida Sans Unicode" w:cs="Lucida Sans Unicode"/>
          <w:sz w:val="20"/>
          <w:szCs w:val="20"/>
        </w:rPr>
        <w:t xml:space="preserve">die Halle 17 auf dem Campus der TH Wildau </w:t>
      </w:r>
      <w:r w:rsidR="001825C1">
        <w:rPr>
          <w:rFonts w:ascii="Lucida Sans Unicode" w:hAnsi="Lucida Sans Unicode" w:cs="Lucida Sans Unicode"/>
          <w:sz w:val="20"/>
          <w:szCs w:val="20"/>
        </w:rPr>
        <w:t xml:space="preserve">von 11 bis 16 Uhr </w:t>
      </w:r>
      <w:r w:rsidR="00D86481">
        <w:rPr>
          <w:rFonts w:ascii="Lucida Sans Unicode" w:hAnsi="Lucida Sans Unicode" w:cs="Lucida Sans Unicode"/>
          <w:sz w:val="20"/>
          <w:szCs w:val="20"/>
        </w:rPr>
        <w:t>in eine Plattform für</w:t>
      </w:r>
      <w:r w:rsidR="00B2645F" w:rsidRPr="00B2645F">
        <w:rPr>
          <w:rFonts w:ascii="Lucida Sans Unicode" w:hAnsi="Lucida Sans Unicode" w:cs="Lucida Sans Unicode"/>
          <w:sz w:val="20"/>
          <w:szCs w:val="20"/>
        </w:rPr>
        <w:t xml:space="preserve"> Karriere und Vernetzung. Vertreten sind sowohl 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kleine und mittlere </w:t>
      </w:r>
      <w:r w:rsidR="00B2645F" w:rsidRPr="00B2645F">
        <w:rPr>
          <w:rFonts w:ascii="Lucida Sans Unicode" w:hAnsi="Lucida Sans Unicode" w:cs="Lucida Sans Unicode"/>
          <w:sz w:val="20"/>
          <w:szCs w:val="20"/>
        </w:rPr>
        <w:t>Unternehmen aus der Region als auch große internationale Konzerne. Passend zum Profil der TH</w:t>
      </w:r>
      <w:r w:rsidR="00A167EA">
        <w:rPr>
          <w:rFonts w:ascii="Lucida Sans Unicode" w:hAnsi="Lucida Sans Unicode" w:cs="Lucida Sans Unicode"/>
          <w:sz w:val="20"/>
          <w:szCs w:val="20"/>
        </w:rPr>
        <w:t xml:space="preserve"> Wildau suchen sie insbesondere</w:t>
      </w:r>
      <w:r w:rsidR="00B2645F">
        <w:rPr>
          <w:rFonts w:ascii="Lucida Sans Unicode" w:hAnsi="Lucida Sans Unicode" w:cs="Lucida Sans Unicode"/>
          <w:sz w:val="20"/>
          <w:szCs w:val="20"/>
        </w:rPr>
        <w:t xml:space="preserve"> Ta</w:t>
      </w:r>
      <w:r w:rsidR="00A3487B">
        <w:rPr>
          <w:rFonts w:ascii="Lucida Sans Unicode" w:hAnsi="Lucida Sans Unicode" w:cs="Lucida Sans Unicode"/>
          <w:sz w:val="20"/>
          <w:szCs w:val="20"/>
        </w:rPr>
        <w:t>l</w:t>
      </w:r>
      <w:r w:rsidR="00B2645F">
        <w:rPr>
          <w:rFonts w:ascii="Lucida Sans Unicode" w:hAnsi="Lucida Sans Unicode" w:cs="Lucida Sans Unicode"/>
          <w:sz w:val="20"/>
          <w:szCs w:val="20"/>
        </w:rPr>
        <w:t>ente</w:t>
      </w:r>
      <w:r w:rsidR="00B2645F" w:rsidRPr="00B2645F">
        <w:rPr>
          <w:rFonts w:ascii="Lucida Sans Unicode" w:hAnsi="Lucida Sans Unicode" w:cs="Lucida Sans Unicode"/>
          <w:sz w:val="20"/>
          <w:szCs w:val="20"/>
        </w:rPr>
        <w:t xml:space="preserve"> aus den Bereichen Technologie und Management.</w:t>
      </w:r>
    </w:p>
    <w:p w14:paraId="2C1F9C5C" w14:textId="48523BF5" w:rsidR="008F3E0C" w:rsidRDefault="00D86481" w:rsidP="008F3E0C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41359C">
        <w:rPr>
          <w:rFonts w:ascii="Lucida Sans Unicode" w:hAnsi="Lucida Sans Unicode" w:cs="Lucida Sans Unicode"/>
          <w:sz w:val="20"/>
          <w:szCs w:val="20"/>
        </w:rPr>
        <w:t>„</w:t>
      </w:r>
      <w:r w:rsidR="001365B9">
        <w:rPr>
          <w:rFonts w:ascii="Lucida Sans Unicode" w:hAnsi="Lucida Sans Unicode" w:cs="Lucida Sans Unicode"/>
          <w:sz w:val="20"/>
          <w:szCs w:val="20"/>
        </w:rPr>
        <w:t>Die diesjährige THCONNECT steht</w:t>
      </w:r>
      <w:r w:rsidR="001825C1">
        <w:rPr>
          <w:rFonts w:ascii="Lucida Sans Unicode" w:hAnsi="Lucida Sans Unicode" w:cs="Lucida Sans Unicode"/>
          <w:sz w:val="20"/>
          <w:szCs w:val="20"/>
        </w:rPr>
        <w:t xml:space="preserve"> in den Startlöchern</w:t>
      </w:r>
      <w:r w:rsidR="001365B9">
        <w:rPr>
          <w:rFonts w:ascii="Lucida Sans Unicode" w:hAnsi="Lucida Sans Unicode" w:cs="Lucida Sans Unicode"/>
          <w:sz w:val="20"/>
          <w:szCs w:val="20"/>
        </w:rPr>
        <w:t xml:space="preserve">. Unser Messeplan und digitaler Messekatalog sind erstellt, die Aussteller*innen </w:t>
      </w:r>
      <w:proofErr w:type="spellStart"/>
      <w:r w:rsidR="001365B9">
        <w:rPr>
          <w:rFonts w:ascii="Lucida Sans Unicode" w:hAnsi="Lucida Sans Unicode" w:cs="Lucida Sans Unicode"/>
          <w:sz w:val="20"/>
          <w:szCs w:val="20"/>
        </w:rPr>
        <w:t>gebrieft</w:t>
      </w:r>
      <w:proofErr w:type="spellEnd"/>
      <w:r w:rsidR="001365B9">
        <w:rPr>
          <w:rFonts w:ascii="Lucida Sans Unicode" w:hAnsi="Lucida Sans Unicode" w:cs="Lucida Sans Unicode"/>
          <w:sz w:val="20"/>
          <w:szCs w:val="20"/>
        </w:rPr>
        <w:t xml:space="preserve"> und wir freuen uns auf Mittwoch! Wir</w:t>
      </w:r>
      <w:r w:rsidR="00FD7720">
        <w:rPr>
          <w:rFonts w:ascii="Lucida Sans Unicode" w:hAnsi="Lucida Sans Unicode" w:cs="Lucida Sans Unicode"/>
          <w:sz w:val="20"/>
          <w:szCs w:val="20"/>
        </w:rPr>
        <w:t xml:space="preserve"> hoffen auf</w:t>
      </w:r>
      <w:r w:rsidR="001365B9">
        <w:rPr>
          <w:rFonts w:ascii="Lucida Sans Unicode" w:hAnsi="Lucida Sans Unicode" w:cs="Lucida Sans Unicode"/>
          <w:sz w:val="20"/>
          <w:szCs w:val="20"/>
        </w:rPr>
        <w:t xml:space="preserve"> zahlreiche Besucher*innen von </w:t>
      </w:r>
      <w:r w:rsidR="00FD7720">
        <w:rPr>
          <w:rFonts w:ascii="Lucida Sans Unicode" w:hAnsi="Lucida Sans Unicode" w:cs="Lucida Sans Unicode"/>
          <w:sz w:val="20"/>
          <w:szCs w:val="20"/>
        </w:rPr>
        <w:t>der TH Wildau und aus der Region</w:t>
      </w:r>
      <w:r w:rsidR="001365B9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FD7720" w:rsidRPr="00FD7720">
        <w:rPr>
          <w:rFonts w:ascii="Lucida Sans Unicode" w:hAnsi="Lucida Sans Unicode" w:cs="Lucida Sans Unicode"/>
          <w:sz w:val="20"/>
          <w:szCs w:val="20"/>
        </w:rPr>
        <w:t>Der persönliche Austausch soll wertvolle Kontakte ermögl</w:t>
      </w:r>
      <w:r w:rsidR="00A167EA">
        <w:rPr>
          <w:rFonts w:ascii="Lucida Sans Unicode" w:hAnsi="Lucida Sans Unicode" w:cs="Lucida Sans Unicode"/>
          <w:sz w:val="20"/>
          <w:szCs w:val="20"/>
        </w:rPr>
        <w:t>ichen: für Studierende</w:t>
      </w:r>
      <w:r w:rsidR="00FD5710">
        <w:rPr>
          <w:rFonts w:ascii="Lucida Sans Unicode" w:hAnsi="Lucida Sans Unicode" w:cs="Lucida Sans Unicode"/>
          <w:sz w:val="20"/>
          <w:szCs w:val="20"/>
        </w:rPr>
        <w:t>, insbesondere auch internationale Studierende,</w:t>
      </w:r>
      <w:r w:rsidR="00A167EA">
        <w:rPr>
          <w:rFonts w:ascii="Lucida Sans Unicode" w:hAnsi="Lucida Sans Unicode" w:cs="Lucida Sans Unicode"/>
          <w:sz w:val="20"/>
          <w:szCs w:val="20"/>
        </w:rPr>
        <w:t xml:space="preserve"> und </w:t>
      </w:r>
      <w:r w:rsidR="00FD5710">
        <w:rPr>
          <w:rFonts w:ascii="Lucida Sans Unicode" w:hAnsi="Lucida Sans Unicode" w:cs="Lucida Sans Unicode"/>
          <w:sz w:val="20"/>
          <w:szCs w:val="20"/>
        </w:rPr>
        <w:t xml:space="preserve">für </w:t>
      </w:r>
      <w:r w:rsidR="00A167EA">
        <w:rPr>
          <w:rFonts w:ascii="Lucida Sans Unicode" w:hAnsi="Lucida Sans Unicode" w:cs="Lucida Sans Unicode"/>
          <w:sz w:val="20"/>
          <w:szCs w:val="20"/>
        </w:rPr>
        <w:t xml:space="preserve">junge Menschen </w:t>
      </w:r>
      <w:r w:rsidR="00FD7720" w:rsidRPr="00FD7720">
        <w:rPr>
          <w:rFonts w:ascii="Lucida Sans Unicode" w:hAnsi="Lucida Sans Unicode" w:cs="Lucida Sans Unicode"/>
          <w:sz w:val="20"/>
          <w:szCs w:val="20"/>
        </w:rPr>
        <w:t xml:space="preserve">aus den umliegenden Gemeinden auf ihrem Weg ins Berufsleben ebenso wie für </w:t>
      </w:r>
      <w:r w:rsidR="00FD7720">
        <w:rPr>
          <w:rFonts w:ascii="Lucida Sans Unicode" w:hAnsi="Lucida Sans Unicode" w:cs="Lucida Sans Unicode"/>
          <w:sz w:val="20"/>
          <w:szCs w:val="20"/>
        </w:rPr>
        <w:t xml:space="preserve">Unternehmen, die frühzeitig </w:t>
      </w:r>
      <w:r w:rsidR="00FD7720" w:rsidRPr="00FD7720">
        <w:rPr>
          <w:rFonts w:ascii="Lucida Sans Unicode" w:hAnsi="Lucida Sans Unicode" w:cs="Lucida Sans Unicode"/>
          <w:sz w:val="20"/>
          <w:szCs w:val="20"/>
        </w:rPr>
        <w:t>Fachkräfte von morgen kennenlernen möchten</w:t>
      </w:r>
      <w:r w:rsidR="00236D6E">
        <w:rPr>
          <w:rFonts w:ascii="Lucida Sans Unicode" w:hAnsi="Lucida Sans Unicode" w:cs="Lucida Sans Unicode"/>
          <w:sz w:val="20"/>
          <w:szCs w:val="20"/>
        </w:rPr>
        <w:t>“, so Ray Trautwein, Leiter des Career Service an der TH Wildau.</w:t>
      </w:r>
      <w:r w:rsidR="008F3E0C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6C10866A" w14:textId="65DF32FD" w:rsidR="001825C1" w:rsidRDefault="001825C1" w:rsidP="008F3E0C">
      <w:pPr>
        <w:rPr>
          <w:rFonts w:ascii="Lucida Sans Unicode" w:hAnsi="Lucida Sans Unicode" w:cs="Lucida Sans Unicode"/>
          <w:b/>
          <w:sz w:val="20"/>
          <w:szCs w:val="20"/>
        </w:rPr>
      </w:pPr>
      <w:r w:rsidRPr="001825C1">
        <w:rPr>
          <w:rFonts w:ascii="Lucida Sans Unicode" w:hAnsi="Lucida Sans Unicode" w:cs="Lucida Sans Unicode"/>
          <w:b/>
          <w:sz w:val="20"/>
          <w:szCs w:val="20"/>
        </w:rPr>
        <w:t>Umfangreiches Rahmenprogramm</w:t>
      </w:r>
    </w:p>
    <w:p w14:paraId="3EB3FE62" w14:textId="7FC4FE7E" w:rsidR="00FF7C39" w:rsidRPr="00FF7C39" w:rsidRDefault="00DB0D5C" w:rsidP="008F3E0C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Um 11 Uhr wird die THCONNECT 2026 durch Prof. Ulrike Tippe, Präsidentin der TH Wildau, Frank Nerlich, Bürgermeister der Hochschulstadt Wildau, und Ray Trautwein im Foyer von Halle 17 eröffnet. </w:t>
      </w:r>
      <w:r w:rsidR="00A167EA">
        <w:rPr>
          <w:rFonts w:ascii="Lucida Sans Unicode" w:hAnsi="Lucida Sans Unicode" w:cs="Lucida Sans Unicode"/>
          <w:sz w:val="20"/>
          <w:szCs w:val="20"/>
        </w:rPr>
        <w:t>Ab 12 Uhr starten</w:t>
      </w:r>
      <w:r>
        <w:rPr>
          <w:rFonts w:ascii="Lucida Sans Unicode" w:hAnsi="Lucida Sans Unicode" w:cs="Lucida Sans Unicode"/>
          <w:sz w:val="20"/>
          <w:szCs w:val="20"/>
        </w:rPr>
        <w:t xml:space="preserve"> in der „Career Corner“</w:t>
      </w:r>
      <w:r w:rsidR="001C60DE">
        <w:rPr>
          <w:rFonts w:ascii="Lucida Sans Unicode" w:hAnsi="Lucida Sans Unicode" w:cs="Lucida Sans Unicode"/>
          <w:sz w:val="20"/>
          <w:szCs w:val="20"/>
        </w:rPr>
        <w:t>, Halle 17, Raum 0030,</w:t>
      </w:r>
      <w:r>
        <w:rPr>
          <w:rFonts w:ascii="Lucida Sans Unicode" w:hAnsi="Lucida Sans Unicode" w:cs="Lucida Sans Unicode"/>
          <w:sz w:val="20"/>
          <w:szCs w:val="20"/>
        </w:rPr>
        <w:t xml:space="preserve"> informative Workshops zu Themen wie </w:t>
      </w:r>
      <w:r w:rsidR="00A167EA">
        <w:rPr>
          <w:rFonts w:ascii="Lucida Sans Unicode" w:hAnsi="Lucida Sans Unicode" w:cs="Lucida Sans Unicode"/>
          <w:sz w:val="20"/>
          <w:szCs w:val="20"/>
        </w:rPr>
        <w:t>Karrierestart</w:t>
      </w:r>
      <w:r w:rsidR="001C60DE">
        <w:rPr>
          <w:rFonts w:ascii="Lucida Sans Unicode" w:hAnsi="Lucida Sans Unicode" w:cs="Lucida Sans Unicode"/>
          <w:sz w:val="20"/>
          <w:szCs w:val="20"/>
        </w:rPr>
        <w:t xml:space="preserve">, Gründung und </w:t>
      </w:r>
      <w:r w:rsidR="00A167EA">
        <w:rPr>
          <w:rFonts w:ascii="Lucida Sans Unicode" w:hAnsi="Lucida Sans Unicode" w:cs="Lucida Sans Unicode"/>
          <w:sz w:val="20"/>
          <w:szCs w:val="20"/>
        </w:rPr>
        <w:t>Einstieg in den deutschen Arbeitsmarkt auf</w:t>
      </w:r>
      <w:r w:rsidR="001C60DE">
        <w:rPr>
          <w:rFonts w:ascii="Lucida Sans Unicode" w:hAnsi="Lucida Sans Unicode" w:cs="Lucida Sans Unicode"/>
          <w:sz w:val="20"/>
          <w:szCs w:val="20"/>
        </w:rPr>
        <w:t xml:space="preserve"> Deutsch und En</w:t>
      </w:r>
      <w:r w:rsidR="00A167EA">
        <w:rPr>
          <w:rFonts w:ascii="Lucida Sans Unicode" w:hAnsi="Lucida Sans Unicode" w:cs="Lucida Sans Unicode"/>
          <w:sz w:val="20"/>
          <w:szCs w:val="20"/>
        </w:rPr>
        <w:t>glisch</w:t>
      </w:r>
      <w:r w:rsidR="001C60DE">
        <w:rPr>
          <w:rFonts w:ascii="Lucida Sans Unicode" w:hAnsi="Lucida Sans Unicode" w:cs="Lucida Sans Unicode"/>
          <w:sz w:val="20"/>
          <w:szCs w:val="20"/>
        </w:rPr>
        <w:t>. Parallel können Besucher*innen zwischen 11:30 und 15 Uhr ihren Lebenslauf profe</w:t>
      </w:r>
      <w:r w:rsidR="00FD5710">
        <w:rPr>
          <w:rFonts w:ascii="Lucida Sans Unicode" w:hAnsi="Lucida Sans Unicode" w:cs="Lucida Sans Unicode"/>
          <w:sz w:val="20"/>
          <w:szCs w:val="20"/>
        </w:rPr>
        <w:t>ssionell überprüfen lassen</w:t>
      </w:r>
      <w:r w:rsidR="001C60DE">
        <w:rPr>
          <w:rFonts w:ascii="Lucida Sans Unicode" w:hAnsi="Lucida Sans Unicode" w:cs="Lucida Sans Unicode"/>
          <w:sz w:val="20"/>
          <w:szCs w:val="20"/>
        </w:rPr>
        <w:t>. Darüber hinaus gibt es geführte Messetouren in Deutsch und Englisch sowie die Möglichkeit, professionelle Bewerbungsfotos erstellen zu lassen oder die offene Sprechstunde der Techniker Krankenkasse zu nutzen</w:t>
      </w:r>
      <w:r w:rsidR="00A167EA">
        <w:rPr>
          <w:rFonts w:ascii="Lucida Sans Unicode" w:hAnsi="Lucida Sans Unicode" w:cs="Lucida Sans Unicode"/>
          <w:sz w:val="20"/>
          <w:szCs w:val="20"/>
        </w:rPr>
        <w:t>, die mit einer sogenannten TK-Lounge auf dem Campus vertreten ist</w:t>
      </w:r>
      <w:r w:rsidR="001C60DE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1EB92865" w14:textId="77777777" w:rsidR="00671573" w:rsidRPr="004A18E1" w:rsidRDefault="00671573" w:rsidP="00671573">
      <w:pPr>
        <w:rPr>
          <w:rFonts w:ascii="Lucida Sans Unicode" w:hAnsi="Lucida Sans Unicode" w:cs="Lucida Sans Unicode"/>
          <w:b/>
          <w:sz w:val="20"/>
          <w:szCs w:val="20"/>
        </w:rPr>
      </w:pPr>
      <w:r w:rsidRPr="004A18E1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404F7F10" w14:textId="70BD1A10" w:rsidR="00671573" w:rsidRDefault="00671573" w:rsidP="00671573">
      <w:pPr>
        <w:rPr>
          <w:rStyle w:val="Hyperlink"/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Informationen zur THCONNECT 20</w:t>
      </w:r>
      <w:r w:rsidR="00236D6E">
        <w:rPr>
          <w:rFonts w:ascii="Lucida Sans Unicode" w:hAnsi="Lucida Sans Unicode" w:cs="Lucida Sans Unicode"/>
          <w:sz w:val="20"/>
          <w:szCs w:val="20"/>
        </w:rPr>
        <w:t>26</w:t>
      </w:r>
      <w:r w:rsidRPr="009E3B12">
        <w:rPr>
          <w:rFonts w:ascii="Lucida Sans Unicode" w:hAnsi="Lucida Sans Unicode" w:cs="Lucida Sans Unicode"/>
          <w:sz w:val="20"/>
          <w:szCs w:val="20"/>
        </w:rPr>
        <w:t xml:space="preserve"> gibt es unter </w:t>
      </w:r>
      <w:hyperlink r:id="rId8" w:history="1">
        <w:r w:rsidRPr="00821C20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https://www.th-wildau.de/thconnect</w:t>
        </w:r>
      </w:hyperlink>
    </w:p>
    <w:p w14:paraId="4D33CC8F" w14:textId="4EEC80CA" w:rsidR="00B254CA" w:rsidRDefault="00B254CA" w:rsidP="00671573">
      <w:pPr>
        <w:rPr>
          <w:rStyle w:val="Hyperlink"/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Zum digitalen Messekatalog der THCONNECT 2026: </w:t>
      </w:r>
      <w:hyperlink r:id="rId9" w:history="1">
        <w:r w:rsidR="006F4578" w:rsidRPr="00B51A32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https://www.th-wildau.de/im-studium/neuigkeiten-und-veranstaltungen/thconnect/infos-fuer-besucherinnen/ausstellerliste-2026</w:t>
        </w:r>
      </w:hyperlink>
      <w:r w:rsidR="006F457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55E5A45C" w14:textId="77777777" w:rsidR="00FF7C39" w:rsidRDefault="00671573" w:rsidP="00671573">
      <w:pPr>
        <w:rPr>
          <w:rFonts w:ascii="Lucida Sans Unicode" w:hAnsi="Lucida Sans Unicode" w:cs="Lucida Sans Unicode"/>
          <w:sz w:val="20"/>
          <w:szCs w:val="20"/>
          <w:lang w:val="en-US"/>
        </w:rPr>
      </w:pPr>
      <w:proofErr w:type="spellStart"/>
      <w:r w:rsidRPr="004B7C6D">
        <w:rPr>
          <w:rFonts w:ascii="Lucida Sans Unicode" w:hAnsi="Lucida Sans Unicode" w:cs="Lucida Sans Unicode"/>
          <w:sz w:val="20"/>
          <w:szCs w:val="20"/>
          <w:lang w:val="en-US"/>
        </w:rPr>
        <w:t>Zum</w:t>
      </w:r>
      <w:proofErr w:type="spellEnd"/>
      <w:r w:rsidRPr="004B7C6D">
        <w:rPr>
          <w:rFonts w:ascii="Lucida Sans Unicode" w:hAnsi="Lucida Sans Unicode" w:cs="Lucida Sans Unicode"/>
          <w:sz w:val="20"/>
          <w:szCs w:val="20"/>
          <w:lang w:val="en-US"/>
        </w:rPr>
        <w:t xml:space="preserve"> Career Service der TH </w:t>
      </w:r>
      <w:proofErr w:type="spellStart"/>
      <w:r w:rsidRPr="004B7C6D">
        <w:rPr>
          <w:rFonts w:ascii="Lucida Sans Unicode" w:hAnsi="Lucida Sans Unicode" w:cs="Lucida Sans Unicode"/>
          <w:sz w:val="20"/>
          <w:szCs w:val="20"/>
          <w:lang w:val="en-US"/>
        </w:rPr>
        <w:t>Wildau</w:t>
      </w:r>
      <w:proofErr w:type="spellEnd"/>
      <w:r w:rsidRPr="004B7C6D">
        <w:rPr>
          <w:rFonts w:ascii="Lucida Sans Unicode" w:hAnsi="Lucida Sans Unicode" w:cs="Lucida Sans Unicode"/>
          <w:sz w:val="20"/>
          <w:szCs w:val="20"/>
          <w:lang w:val="en-US"/>
        </w:rPr>
        <w:t xml:space="preserve">: </w:t>
      </w:r>
      <w:hyperlink r:id="rId10" w:history="1">
        <w:r w:rsidRPr="004B7C6D">
          <w:rPr>
            <w:rStyle w:val="Hyperlink"/>
            <w:rFonts w:ascii="Lucida Sans Unicode" w:hAnsi="Lucida Sans Unicode" w:cs="Lucida Sans Unicode"/>
            <w:sz w:val="20"/>
            <w:szCs w:val="20"/>
            <w:lang w:val="en-US"/>
          </w:rPr>
          <w:t>https://www.th-wildau.de/career-service</w:t>
        </w:r>
      </w:hyperlink>
      <w:r w:rsidRPr="004B7C6D">
        <w:rPr>
          <w:rFonts w:ascii="Lucida Sans Unicode" w:hAnsi="Lucida Sans Unicode" w:cs="Lucida Sans Unicode"/>
          <w:sz w:val="20"/>
          <w:szCs w:val="20"/>
          <w:lang w:val="en-US"/>
        </w:rPr>
        <w:t xml:space="preserve"> </w:t>
      </w:r>
    </w:p>
    <w:p w14:paraId="207FD1A4" w14:textId="3AB892D4" w:rsidR="00671573" w:rsidRPr="004B7C6D" w:rsidRDefault="00FF7C39" w:rsidP="00671573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9E3B12">
        <w:rPr>
          <w:rFonts w:ascii="Lucida Sans Unicode" w:hAnsi="Lucida Sans Unicode" w:cs="Lucida Sans Unicode"/>
          <w:sz w:val="20"/>
          <w:szCs w:val="20"/>
        </w:rPr>
        <w:t>Die Teilnahme an der THCONNECT und dem Rahmenprogramm ist kostenfrei.</w:t>
      </w:r>
    </w:p>
    <w:p w14:paraId="30367667" w14:textId="3E53A055" w:rsidR="00847EE2" w:rsidRPr="00C244C2" w:rsidRDefault="00847EE2" w:rsidP="00847EE2">
      <w:p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A02504">
        <w:rPr>
          <w:rFonts w:ascii="Lucida Sans Unicode" w:hAnsi="Lucida Sans Unicode" w:cs="Lucida Sans Unicode"/>
          <w:b/>
          <w:bCs/>
          <w:sz w:val="20"/>
          <w:szCs w:val="20"/>
        </w:rPr>
        <w:lastRenderedPageBreak/>
        <w:br/>
      </w:r>
      <w:r w:rsidRPr="00C244C2">
        <w:rPr>
          <w:rFonts w:ascii="Lucida Sans Unicode" w:hAnsi="Lucida Sans Unicode" w:cs="Lucida Sans Unicode"/>
          <w:b/>
          <w:bCs/>
          <w:sz w:val="20"/>
          <w:szCs w:val="20"/>
        </w:rPr>
        <w:t>Fachliche Ansprechperson der TH Wildau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26D5CC7B" w14:textId="77777777" w:rsidR="00671573" w:rsidRDefault="00671573" w:rsidP="00671573">
      <w:pPr>
        <w:pStyle w:val="StandardWeb"/>
        <w:spacing w:after="0"/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</w:pP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t>Ray Trautwein</w:t>
      </w: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br/>
        <w:t>Leitung Career Service</w:t>
      </w: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br/>
        <w:t>TH Wildau</w:t>
      </w: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br/>
        <w:t>Hochschulring 1, 15745 Wildau</w:t>
      </w: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br/>
        <w:t>Tel.: +49 (0)3375 508 128</w:t>
      </w:r>
      <w:r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br/>
      </w:r>
      <w:r w:rsidRPr="00671573"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  <w:t xml:space="preserve">E-Mail: ray.trautwein@th-wildau.de </w:t>
      </w:r>
    </w:p>
    <w:p w14:paraId="122B425D" w14:textId="23092177" w:rsidR="001620C1" w:rsidRPr="00671573" w:rsidRDefault="007238F4" w:rsidP="00671573">
      <w:pPr>
        <w:pStyle w:val="StandardWeb"/>
        <w:spacing w:after="0"/>
        <w:rPr>
          <w:rStyle w:val="Fett"/>
          <w:rFonts w:ascii="Lucida Sans Unicode" w:eastAsiaTheme="minorHAnsi" w:hAnsi="Lucida Sans Unicode" w:cs="Lucida Sans Unicode"/>
          <w:b w:val="0"/>
          <w:sz w:val="20"/>
          <w:szCs w:val="20"/>
          <w:lang w:eastAsia="en-US"/>
        </w:rPr>
      </w:pPr>
      <w:r w:rsidRPr="00932F18">
        <w:rPr>
          <w:rStyle w:val="Fett"/>
          <w:rFonts w:ascii="Lucida Sans Unicode" w:hAnsi="Lucida Sans Unicode" w:cs="Lucida Sans Unicode"/>
          <w:sz w:val="20"/>
          <w:szCs w:val="20"/>
        </w:rPr>
        <w:t xml:space="preserve">Ansprechpersonen </w:t>
      </w:r>
      <w:proofErr w:type="spellStart"/>
      <w:r w:rsidRPr="00932F18">
        <w:rPr>
          <w:rStyle w:val="Fett"/>
          <w:rFonts w:ascii="Lucida Sans Unicode" w:hAnsi="Lucida Sans Unicode" w:cs="Lucida Sans Unicode"/>
          <w:sz w:val="20"/>
          <w:szCs w:val="20"/>
        </w:rPr>
        <w:t>Externe</w:t>
      </w:r>
      <w:proofErr w:type="spellEnd"/>
      <w:r w:rsidRPr="00932F18">
        <w:rPr>
          <w:rStyle w:val="Fett"/>
          <w:rFonts w:ascii="Lucida Sans Unicode" w:hAnsi="Lucida Sans Unicode" w:cs="Lucida Sans Unicode"/>
          <w:sz w:val="20"/>
          <w:szCs w:val="20"/>
        </w:rPr>
        <w:t xml:space="preserve"> Kommunikation TH Wildau:</w:t>
      </w:r>
    </w:p>
    <w:p w14:paraId="38DDE866" w14:textId="2AF4F36C" w:rsidR="007238F4" w:rsidRPr="00932F18" w:rsidRDefault="007238F4" w:rsidP="007238F4">
      <w:pPr>
        <w:pStyle w:val="StandardWeb"/>
        <w:spacing w:before="0" w:beforeAutospacing="0" w:after="0" w:afterAutospacing="0"/>
        <w:rPr>
          <w:rStyle w:val="Fett"/>
          <w:rFonts w:ascii="Lucida Sans Unicode" w:hAnsi="Lucida Sans Unicode" w:cs="Lucida Sans Unicode"/>
          <w:sz w:val="20"/>
          <w:szCs w:val="20"/>
        </w:rPr>
      </w:pPr>
      <w:r w:rsidRPr="00932F18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Mike Lange / Mareike Rammelt</w:t>
      </w:r>
    </w:p>
    <w:p w14:paraId="3429540B" w14:textId="77777777" w:rsidR="007238F4" w:rsidRPr="00932F18" w:rsidRDefault="007238F4" w:rsidP="007238F4">
      <w:pPr>
        <w:pStyle w:val="StandardWeb"/>
        <w:spacing w:before="0" w:beforeAutospacing="0" w:after="0" w:afterAutospacing="0"/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932F18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TH Wildau</w:t>
      </w:r>
    </w:p>
    <w:p w14:paraId="3089EC4F" w14:textId="77777777" w:rsidR="007238F4" w:rsidRPr="00932F18" w:rsidRDefault="007238F4" w:rsidP="007238F4">
      <w:pPr>
        <w:pStyle w:val="StandardWeb"/>
        <w:spacing w:before="0" w:beforeAutospacing="0" w:after="0" w:afterAutospacing="0"/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932F18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Hochschulring 1, 15745 Wildau</w:t>
      </w:r>
    </w:p>
    <w:p w14:paraId="363B6306" w14:textId="77777777" w:rsidR="007238F4" w:rsidRPr="00932F18" w:rsidRDefault="007238F4" w:rsidP="007238F4">
      <w:pPr>
        <w:pStyle w:val="StandardWeb"/>
        <w:spacing w:before="0" w:beforeAutospacing="0" w:after="0" w:afterAutospacing="0"/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932F18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Tel. +49 (0)3375 508 211 / -669</w:t>
      </w:r>
    </w:p>
    <w:p w14:paraId="08793C84" w14:textId="6AE16185" w:rsidR="00110B65" w:rsidRPr="00932F18" w:rsidRDefault="007238F4" w:rsidP="00803C32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bCs/>
          <w:sz w:val="20"/>
          <w:szCs w:val="20"/>
        </w:rPr>
      </w:pPr>
      <w:r w:rsidRPr="00932F18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E-Mail: </w:t>
      </w:r>
      <w:hyperlink r:id="rId11" w:history="1">
        <w:r w:rsidR="00110B65" w:rsidRPr="0061534D">
          <w:rPr>
            <w:rStyle w:val="Hyperlink"/>
            <w:rFonts w:ascii="Lucida Sans Unicode" w:hAnsi="Lucida Sans Unicode" w:cs="Lucida Sans Unicode"/>
            <w:sz w:val="20"/>
            <w:szCs w:val="20"/>
          </w:rPr>
          <w:t>presse@th-wildau.de</w:t>
        </w:r>
      </w:hyperlink>
    </w:p>
    <w:sectPr w:rsidR="00110B65" w:rsidRPr="00932F18">
      <w:head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3E286" w14:textId="77777777" w:rsidR="00F146C7" w:rsidRDefault="00F146C7" w:rsidP="004D6DBB">
      <w:pPr>
        <w:spacing w:after="0" w:line="240" w:lineRule="auto"/>
      </w:pPr>
      <w:r>
        <w:separator/>
      </w:r>
    </w:p>
  </w:endnote>
  <w:endnote w:type="continuationSeparator" w:id="0">
    <w:p w14:paraId="291CB9BF" w14:textId="77777777" w:rsidR="00F146C7" w:rsidRDefault="00F146C7" w:rsidP="004D6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03BBA" w14:textId="77777777" w:rsidR="00F146C7" w:rsidRDefault="00F146C7" w:rsidP="004D6DBB">
      <w:pPr>
        <w:spacing w:after="0" w:line="240" w:lineRule="auto"/>
      </w:pPr>
      <w:r>
        <w:separator/>
      </w:r>
    </w:p>
  </w:footnote>
  <w:footnote w:type="continuationSeparator" w:id="0">
    <w:p w14:paraId="61BC7A79" w14:textId="77777777" w:rsidR="00F146C7" w:rsidRDefault="00F146C7" w:rsidP="004D6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DF948" w14:textId="471094D2" w:rsidR="005D041F" w:rsidRPr="00961317" w:rsidRDefault="007366A7" w:rsidP="005D041F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22A106F" wp14:editId="1244600E">
          <wp:simplePos x="0" y="0"/>
          <wp:positionH relativeFrom="column">
            <wp:posOffset>4053840</wp:posOffset>
          </wp:positionH>
          <wp:positionV relativeFrom="paragraph">
            <wp:posOffset>-635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41F" w:rsidRPr="00961317">
      <w:rPr>
        <w:rFonts w:ascii="Lucida Sans" w:eastAsiaTheme="minorHAnsi" w:hAnsi="Lucida Sans" w:cstheme="minorBidi"/>
        <w:sz w:val="20"/>
        <w:szCs w:val="20"/>
        <w:lang w:val="en-US" w:eastAsia="en-US"/>
      </w:rPr>
      <w:t xml:space="preserve">News der TH Wildau </w:t>
    </w:r>
  </w:p>
  <w:p w14:paraId="536108A9" w14:textId="718E77C0" w:rsidR="005D041F" w:rsidRPr="00440049" w:rsidRDefault="00B254CA" w:rsidP="005D041F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>
      <w:rPr>
        <w:rFonts w:ascii="Lucida Sans" w:eastAsiaTheme="minorHAnsi" w:hAnsi="Lucida Sans" w:cstheme="minorBidi"/>
        <w:sz w:val="20"/>
        <w:szCs w:val="20"/>
        <w:lang w:val="en-US" w:eastAsia="en-US"/>
      </w:rPr>
      <w:t>12.10</w:t>
    </w:r>
    <w:r w:rsidR="001F3A1E">
      <w:rPr>
        <w:rFonts w:ascii="Lucida Sans" w:eastAsiaTheme="minorHAnsi" w:hAnsi="Lucida Sans" w:cstheme="minorBidi"/>
        <w:sz w:val="20"/>
        <w:szCs w:val="20"/>
        <w:lang w:val="en-US" w:eastAsia="en-US"/>
      </w:rPr>
      <w:t>.202</w:t>
    </w:r>
    <w:r w:rsidR="00BE552E">
      <w:rPr>
        <w:rFonts w:ascii="Lucida Sans" w:eastAsiaTheme="minorHAnsi" w:hAnsi="Lucida Sans" w:cstheme="minorBidi"/>
        <w:sz w:val="20"/>
        <w:szCs w:val="20"/>
        <w:lang w:val="en-US" w:eastAsia="en-US"/>
      </w:rPr>
      <w:t>6</w:t>
    </w:r>
  </w:p>
  <w:p w14:paraId="7E2277C4" w14:textId="329AEAC4" w:rsidR="005F7741" w:rsidRPr="003152AC" w:rsidRDefault="005D041F" w:rsidP="00B5713A">
    <w:pPr>
      <w:pStyle w:val="StandardWeb"/>
      <w:rPr>
        <w:rFonts w:ascii="Lucida Sans" w:eastAsiaTheme="minorHAnsi" w:hAnsi="Lucida Sans" w:cstheme="minorBidi"/>
        <w:color w:val="000000" w:themeColor="text1"/>
        <w:sz w:val="20"/>
        <w:szCs w:val="20"/>
        <w:lang w:val="en-US" w:eastAsia="en-US"/>
      </w:rPr>
    </w:pPr>
    <w:r w:rsidRPr="00961317">
      <w:rPr>
        <w:rFonts w:ascii="Lucida Sans" w:eastAsiaTheme="minorHAnsi" w:hAnsi="Lucida Sans" w:cstheme="minorBidi"/>
        <w:sz w:val="20"/>
        <w:szCs w:val="20"/>
        <w:lang w:val="en-US" w:eastAsia="en-US"/>
      </w:rPr>
      <w:t xml:space="preserve">Nr. </w:t>
    </w:r>
    <w:r w:rsidR="00BE552E">
      <w:rPr>
        <w:rFonts w:ascii="Lucida Sans" w:eastAsiaTheme="minorHAnsi" w:hAnsi="Lucida Sans" w:cstheme="minorBidi"/>
        <w:sz w:val="20"/>
        <w:szCs w:val="20"/>
        <w:lang w:val="en-US" w:eastAsia="en-US"/>
      </w:rPr>
      <w:t>2026</w:t>
    </w:r>
    <w:r w:rsidR="00B254CA">
      <w:rPr>
        <w:rFonts w:ascii="Lucida Sans" w:eastAsiaTheme="minorHAnsi" w:hAnsi="Lucida Sans" w:cstheme="minorBidi"/>
        <w:sz w:val="20"/>
        <w:szCs w:val="20"/>
        <w:lang w:val="en-US" w:eastAsia="en-US"/>
      </w:rPr>
      <w:t>/10_07</w:t>
    </w:r>
  </w:p>
  <w:p w14:paraId="11CAA461" w14:textId="77777777" w:rsidR="0038459F" w:rsidRPr="002B13B7" w:rsidRDefault="0038459F" w:rsidP="004D6DBB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13BDA"/>
    <w:multiLevelType w:val="hybridMultilevel"/>
    <w:tmpl w:val="186C47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04434"/>
    <w:multiLevelType w:val="hybridMultilevel"/>
    <w:tmpl w:val="D4C654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53F93"/>
    <w:multiLevelType w:val="multilevel"/>
    <w:tmpl w:val="4716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8D149E"/>
    <w:multiLevelType w:val="hybridMultilevel"/>
    <w:tmpl w:val="6E9838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95B97"/>
    <w:multiLevelType w:val="hybridMultilevel"/>
    <w:tmpl w:val="D7B28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B7F29"/>
    <w:multiLevelType w:val="hybridMultilevel"/>
    <w:tmpl w:val="71EAA5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E0A36"/>
    <w:multiLevelType w:val="multilevel"/>
    <w:tmpl w:val="E0C8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5F2E0A"/>
    <w:multiLevelType w:val="hybridMultilevel"/>
    <w:tmpl w:val="E676E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FC"/>
    <w:rsid w:val="0000455A"/>
    <w:rsid w:val="00007265"/>
    <w:rsid w:val="00013509"/>
    <w:rsid w:val="000204E5"/>
    <w:rsid w:val="00027410"/>
    <w:rsid w:val="000279A8"/>
    <w:rsid w:val="00027C25"/>
    <w:rsid w:val="00033F9C"/>
    <w:rsid w:val="00035CD6"/>
    <w:rsid w:val="00040CCD"/>
    <w:rsid w:val="00041DBE"/>
    <w:rsid w:val="000424F9"/>
    <w:rsid w:val="00046020"/>
    <w:rsid w:val="0005562E"/>
    <w:rsid w:val="00087B64"/>
    <w:rsid w:val="00091975"/>
    <w:rsid w:val="000A6D99"/>
    <w:rsid w:val="000B0803"/>
    <w:rsid w:val="000B26C7"/>
    <w:rsid w:val="000C117B"/>
    <w:rsid w:val="000C5189"/>
    <w:rsid w:val="000D58F4"/>
    <w:rsid w:val="000D782B"/>
    <w:rsid w:val="000E1FA0"/>
    <w:rsid w:val="000E7E67"/>
    <w:rsid w:val="000F02C9"/>
    <w:rsid w:val="000F3A2E"/>
    <w:rsid w:val="0010769D"/>
    <w:rsid w:val="00110B65"/>
    <w:rsid w:val="001236F3"/>
    <w:rsid w:val="00125285"/>
    <w:rsid w:val="001365B9"/>
    <w:rsid w:val="00140CDD"/>
    <w:rsid w:val="00150E6D"/>
    <w:rsid w:val="00155831"/>
    <w:rsid w:val="001620C1"/>
    <w:rsid w:val="00163152"/>
    <w:rsid w:val="001672E9"/>
    <w:rsid w:val="00175DF3"/>
    <w:rsid w:val="00177BF1"/>
    <w:rsid w:val="00181B9C"/>
    <w:rsid w:val="001825C1"/>
    <w:rsid w:val="001910E6"/>
    <w:rsid w:val="001A3529"/>
    <w:rsid w:val="001A3902"/>
    <w:rsid w:val="001B5C23"/>
    <w:rsid w:val="001B7691"/>
    <w:rsid w:val="001C1D4F"/>
    <w:rsid w:val="001C60DE"/>
    <w:rsid w:val="001C6B51"/>
    <w:rsid w:val="001C6EC1"/>
    <w:rsid w:val="001C7C25"/>
    <w:rsid w:val="001F3A1E"/>
    <w:rsid w:val="001F500A"/>
    <w:rsid w:val="00200DD7"/>
    <w:rsid w:val="0020302B"/>
    <w:rsid w:val="002245FF"/>
    <w:rsid w:val="0023484F"/>
    <w:rsid w:val="00236D6E"/>
    <w:rsid w:val="002468CD"/>
    <w:rsid w:val="00250EDB"/>
    <w:rsid w:val="0025760A"/>
    <w:rsid w:val="00257C4E"/>
    <w:rsid w:val="002603F9"/>
    <w:rsid w:val="00261FB8"/>
    <w:rsid w:val="00265BD5"/>
    <w:rsid w:val="002667A3"/>
    <w:rsid w:val="002703CC"/>
    <w:rsid w:val="00285DE7"/>
    <w:rsid w:val="002864D2"/>
    <w:rsid w:val="0028714A"/>
    <w:rsid w:val="002A4859"/>
    <w:rsid w:val="002B13B7"/>
    <w:rsid w:val="002B4F43"/>
    <w:rsid w:val="002B5DCD"/>
    <w:rsid w:val="002B68B0"/>
    <w:rsid w:val="002C34C0"/>
    <w:rsid w:val="002C6923"/>
    <w:rsid w:val="002D2D86"/>
    <w:rsid w:val="002F2358"/>
    <w:rsid w:val="002F688C"/>
    <w:rsid w:val="002F75B4"/>
    <w:rsid w:val="00314BED"/>
    <w:rsid w:val="003152AC"/>
    <w:rsid w:val="00315A01"/>
    <w:rsid w:val="003247FC"/>
    <w:rsid w:val="0033322F"/>
    <w:rsid w:val="003540D8"/>
    <w:rsid w:val="00356EA3"/>
    <w:rsid w:val="00357D79"/>
    <w:rsid w:val="00361F7C"/>
    <w:rsid w:val="00363E5D"/>
    <w:rsid w:val="00373C37"/>
    <w:rsid w:val="003815F2"/>
    <w:rsid w:val="0038381A"/>
    <w:rsid w:val="0038459F"/>
    <w:rsid w:val="003A2C9A"/>
    <w:rsid w:val="003A437D"/>
    <w:rsid w:val="003A7A50"/>
    <w:rsid w:val="003B5655"/>
    <w:rsid w:val="003D6CE9"/>
    <w:rsid w:val="003F0EE7"/>
    <w:rsid w:val="00401208"/>
    <w:rsid w:val="00404C0A"/>
    <w:rsid w:val="004068FF"/>
    <w:rsid w:val="004078F2"/>
    <w:rsid w:val="0041359C"/>
    <w:rsid w:val="00426FBC"/>
    <w:rsid w:val="004364FD"/>
    <w:rsid w:val="00441FB8"/>
    <w:rsid w:val="00463722"/>
    <w:rsid w:val="004652D4"/>
    <w:rsid w:val="00465F10"/>
    <w:rsid w:val="004663AB"/>
    <w:rsid w:val="004700D5"/>
    <w:rsid w:val="00470B6C"/>
    <w:rsid w:val="00474DC0"/>
    <w:rsid w:val="00493F50"/>
    <w:rsid w:val="004958DE"/>
    <w:rsid w:val="004A297D"/>
    <w:rsid w:val="004A4287"/>
    <w:rsid w:val="004B7385"/>
    <w:rsid w:val="004B7C6D"/>
    <w:rsid w:val="004C4FC9"/>
    <w:rsid w:val="004C62BE"/>
    <w:rsid w:val="004C732A"/>
    <w:rsid w:val="004D17FC"/>
    <w:rsid w:val="004D2EFC"/>
    <w:rsid w:val="004D6DBB"/>
    <w:rsid w:val="004D7364"/>
    <w:rsid w:val="004E1AF0"/>
    <w:rsid w:val="004E564F"/>
    <w:rsid w:val="004F72B1"/>
    <w:rsid w:val="0050679E"/>
    <w:rsid w:val="00514BF5"/>
    <w:rsid w:val="00530BC3"/>
    <w:rsid w:val="00534E58"/>
    <w:rsid w:val="00547382"/>
    <w:rsid w:val="00552C8D"/>
    <w:rsid w:val="00554BC7"/>
    <w:rsid w:val="00565308"/>
    <w:rsid w:val="00571655"/>
    <w:rsid w:val="00573220"/>
    <w:rsid w:val="00574AA1"/>
    <w:rsid w:val="00575A80"/>
    <w:rsid w:val="00583A91"/>
    <w:rsid w:val="005A67CC"/>
    <w:rsid w:val="005B55A0"/>
    <w:rsid w:val="005B6109"/>
    <w:rsid w:val="005D041F"/>
    <w:rsid w:val="005D2D76"/>
    <w:rsid w:val="005E4278"/>
    <w:rsid w:val="005E59DA"/>
    <w:rsid w:val="005F3CB5"/>
    <w:rsid w:val="005F7741"/>
    <w:rsid w:val="006033C7"/>
    <w:rsid w:val="00604206"/>
    <w:rsid w:val="00605B7B"/>
    <w:rsid w:val="00605BC1"/>
    <w:rsid w:val="00620DED"/>
    <w:rsid w:val="006210BB"/>
    <w:rsid w:val="0062253A"/>
    <w:rsid w:val="00626565"/>
    <w:rsid w:val="00643C5A"/>
    <w:rsid w:val="0064432C"/>
    <w:rsid w:val="00645639"/>
    <w:rsid w:val="00653417"/>
    <w:rsid w:val="00654E3B"/>
    <w:rsid w:val="00661254"/>
    <w:rsid w:val="00664CBD"/>
    <w:rsid w:val="006656EC"/>
    <w:rsid w:val="00671573"/>
    <w:rsid w:val="00674775"/>
    <w:rsid w:val="00684DAB"/>
    <w:rsid w:val="00685998"/>
    <w:rsid w:val="006876EE"/>
    <w:rsid w:val="006A5E0C"/>
    <w:rsid w:val="006B0FB1"/>
    <w:rsid w:val="006B7053"/>
    <w:rsid w:val="006B7EF0"/>
    <w:rsid w:val="006C215D"/>
    <w:rsid w:val="006C3FF3"/>
    <w:rsid w:val="006C767A"/>
    <w:rsid w:val="006E2506"/>
    <w:rsid w:val="006E3382"/>
    <w:rsid w:val="006E4F2A"/>
    <w:rsid w:val="006F4578"/>
    <w:rsid w:val="00707199"/>
    <w:rsid w:val="00712FA0"/>
    <w:rsid w:val="00713E28"/>
    <w:rsid w:val="007232D6"/>
    <w:rsid w:val="007238F4"/>
    <w:rsid w:val="00731971"/>
    <w:rsid w:val="007366A7"/>
    <w:rsid w:val="0075036E"/>
    <w:rsid w:val="00755D4F"/>
    <w:rsid w:val="00760775"/>
    <w:rsid w:val="00776F4D"/>
    <w:rsid w:val="00782BCF"/>
    <w:rsid w:val="00783B2E"/>
    <w:rsid w:val="007944DB"/>
    <w:rsid w:val="0079658D"/>
    <w:rsid w:val="007A524A"/>
    <w:rsid w:val="007B1EBE"/>
    <w:rsid w:val="007B528F"/>
    <w:rsid w:val="007C3093"/>
    <w:rsid w:val="007C4CD1"/>
    <w:rsid w:val="007C75A4"/>
    <w:rsid w:val="007F5F73"/>
    <w:rsid w:val="00803C32"/>
    <w:rsid w:val="00805284"/>
    <w:rsid w:val="00810262"/>
    <w:rsid w:val="00810D72"/>
    <w:rsid w:val="0081288B"/>
    <w:rsid w:val="00814684"/>
    <w:rsid w:val="00815410"/>
    <w:rsid w:val="0082409C"/>
    <w:rsid w:val="00833BFB"/>
    <w:rsid w:val="00840624"/>
    <w:rsid w:val="008416C4"/>
    <w:rsid w:val="008451FB"/>
    <w:rsid w:val="00847EE2"/>
    <w:rsid w:val="00871A53"/>
    <w:rsid w:val="0087575F"/>
    <w:rsid w:val="008763CC"/>
    <w:rsid w:val="00882FAC"/>
    <w:rsid w:val="00883E93"/>
    <w:rsid w:val="00884F9A"/>
    <w:rsid w:val="00892DC2"/>
    <w:rsid w:val="008B20DD"/>
    <w:rsid w:val="008B7499"/>
    <w:rsid w:val="008C6069"/>
    <w:rsid w:val="008D18B1"/>
    <w:rsid w:val="008F3E0C"/>
    <w:rsid w:val="008F5726"/>
    <w:rsid w:val="00902515"/>
    <w:rsid w:val="009060D0"/>
    <w:rsid w:val="00911B3F"/>
    <w:rsid w:val="00924CA5"/>
    <w:rsid w:val="00925083"/>
    <w:rsid w:val="009250BC"/>
    <w:rsid w:val="00932F18"/>
    <w:rsid w:val="00941D2D"/>
    <w:rsid w:val="009439CE"/>
    <w:rsid w:val="00947194"/>
    <w:rsid w:val="009769F0"/>
    <w:rsid w:val="009779F3"/>
    <w:rsid w:val="0098311C"/>
    <w:rsid w:val="00984B01"/>
    <w:rsid w:val="00991DEF"/>
    <w:rsid w:val="00995F03"/>
    <w:rsid w:val="009A508D"/>
    <w:rsid w:val="009A7D56"/>
    <w:rsid w:val="009B0A79"/>
    <w:rsid w:val="009C1F97"/>
    <w:rsid w:val="009C63F9"/>
    <w:rsid w:val="009D3613"/>
    <w:rsid w:val="009D4E5C"/>
    <w:rsid w:val="009D4F96"/>
    <w:rsid w:val="009E031D"/>
    <w:rsid w:val="009E0AE8"/>
    <w:rsid w:val="009F7BDD"/>
    <w:rsid w:val="00A022B3"/>
    <w:rsid w:val="00A02504"/>
    <w:rsid w:val="00A167EA"/>
    <w:rsid w:val="00A17969"/>
    <w:rsid w:val="00A20E77"/>
    <w:rsid w:val="00A25B1C"/>
    <w:rsid w:val="00A25F3C"/>
    <w:rsid w:val="00A3487B"/>
    <w:rsid w:val="00A47007"/>
    <w:rsid w:val="00A4730A"/>
    <w:rsid w:val="00A55E70"/>
    <w:rsid w:val="00A60AD4"/>
    <w:rsid w:val="00A67467"/>
    <w:rsid w:val="00A710ED"/>
    <w:rsid w:val="00A72520"/>
    <w:rsid w:val="00A77F1A"/>
    <w:rsid w:val="00A80310"/>
    <w:rsid w:val="00A8061E"/>
    <w:rsid w:val="00A83DC7"/>
    <w:rsid w:val="00A86CD5"/>
    <w:rsid w:val="00AA2CDC"/>
    <w:rsid w:val="00AA3F57"/>
    <w:rsid w:val="00AA5580"/>
    <w:rsid w:val="00AA7400"/>
    <w:rsid w:val="00AB4D82"/>
    <w:rsid w:val="00AB6486"/>
    <w:rsid w:val="00AC1819"/>
    <w:rsid w:val="00AD58EB"/>
    <w:rsid w:val="00AE6182"/>
    <w:rsid w:val="00AF403B"/>
    <w:rsid w:val="00B02894"/>
    <w:rsid w:val="00B079CD"/>
    <w:rsid w:val="00B11AA7"/>
    <w:rsid w:val="00B16529"/>
    <w:rsid w:val="00B23075"/>
    <w:rsid w:val="00B254CA"/>
    <w:rsid w:val="00B2645F"/>
    <w:rsid w:val="00B2698B"/>
    <w:rsid w:val="00B41E72"/>
    <w:rsid w:val="00B42854"/>
    <w:rsid w:val="00B43B98"/>
    <w:rsid w:val="00B43C9A"/>
    <w:rsid w:val="00B5713A"/>
    <w:rsid w:val="00B60393"/>
    <w:rsid w:val="00B609C5"/>
    <w:rsid w:val="00B637C5"/>
    <w:rsid w:val="00B7624B"/>
    <w:rsid w:val="00B843B5"/>
    <w:rsid w:val="00B929A5"/>
    <w:rsid w:val="00BA05E1"/>
    <w:rsid w:val="00BA4E4B"/>
    <w:rsid w:val="00BC5155"/>
    <w:rsid w:val="00BD0E6D"/>
    <w:rsid w:val="00BD3369"/>
    <w:rsid w:val="00BE3E76"/>
    <w:rsid w:val="00BE552E"/>
    <w:rsid w:val="00BF2970"/>
    <w:rsid w:val="00C01A1A"/>
    <w:rsid w:val="00C10467"/>
    <w:rsid w:val="00C25039"/>
    <w:rsid w:val="00C2597D"/>
    <w:rsid w:val="00C300A8"/>
    <w:rsid w:val="00C30292"/>
    <w:rsid w:val="00C364E6"/>
    <w:rsid w:val="00C44665"/>
    <w:rsid w:val="00C46AB5"/>
    <w:rsid w:val="00C5127B"/>
    <w:rsid w:val="00C60A15"/>
    <w:rsid w:val="00C6141B"/>
    <w:rsid w:val="00C73A4B"/>
    <w:rsid w:val="00C74C16"/>
    <w:rsid w:val="00C8129C"/>
    <w:rsid w:val="00C92F7B"/>
    <w:rsid w:val="00CB4DFA"/>
    <w:rsid w:val="00CB716C"/>
    <w:rsid w:val="00CB7B06"/>
    <w:rsid w:val="00D03C28"/>
    <w:rsid w:val="00D0571D"/>
    <w:rsid w:val="00D22AF9"/>
    <w:rsid w:val="00D312E1"/>
    <w:rsid w:val="00D530F1"/>
    <w:rsid w:val="00D55D4B"/>
    <w:rsid w:val="00D60D98"/>
    <w:rsid w:val="00D60F69"/>
    <w:rsid w:val="00D63FFA"/>
    <w:rsid w:val="00D67EDE"/>
    <w:rsid w:val="00D843B9"/>
    <w:rsid w:val="00D86481"/>
    <w:rsid w:val="00D91AFE"/>
    <w:rsid w:val="00D92CBB"/>
    <w:rsid w:val="00D93C2C"/>
    <w:rsid w:val="00DB0D5C"/>
    <w:rsid w:val="00DB3FFC"/>
    <w:rsid w:val="00DB64CF"/>
    <w:rsid w:val="00DC0953"/>
    <w:rsid w:val="00DC40DD"/>
    <w:rsid w:val="00DD31AE"/>
    <w:rsid w:val="00DE42A8"/>
    <w:rsid w:val="00DF5AE6"/>
    <w:rsid w:val="00DF7800"/>
    <w:rsid w:val="00E00E1A"/>
    <w:rsid w:val="00E024C0"/>
    <w:rsid w:val="00E02EC1"/>
    <w:rsid w:val="00E031B4"/>
    <w:rsid w:val="00E27A91"/>
    <w:rsid w:val="00E30AD8"/>
    <w:rsid w:val="00E32AFC"/>
    <w:rsid w:val="00E3504C"/>
    <w:rsid w:val="00E44AD5"/>
    <w:rsid w:val="00E55D87"/>
    <w:rsid w:val="00E651EC"/>
    <w:rsid w:val="00E652E9"/>
    <w:rsid w:val="00E720B1"/>
    <w:rsid w:val="00E847DE"/>
    <w:rsid w:val="00E914CF"/>
    <w:rsid w:val="00EA0B33"/>
    <w:rsid w:val="00EA2117"/>
    <w:rsid w:val="00EA3996"/>
    <w:rsid w:val="00EA5EB9"/>
    <w:rsid w:val="00EB7B38"/>
    <w:rsid w:val="00EC64FD"/>
    <w:rsid w:val="00EC7C2C"/>
    <w:rsid w:val="00ED1E73"/>
    <w:rsid w:val="00EE0EC2"/>
    <w:rsid w:val="00EF459C"/>
    <w:rsid w:val="00F00552"/>
    <w:rsid w:val="00F025DE"/>
    <w:rsid w:val="00F04270"/>
    <w:rsid w:val="00F11246"/>
    <w:rsid w:val="00F114A7"/>
    <w:rsid w:val="00F146C7"/>
    <w:rsid w:val="00F15561"/>
    <w:rsid w:val="00F242FF"/>
    <w:rsid w:val="00F368A2"/>
    <w:rsid w:val="00F36F56"/>
    <w:rsid w:val="00F45E24"/>
    <w:rsid w:val="00F56B7C"/>
    <w:rsid w:val="00F56BDA"/>
    <w:rsid w:val="00F7227E"/>
    <w:rsid w:val="00F85049"/>
    <w:rsid w:val="00F8608D"/>
    <w:rsid w:val="00F86182"/>
    <w:rsid w:val="00F8789A"/>
    <w:rsid w:val="00F9011A"/>
    <w:rsid w:val="00F93EA3"/>
    <w:rsid w:val="00FA5611"/>
    <w:rsid w:val="00FA6D3A"/>
    <w:rsid w:val="00FC2674"/>
    <w:rsid w:val="00FD11E9"/>
    <w:rsid w:val="00FD30EF"/>
    <w:rsid w:val="00FD5710"/>
    <w:rsid w:val="00FD7720"/>
    <w:rsid w:val="00FE146C"/>
    <w:rsid w:val="00FE318A"/>
    <w:rsid w:val="00FE51E3"/>
    <w:rsid w:val="00FE5BE9"/>
    <w:rsid w:val="00FF5204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0F856A"/>
  <w15:chartTrackingRefBased/>
  <w15:docId w15:val="{A8EFC328-61EF-40C9-9709-C584B1D0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7B1E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44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1E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78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4D2E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D2EF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D2EF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2E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2EF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2EFC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01A1A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D6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6DBB"/>
  </w:style>
  <w:style w:type="paragraph" w:styleId="Fuzeile">
    <w:name w:val="footer"/>
    <w:basedOn w:val="Standard"/>
    <w:link w:val="FuzeileZchn"/>
    <w:uiPriority w:val="99"/>
    <w:unhideWhenUsed/>
    <w:rsid w:val="004D6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6DBB"/>
  </w:style>
  <w:style w:type="character" w:styleId="BesuchterLink">
    <w:name w:val="FollowedHyperlink"/>
    <w:basedOn w:val="Absatz-Standardschriftart"/>
    <w:uiPriority w:val="99"/>
    <w:semiHidden/>
    <w:unhideWhenUsed/>
    <w:rsid w:val="002245FF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5D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5D041F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7238F4"/>
    <w:rPr>
      <w:b/>
      <w:bCs/>
    </w:rPr>
  </w:style>
  <w:style w:type="character" w:styleId="Hervorhebung">
    <w:name w:val="Emphasis"/>
    <w:basedOn w:val="Absatz-Standardschriftart"/>
    <w:uiPriority w:val="20"/>
    <w:qFormat/>
    <w:rsid w:val="000F3A2E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B1EB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1E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44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-m-full-width-image-textkicker">
    <w:name w:val="c-m-full-width-image-text__kicker"/>
    <w:basedOn w:val="Absatz-Standardschriftart"/>
    <w:rsid w:val="007944DB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78F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elementor-icon-list-text">
    <w:name w:val="elementor-icon-list-text"/>
    <w:basedOn w:val="Absatz-Standardschriftart"/>
    <w:rsid w:val="004078F2"/>
  </w:style>
  <w:style w:type="character" w:customStyle="1" w:styleId="keeptogether">
    <w:name w:val="keeptogether"/>
    <w:basedOn w:val="Absatz-Standardschriftart"/>
    <w:rsid w:val="00110B65"/>
  </w:style>
  <w:style w:type="paragraph" w:styleId="berarbeitung">
    <w:name w:val="Revision"/>
    <w:hidden/>
    <w:uiPriority w:val="99"/>
    <w:semiHidden/>
    <w:rsid w:val="00257C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0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8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4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1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7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52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2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4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-wildau.de/thconnec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sse@th-wildau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h-wildau.de/career-servi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-wildau.de/im-studium/neuigkeiten-und-veranstaltungen/thconnect/infos-fuer-besucherinnen/ausstellerliste-202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TH-User</dc:creator>
  <cp:keywords/>
  <dc:description/>
  <cp:lastModifiedBy>Mareike Rammelt</cp:lastModifiedBy>
  <cp:revision>4</cp:revision>
  <dcterms:created xsi:type="dcterms:W3CDTF">2026-10-12T13:21:00Z</dcterms:created>
  <dcterms:modified xsi:type="dcterms:W3CDTF">2026-10-12T13:26:00Z</dcterms:modified>
</cp:coreProperties>
</file>