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1DCFBB25"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A75C2F" w:rsidRPr="00A75C2F">
        <w:rPr>
          <w:rFonts w:ascii="Be Vietnam Pro" w:hAnsi="Be Vietnam Pro" w:cs="Arial"/>
          <w:b/>
          <w:sz w:val="28"/>
          <w:szCs w:val="28"/>
        </w:rPr>
        <w:t>Januar</w:t>
      </w:r>
      <w:r w:rsidRPr="00A75C2F">
        <w:rPr>
          <w:rFonts w:ascii="Be Vietnam Pro" w:hAnsi="Be Vietnam Pro" w:cs="Arial"/>
          <w:b/>
          <w:sz w:val="28"/>
          <w:szCs w:val="28"/>
        </w:rPr>
        <w:t xml:space="preserve"> </w:t>
      </w:r>
      <w:r w:rsidRPr="00EB331B">
        <w:rPr>
          <w:rFonts w:ascii="Be Vietnam Pro" w:hAnsi="Be Vietnam Pro" w:cs="Arial"/>
          <w:b/>
          <w:sz w:val="28"/>
          <w:szCs w:val="28"/>
        </w:rPr>
        <w:t>202</w:t>
      </w:r>
      <w:r w:rsidR="00A75C2F">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04B8332E" w:rsidR="00334362" w:rsidRPr="00EB331B" w:rsidRDefault="00862BD4">
      <w:pPr>
        <w:rPr>
          <w:rFonts w:ascii="Be Vietnam Pro" w:hAnsi="Be Vietnam Pro" w:cs="Arial"/>
          <w:b/>
          <w:sz w:val="28"/>
          <w:szCs w:val="28"/>
        </w:rPr>
      </w:pPr>
      <w:r>
        <w:rPr>
          <w:rFonts w:ascii="Be Vietnam Pro" w:hAnsi="Be Vietnam Pro" w:cs="Arial"/>
          <w:b/>
          <w:sz w:val="28"/>
          <w:szCs w:val="28"/>
        </w:rPr>
        <w:t xml:space="preserve">300 Jahre </w:t>
      </w:r>
      <w:r w:rsidR="00F341AE">
        <w:rPr>
          <w:rFonts w:ascii="Be Vietnam Pro" w:hAnsi="Be Vietnam Pro" w:cs="Arial"/>
          <w:b/>
          <w:sz w:val="28"/>
          <w:szCs w:val="28"/>
        </w:rPr>
        <w:t xml:space="preserve">Industriekultur </w:t>
      </w:r>
      <w:r>
        <w:rPr>
          <w:rFonts w:ascii="Be Vietnam Pro" w:hAnsi="Be Vietnam Pro" w:cs="Arial"/>
          <w:b/>
          <w:sz w:val="28"/>
          <w:szCs w:val="28"/>
        </w:rPr>
        <w:t>in Lauchhammer</w:t>
      </w:r>
    </w:p>
    <w:p w14:paraId="36AB0D04" w14:textId="77777777" w:rsidR="00862BD4" w:rsidRDefault="00862BD4" w:rsidP="00862BD4">
      <w:pPr>
        <w:rPr>
          <w:rFonts w:ascii="Be Vietnam Pro" w:hAnsi="Be Vietnam Pro" w:cs="Arial"/>
          <w:b/>
          <w:sz w:val="24"/>
          <w:szCs w:val="24"/>
        </w:rPr>
      </w:pPr>
      <w:r>
        <w:rPr>
          <w:rFonts w:ascii="Be Vietnam Pro" w:hAnsi="Be Vietnam Pro" w:cs="Arial"/>
          <w:b/>
          <w:sz w:val="24"/>
          <w:szCs w:val="24"/>
        </w:rPr>
        <w:t xml:space="preserve">1725 wurde dort der erste Hochofen in Betrieb genommen / Industriekultur im Dahme-Seenland: </w:t>
      </w:r>
      <w:r>
        <w:rPr>
          <w:rFonts w:ascii="Be Vietnam Pro" w:hAnsi="Be Vietnam Pro" w:cs="Arial"/>
          <w:b/>
          <w:sz w:val="24"/>
          <w:szCs w:val="24"/>
        </w:rPr>
        <w:t>Namensgeber der Schwartzkopff-Siedlung Wildau</w:t>
      </w:r>
      <w:r>
        <w:rPr>
          <w:rFonts w:ascii="Be Vietnam Pro" w:hAnsi="Be Vietnam Pro" w:cs="Arial"/>
          <w:b/>
          <w:sz w:val="24"/>
          <w:szCs w:val="24"/>
        </w:rPr>
        <w:t xml:space="preserve"> </w:t>
      </w:r>
      <w:r w:rsidR="00F341AE">
        <w:rPr>
          <w:rFonts w:ascii="Be Vietnam Pro" w:hAnsi="Be Vietnam Pro" w:cs="Arial"/>
          <w:b/>
          <w:sz w:val="24"/>
          <w:szCs w:val="24"/>
        </w:rPr>
        <w:t>vor 200 Jahren geboren</w:t>
      </w:r>
    </w:p>
    <w:p w14:paraId="41D6C41D" w14:textId="6B33A34E" w:rsidR="00862BD4" w:rsidRDefault="00862BD4" w:rsidP="00862BD4">
      <w:pPr>
        <w:rPr>
          <w:rFonts w:ascii="Be Vietnam Pro" w:eastAsia="Times New Roman" w:hAnsi="Be Vietnam Pro" w:cs="Arial"/>
          <w:b/>
          <w:bCs/>
          <w:lang w:eastAsia="de-DE"/>
        </w:rPr>
      </w:pPr>
      <w:r>
        <w:rPr>
          <w:rFonts w:ascii="Be Vietnam Pro" w:eastAsia="Times New Roman" w:hAnsi="Be Vietnam Pro" w:cs="Arial"/>
          <w:b/>
          <w:bCs/>
          <w:lang w:eastAsia="de-DE"/>
        </w:rPr>
        <w:t>Die</w:t>
      </w:r>
      <w:r w:rsidRPr="00862BD4">
        <w:rPr>
          <w:rFonts w:ascii="Be Vietnam Pro" w:eastAsia="Times New Roman" w:hAnsi="Be Vietnam Pro" w:cs="Arial"/>
          <w:b/>
          <w:bCs/>
          <w:lang w:eastAsia="de-DE"/>
        </w:rPr>
        <w:t xml:space="preserve"> Industriegeschichte </w:t>
      </w:r>
      <w:r>
        <w:rPr>
          <w:rFonts w:ascii="Be Vietnam Pro" w:eastAsia="Times New Roman" w:hAnsi="Be Vietnam Pro" w:cs="Arial"/>
          <w:b/>
          <w:bCs/>
          <w:lang w:eastAsia="de-DE"/>
        </w:rPr>
        <w:t>von Lauchhammer begann vor 300 Jahren.</w:t>
      </w:r>
      <w:r w:rsidRPr="00862BD4">
        <w:rPr>
          <w:rFonts w:ascii="Be Vietnam Pro" w:eastAsia="Times New Roman" w:hAnsi="Be Vietnam Pro" w:cs="Arial"/>
          <w:b/>
          <w:bCs/>
          <w:lang w:eastAsia="de-DE"/>
        </w:rPr>
        <w:t xml:space="preserve"> </w:t>
      </w:r>
      <w:r>
        <w:rPr>
          <w:rFonts w:ascii="Be Vietnam Pro" w:eastAsia="Times New Roman" w:hAnsi="Be Vietnam Pro" w:cs="Arial"/>
          <w:b/>
          <w:bCs/>
          <w:lang w:eastAsia="de-DE"/>
        </w:rPr>
        <w:t>Am</w:t>
      </w:r>
      <w:r w:rsidRPr="00862BD4">
        <w:rPr>
          <w:rFonts w:ascii="Be Vietnam Pro" w:eastAsia="Times New Roman" w:hAnsi="Be Vietnam Pro" w:cs="Arial"/>
          <w:b/>
          <w:bCs/>
          <w:lang w:eastAsia="de-DE"/>
        </w:rPr>
        <w:t xml:space="preserve"> 25.</w:t>
      </w:r>
      <w:r>
        <w:rPr>
          <w:rFonts w:ascii="Be Vietnam Pro" w:eastAsia="Times New Roman" w:hAnsi="Be Vietnam Pro" w:cs="Arial"/>
          <w:b/>
          <w:bCs/>
          <w:lang w:eastAsia="de-DE"/>
        </w:rPr>
        <w:t> </w:t>
      </w:r>
      <w:r w:rsidRPr="00862BD4">
        <w:rPr>
          <w:rFonts w:ascii="Be Vietnam Pro" w:eastAsia="Times New Roman" w:hAnsi="Be Vietnam Pro" w:cs="Arial"/>
          <w:b/>
          <w:bCs/>
          <w:lang w:eastAsia="de-DE"/>
        </w:rPr>
        <w:t xml:space="preserve">August 1725 wurde in Naundorf, dem heutigen Lauchhammer-Ost, durch die Freifrau Benedicta Margarethe von Löwendal der erste Hochofen in Betrieb genommen. Dort erfolgte die Verhüttung von Raseneisenerz. Dieses Datum gilt als Beginn der Industrialisierung in der gesamten Niederlausitz. Nicht zuletzt gab der Hammer im Lauch, so die Bezeichnung des Hochofens, der späteren Stadt ihren </w:t>
      </w:r>
      <w:r>
        <w:rPr>
          <w:rFonts w:ascii="Be Vietnam Pro" w:eastAsia="Times New Roman" w:hAnsi="Be Vietnam Pro" w:cs="Arial"/>
          <w:b/>
          <w:bCs/>
          <w:lang w:eastAsia="de-DE"/>
        </w:rPr>
        <w:t xml:space="preserve">heutigen </w:t>
      </w:r>
      <w:r w:rsidRPr="00862BD4">
        <w:rPr>
          <w:rFonts w:ascii="Be Vietnam Pro" w:eastAsia="Times New Roman" w:hAnsi="Be Vietnam Pro" w:cs="Arial"/>
          <w:b/>
          <w:bCs/>
          <w:lang w:eastAsia="de-DE"/>
        </w:rPr>
        <w:t>Namen.</w:t>
      </w:r>
    </w:p>
    <w:p w14:paraId="4989964B" w14:textId="3B300BD7" w:rsidR="00862BD4" w:rsidRDefault="00862BD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C56C1">
        <w:rPr>
          <w:rFonts w:ascii="Be Vietnam Pro" w:eastAsia="Times New Roman" w:hAnsi="Be Vietnam Pro" w:cs="Arial"/>
          <w:lang w:eastAsia="de-DE"/>
        </w:rPr>
        <w:t>Am 25.August 2025 jährt sich dieses bedeutende Ereignis zum 300. Mal.</w:t>
      </w:r>
      <w:r>
        <w:rPr>
          <w:rFonts w:ascii="Be Vietnam Pro" w:eastAsia="Times New Roman" w:hAnsi="Be Vietnam Pro" w:cs="Arial"/>
          <w:lang w:eastAsia="de-DE"/>
        </w:rPr>
        <w:t xml:space="preserve"> </w:t>
      </w:r>
      <w:r w:rsidRPr="004C56C1">
        <w:rPr>
          <w:rFonts w:ascii="Be Vietnam Pro" w:eastAsia="Times New Roman" w:hAnsi="Be Vietnam Pro" w:cs="Arial"/>
          <w:lang w:eastAsia="de-DE"/>
        </w:rPr>
        <w:t xml:space="preserve">Daher feiert die Stadt Lauchhammer im Jahr 2025 im Rahmen einer Festwoche 300 Jahre Industriekultur </w:t>
      </w:r>
      <w:r>
        <w:rPr>
          <w:rFonts w:ascii="Be Vietnam Pro" w:eastAsia="Times New Roman" w:hAnsi="Be Vietnam Pro" w:cs="Arial"/>
          <w:lang w:eastAsia="de-DE"/>
        </w:rPr>
        <w:t xml:space="preserve">in </w:t>
      </w:r>
      <w:r w:rsidRPr="004C56C1">
        <w:rPr>
          <w:rFonts w:ascii="Be Vietnam Pro" w:eastAsia="Times New Roman" w:hAnsi="Be Vietnam Pro" w:cs="Arial"/>
          <w:lang w:eastAsia="de-DE"/>
        </w:rPr>
        <w:t xml:space="preserve">der Stadt und der </w:t>
      </w:r>
      <w:r>
        <w:rPr>
          <w:rFonts w:ascii="Be Vietnam Pro" w:eastAsia="Times New Roman" w:hAnsi="Be Vietnam Pro" w:cs="Arial"/>
          <w:lang w:eastAsia="de-DE"/>
        </w:rPr>
        <w:t xml:space="preserve">gesamten </w:t>
      </w:r>
      <w:r w:rsidRPr="004C56C1">
        <w:rPr>
          <w:rFonts w:ascii="Be Vietnam Pro" w:eastAsia="Times New Roman" w:hAnsi="Be Vietnam Pro" w:cs="Arial"/>
          <w:lang w:eastAsia="de-DE"/>
        </w:rPr>
        <w:t>Region.</w:t>
      </w:r>
      <w:r>
        <w:rPr>
          <w:rFonts w:ascii="Be Vietnam Pro" w:eastAsia="Times New Roman" w:hAnsi="Be Vietnam Pro" w:cs="Arial"/>
          <w:lang w:eastAsia="de-DE"/>
        </w:rPr>
        <w:t xml:space="preserve"> </w:t>
      </w:r>
      <w:r w:rsidR="00C376A7" w:rsidRPr="00C376A7">
        <w:rPr>
          <w:rFonts w:ascii="Be Vietnam Pro" w:eastAsia="Times New Roman" w:hAnsi="Be Vietnam Pro" w:cs="Arial"/>
          <w:lang w:eastAsia="de-DE"/>
        </w:rPr>
        <w:t>Nach Angaben der Stadtverwaltung sollen diese drei Jahrhunderte Industriekultur mit verschiedenen Festivitäten und Aktionen rund um dieses Datum begangen werden.</w:t>
      </w:r>
    </w:p>
    <w:p w14:paraId="5274D3FF" w14:textId="27B9C964" w:rsidR="00C376A7" w:rsidRDefault="00C376A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376A7">
        <w:rPr>
          <w:rFonts w:ascii="Be Vietnam Pro" w:eastAsia="Times New Roman" w:hAnsi="Be Vietnam Pro" w:cs="Arial"/>
          <w:lang w:eastAsia="de-DE"/>
        </w:rPr>
        <w:t xml:space="preserve">Die </w:t>
      </w:r>
      <w:r>
        <w:rPr>
          <w:rFonts w:ascii="Be Vietnam Pro" w:eastAsia="Times New Roman" w:hAnsi="Be Vietnam Pro" w:cs="Arial"/>
          <w:lang w:eastAsia="de-DE"/>
        </w:rPr>
        <w:t xml:space="preserve">einstige </w:t>
      </w:r>
      <w:r w:rsidRPr="00C376A7">
        <w:rPr>
          <w:rFonts w:ascii="Be Vietnam Pro" w:eastAsia="Times New Roman" w:hAnsi="Be Vietnam Pro" w:cs="Arial"/>
          <w:lang w:eastAsia="de-DE"/>
        </w:rPr>
        <w:t xml:space="preserve">Besitzerin und Gründerin, Benedicta Margaretha Freifrau von Löwendahl ließ </w:t>
      </w:r>
      <w:r>
        <w:rPr>
          <w:rFonts w:ascii="Be Vietnam Pro" w:eastAsia="Times New Roman" w:hAnsi="Be Vietnam Pro" w:cs="Arial"/>
          <w:lang w:eastAsia="de-DE"/>
        </w:rPr>
        <w:t xml:space="preserve">dort </w:t>
      </w:r>
      <w:r w:rsidRPr="00C376A7">
        <w:rPr>
          <w:rFonts w:ascii="Be Vietnam Pro" w:eastAsia="Times New Roman" w:hAnsi="Be Vietnam Pro" w:cs="Arial"/>
          <w:lang w:eastAsia="de-DE"/>
        </w:rPr>
        <w:t>zunächst Dinge des täglichen Bedarfs gießen, wie Ofen- und Kaminplatten oder Poteriewaren.</w:t>
      </w:r>
      <w:r w:rsidRPr="00C376A7">
        <w:t xml:space="preserve"> </w:t>
      </w:r>
      <w:r w:rsidRPr="00C376A7">
        <w:rPr>
          <w:rFonts w:ascii="Be Vietnam Pro" w:eastAsia="Times New Roman" w:hAnsi="Be Vietnam Pro" w:cs="Arial"/>
          <w:lang w:eastAsia="de-DE"/>
        </w:rPr>
        <w:t>1776 übernahm Detlev Graf von Einsiedel als Patensohn der Freifrau den Löwendalschen Hammer, der in der Folgezeit unter der Bezeichnung „Gräflich von Einsiedel’sche Eisenwerke“ geführt wurde. Der kunstsinnige Graf führte die Eisengießerei zu neuen Tätigkeitsbereichen.</w:t>
      </w:r>
      <w:r>
        <w:rPr>
          <w:rFonts w:ascii="Be Vietnam Pro" w:eastAsia="Times New Roman" w:hAnsi="Be Vietnam Pro" w:cs="Arial"/>
          <w:lang w:eastAsia="de-DE"/>
        </w:rPr>
        <w:t xml:space="preserve"> So wurden hier unter anderem Antikenkopien hergestellt oder </w:t>
      </w:r>
      <w:r w:rsidRPr="00C376A7">
        <w:rPr>
          <w:rFonts w:ascii="Be Vietnam Pro" w:eastAsia="Times New Roman" w:hAnsi="Be Vietnam Pro" w:cs="Arial"/>
          <w:lang w:eastAsia="de-DE"/>
        </w:rPr>
        <w:t>Bronzestandbild</w:t>
      </w:r>
      <w:r>
        <w:rPr>
          <w:rFonts w:ascii="Be Vietnam Pro" w:eastAsia="Times New Roman" w:hAnsi="Be Vietnam Pro" w:cs="Arial"/>
          <w:lang w:eastAsia="de-DE"/>
        </w:rPr>
        <w:t xml:space="preserve">er gegossen. Im 19. Jahrhundert folgte der Bauguss – </w:t>
      </w:r>
      <w:r w:rsidRPr="00C376A7">
        <w:rPr>
          <w:rFonts w:ascii="Be Vietnam Pro" w:eastAsia="Times New Roman" w:hAnsi="Be Vietnam Pro" w:cs="Arial"/>
          <w:lang w:eastAsia="de-DE"/>
        </w:rPr>
        <w:t xml:space="preserve">es entstanden </w:t>
      </w:r>
      <w:r>
        <w:rPr>
          <w:rFonts w:ascii="Be Vietnam Pro" w:eastAsia="Times New Roman" w:hAnsi="Be Vietnam Pro" w:cs="Arial"/>
          <w:lang w:eastAsia="de-DE"/>
        </w:rPr>
        <w:t xml:space="preserve">beispielsweise </w:t>
      </w:r>
      <w:r w:rsidRPr="00C376A7">
        <w:rPr>
          <w:rFonts w:ascii="Be Vietnam Pro" w:eastAsia="Times New Roman" w:hAnsi="Be Vietnam Pro" w:cs="Arial"/>
          <w:lang w:eastAsia="de-DE"/>
        </w:rPr>
        <w:t>Säulen, Brücken, Treppen- und Balkongeländer, Kandelaber</w:t>
      </w:r>
      <w:r>
        <w:rPr>
          <w:rFonts w:ascii="Be Vietnam Pro" w:eastAsia="Times New Roman" w:hAnsi="Be Vietnam Pro" w:cs="Arial"/>
          <w:lang w:eastAsia="de-DE"/>
        </w:rPr>
        <w:t xml:space="preserve"> und</w:t>
      </w:r>
      <w:r w:rsidRPr="00C376A7">
        <w:rPr>
          <w:rFonts w:ascii="Be Vietnam Pro" w:eastAsia="Times New Roman" w:hAnsi="Be Vietnam Pro" w:cs="Arial"/>
          <w:lang w:eastAsia="de-DE"/>
        </w:rPr>
        <w:t xml:space="preserve"> Portale</w:t>
      </w:r>
      <w:r>
        <w:rPr>
          <w:rFonts w:ascii="Be Vietnam Pro" w:eastAsia="Times New Roman" w:hAnsi="Be Vietnam Pro" w:cs="Arial"/>
          <w:lang w:eastAsia="de-DE"/>
        </w:rPr>
        <w:t>.</w:t>
      </w:r>
      <w:r w:rsidRPr="00C376A7">
        <w:rPr>
          <w:rFonts w:ascii="Be Vietnam Pro" w:eastAsia="Times New Roman" w:hAnsi="Be Vietnam Pro" w:cs="Arial"/>
          <w:lang w:eastAsia="de-DE"/>
        </w:rPr>
        <w:t xml:space="preserve"> In den Jahren 1893</w:t>
      </w:r>
      <w:r>
        <w:rPr>
          <w:rFonts w:ascii="Be Vietnam Pro" w:eastAsia="Times New Roman" w:hAnsi="Be Vietnam Pro" w:cs="Arial"/>
          <w:lang w:eastAsia="de-DE"/>
        </w:rPr>
        <w:t xml:space="preserve"> bis </w:t>
      </w:r>
      <w:r w:rsidRPr="00C376A7">
        <w:rPr>
          <w:rFonts w:ascii="Be Vietnam Pro" w:eastAsia="Times New Roman" w:hAnsi="Be Vietnam Pro" w:cs="Arial"/>
          <w:lang w:eastAsia="de-DE"/>
        </w:rPr>
        <w:t xml:space="preserve">1897 wurden </w:t>
      </w:r>
      <w:r>
        <w:rPr>
          <w:rFonts w:ascii="Be Vietnam Pro" w:eastAsia="Times New Roman" w:hAnsi="Be Vietnam Pro" w:cs="Arial"/>
          <w:lang w:eastAsia="de-DE"/>
        </w:rPr>
        <w:t xml:space="preserve">zudem </w:t>
      </w:r>
      <w:r w:rsidRPr="00C376A7">
        <w:rPr>
          <w:rFonts w:ascii="Be Vietnam Pro" w:eastAsia="Times New Roman" w:hAnsi="Be Vietnam Pro" w:cs="Arial"/>
          <w:lang w:eastAsia="de-DE"/>
        </w:rPr>
        <w:t>320 Straßenpumpen für Berlin gegossen</w:t>
      </w:r>
      <w:r>
        <w:rPr>
          <w:rFonts w:ascii="Be Vietnam Pro" w:eastAsia="Times New Roman" w:hAnsi="Be Vietnam Pro" w:cs="Arial"/>
          <w:lang w:eastAsia="de-DE"/>
        </w:rPr>
        <w:t>, die heute teilweise noch erhalten sind</w:t>
      </w:r>
      <w:r w:rsidRPr="00C376A7">
        <w:rPr>
          <w:rFonts w:ascii="Be Vietnam Pro" w:eastAsia="Times New Roman" w:hAnsi="Be Vietnam Pro" w:cs="Arial"/>
          <w:lang w:eastAsia="de-DE"/>
        </w:rPr>
        <w:t>.</w:t>
      </w:r>
      <w:r w:rsidR="008518B9">
        <w:rPr>
          <w:rFonts w:ascii="Be Vietnam Pro" w:eastAsia="Times New Roman" w:hAnsi="Be Vietnam Pro" w:cs="Arial"/>
          <w:lang w:eastAsia="de-DE"/>
        </w:rPr>
        <w:t xml:space="preserve"> Weitere Informationen</w:t>
      </w:r>
      <w:r w:rsidR="00915C30">
        <w:rPr>
          <w:rFonts w:ascii="Be Vietnam Pro" w:eastAsia="Times New Roman" w:hAnsi="Be Vietnam Pro" w:cs="Arial"/>
          <w:lang w:eastAsia="de-DE"/>
        </w:rPr>
        <w:t xml:space="preserve"> zur Geschichte</w:t>
      </w:r>
      <w:r w:rsidR="008518B9">
        <w:rPr>
          <w:rFonts w:ascii="Be Vietnam Pro" w:eastAsia="Times New Roman" w:hAnsi="Be Vietnam Pro" w:cs="Arial"/>
          <w:lang w:eastAsia="de-DE"/>
        </w:rPr>
        <w:t xml:space="preserve">: </w:t>
      </w:r>
      <w:hyperlink r:id="rId6" w:history="1">
        <w:r w:rsidR="008518B9" w:rsidRPr="00E14508">
          <w:rPr>
            <w:rStyle w:val="Hyperlink"/>
            <w:rFonts w:ascii="Be Vietnam Pro" w:eastAsia="Times New Roman" w:hAnsi="Be Vietnam Pro" w:cs="Arial"/>
            <w:lang w:eastAsia="de-DE"/>
          </w:rPr>
          <w:t>www.kunstgussmuseum-lauchhammer.de</w:t>
        </w:r>
      </w:hyperlink>
      <w:r w:rsidR="008518B9">
        <w:rPr>
          <w:rFonts w:ascii="Be Vietnam Pro" w:eastAsia="Times New Roman" w:hAnsi="Be Vietnam Pro" w:cs="Arial"/>
          <w:lang w:eastAsia="de-DE"/>
        </w:rPr>
        <w:t xml:space="preserve"> </w:t>
      </w:r>
    </w:p>
    <w:p w14:paraId="77110F9B" w14:textId="2D576425" w:rsidR="00337BA8" w:rsidRDefault="00337BA8"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Industriekultur im Dahme-Seenland</w:t>
      </w:r>
    </w:p>
    <w:p w14:paraId="0FBC9790" w14:textId="2DCEF170" w:rsidR="00F341AE" w:rsidRPr="00337BA8" w:rsidRDefault="00F341A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37BA8">
        <w:rPr>
          <w:rFonts w:ascii="Be Vietnam Pro" w:eastAsia="Times New Roman" w:hAnsi="Be Vietnam Pro" w:cs="Arial"/>
          <w:lang w:eastAsia="de-DE"/>
        </w:rPr>
        <w:t xml:space="preserve">Der deutsche Unternehmer </w:t>
      </w:r>
      <w:r w:rsidR="00A75C2F" w:rsidRPr="00337BA8">
        <w:rPr>
          <w:rFonts w:ascii="Be Vietnam Pro" w:eastAsia="Times New Roman" w:hAnsi="Be Vietnam Pro" w:cs="Arial"/>
          <w:lang w:eastAsia="de-DE"/>
        </w:rPr>
        <w:t>Louis Schwartzkopff</w:t>
      </w:r>
      <w:r w:rsidRPr="00337BA8">
        <w:rPr>
          <w:rFonts w:ascii="Be Vietnam Pro" w:eastAsia="Times New Roman" w:hAnsi="Be Vietnam Pro" w:cs="Arial"/>
          <w:lang w:eastAsia="de-DE"/>
        </w:rPr>
        <w:t xml:space="preserve"> wurde vor 200 Jahren in Magdeburg geboren</w:t>
      </w:r>
      <w:r w:rsidR="00A75C2F" w:rsidRPr="00337BA8">
        <w:rPr>
          <w:rFonts w:ascii="Be Vietnam Pro" w:eastAsia="Times New Roman" w:hAnsi="Be Vietnam Pro" w:cs="Arial"/>
          <w:lang w:eastAsia="de-DE"/>
        </w:rPr>
        <w:t xml:space="preserve"> </w:t>
      </w:r>
      <w:r w:rsidRPr="00337BA8">
        <w:rPr>
          <w:rFonts w:ascii="Be Vietnam Pro" w:eastAsia="Times New Roman" w:hAnsi="Be Vietnam Pro" w:cs="Arial"/>
          <w:lang w:eastAsia="de-DE"/>
        </w:rPr>
        <w:t>und ist Namensgeber der Schwartzkopff-Siedlung in Wildau. Er lebte von 1825 bis 1892 und war der Gründer der Berliner Maschinenbau-Actien-Gesellschaft. Das seit 1852 bestehende Unternehmen gründete er zusammen mit dem Berliner Gießereimeister Nitsche, aus der 1870 die Berliner Maschinenbau-Actien-</w:t>
      </w:r>
      <w:r w:rsidRPr="00337BA8">
        <w:rPr>
          <w:rFonts w:ascii="Be Vietnam Pro" w:eastAsia="Times New Roman" w:hAnsi="Be Vietnam Pro" w:cs="Arial"/>
          <w:lang w:eastAsia="de-DE"/>
        </w:rPr>
        <w:lastRenderedPageBreak/>
        <w:t>Gesellschaft vormals L. Schwartzkopff hervorging. Schwartzkopff wollte damit vor allem den Maschinenbau intensivieren</w:t>
      </w:r>
      <w:r w:rsidR="001C53A7" w:rsidRPr="00337BA8">
        <w:rPr>
          <w:rFonts w:ascii="Be Vietnam Pro" w:eastAsia="Times New Roman" w:hAnsi="Be Vietnam Pro" w:cs="Arial"/>
          <w:lang w:eastAsia="de-DE"/>
        </w:rPr>
        <w:t xml:space="preserve"> und setzte insbesondere auf die Produktion von Lokomotiven</w:t>
      </w:r>
      <w:r w:rsidRPr="00337BA8">
        <w:rPr>
          <w:rFonts w:ascii="Be Vietnam Pro" w:eastAsia="Times New Roman" w:hAnsi="Be Vietnam Pro" w:cs="Arial"/>
          <w:lang w:eastAsia="de-DE"/>
        </w:rPr>
        <w:t>.</w:t>
      </w:r>
    </w:p>
    <w:p w14:paraId="69656181" w14:textId="6F328A7D" w:rsidR="00A75C2F" w:rsidRDefault="001C53A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Nach </w:t>
      </w:r>
      <w:r w:rsidRPr="00A75C2F">
        <w:rPr>
          <w:rFonts w:ascii="Be Vietnam Pro" w:eastAsia="Times New Roman" w:hAnsi="Be Vietnam Pro" w:cs="Arial"/>
          <w:lang w:eastAsia="de-DE"/>
        </w:rPr>
        <w:t>Louis Schwartzkopff</w:t>
      </w:r>
      <w:r>
        <w:rPr>
          <w:rFonts w:ascii="Be Vietnam Pro" w:eastAsia="Times New Roman" w:hAnsi="Be Vietnam Pro" w:cs="Arial"/>
          <w:lang w:eastAsia="de-DE"/>
        </w:rPr>
        <w:t xml:space="preserve"> benannt wurde außerdem </w:t>
      </w:r>
      <w:r w:rsidR="00A75C2F" w:rsidRPr="00A75C2F">
        <w:rPr>
          <w:rFonts w:ascii="Be Vietnam Pro" w:eastAsia="Times New Roman" w:hAnsi="Be Vietnam Pro" w:cs="Arial"/>
          <w:lang w:eastAsia="de-DE"/>
        </w:rPr>
        <w:t>die ab 1899 errichtete Schwartzkopff-</w:t>
      </w:r>
      <w:r w:rsidR="00E00A41">
        <w:rPr>
          <w:rFonts w:ascii="Be Vietnam Pro" w:eastAsia="Times New Roman" w:hAnsi="Be Vietnam Pro" w:cs="Arial"/>
          <w:lang w:eastAsia="de-DE"/>
        </w:rPr>
        <w:t>S</w:t>
      </w:r>
      <w:r w:rsidR="00A75C2F" w:rsidRPr="00A75C2F">
        <w:rPr>
          <w:rFonts w:ascii="Be Vietnam Pro" w:eastAsia="Times New Roman" w:hAnsi="Be Vietnam Pro" w:cs="Arial"/>
          <w:lang w:eastAsia="de-DE"/>
        </w:rPr>
        <w:t>iedlung in Wildau</w:t>
      </w:r>
      <w:r>
        <w:rPr>
          <w:rFonts w:ascii="Be Vietnam Pro" w:eastAsia="Times New Roman" w:hAnsi="Be Vietnam Pro" w:cs="Arial"/>
          <w:lang w:eastAsia="de-DE"/>
        </w:rPr>
        <w:t xml:space="preserve"> im Dahme-Seenland</w:t>
      </w:r>
      <w:r w:rsidR="00E00A41">
        <w:rPr>
          <w:rFonts w:ascii="Be Vietnam Pro" w:eastAsia="Times New Roman" w:hAnsi="Be Vietnam Pro" w:cs="Arial"/>
          <w:lang w:eastAsia="de-DE"/>
        </w:rPr>
        <w:t xml:space="preserve">, die ursprünglich für die Arbeiter des dortigen </w:t>
      </w:r>
      <w:r w:rsidR="00E00A41" w:rsidRPr="00E00A41">
        <w:rPr>
          <w:rFonts w:ascii="Be Vietnam Pro" w:eastAsia="Times New Roman" w:hAnsi="Be Vietnam Pro" w:cs="Arial"/>
          <w:lang w:eastAsia="de-DE"/>
        </w:rPr>
        <w:t>Maschinenbaustandort</w:t>
      </w:r>
      <w:r w:rsidR="00E00A41">
        <w:rPr>
          <w:rFonts w:ascii="Be Vietnam Pro" w:eastAsia="Times New Roman" w:hAnsi="Be Vietnam Pro" w:cs="Arial"/>
          <w:lang w:eastAsia="de-DE"/>
        </w:rPr>
        <w:t>s</w:t>
      </w:r>
      <w:r w:rsidR="00E00A41" w:rsidRPr="00E00A41">
        <w:rPr>
          <w:rFonts w:ascii="Be Vietnam Pro" w:eastAsia="Times New Roman" w:hAnsi="Be Vietnam Pro" w:cs="Arial"/>
          <w:lang w:eastAsia="de-DE"/>
        </w:rPr>
        <w:t xml:space="preserve"> </w:t>
      </w:r>
      <w:r w:rsidR="00E00A41">
        <w:rPr>
          <w:rFonts w:ascii="Be Vietnam Pro" w:eastAsia="Times New Roman" w:hAnsi="Be Vietnam Pro" w:cs="Arial"/>
          <w:lang w:eastAsia="de-DE"/>
        </w:rPr>
        <w:t>errichtet worden ist</w:t>
      </w:r>
      <w:r>
        <w:rPr>
          <w:rFonts w:ascii="Be Vietnam Pro" w:eastAsia="Times New Roman" w:hAnsi="Be Vietnam Pro" w:cs="Arial"/>
          <w:lang w:eastAsia="de-DE"/>
        </w:rPr>
        <w:t>.</w:t>
      </w:r>
      <w:r w:rsidR="00E00A41">
        <w:rPr>
          <w:rFonts w:ascii="Be Vietnam Pro" w:eastAsia="Times New Roman" w:hAnsi="Be Vietnam Pro" w:cs="Arial"/>
          <w:lang w:eastAsia="de-DE"/>
        </w:rPr>
        <w:t xml:space="preserve"> </w:t>
      </w:r>
      <w:r w:rsidR="00A75C2F" w:rsidRPr="00A75C2F">
        <w:rPr>
          <w:rFonts w:ascii="Be Vietnam Pro" w:eastAsia="Times New Roman" w:hAnsi="Be Vietnam Pro" w:cs="Arial"/>
          <w:lang w:eastAsia="de-DE"/>
        </w:rPr>
        <w:t xml:space="preserve">Die </w:t>
      </w:r>
      <w:r w:rsidR="00E00A41">
        <w:rPr>
          <w:rFonts w:ascii="Be Vietnam Pro" w:eastAsia="Times New Roman" w:hAnsi="Be Vietnam Pro" w:cs="Arial"/>
          <w:lang w:eastAsia="de-DE"/>
        </w:rPr>
        <w:t xml:space="preserve">heute </w:t>
      </w:r>
      <w:r w:rsidR="00A75C2F" w:rsidRPr="00A75C2F">
        <w:rPr>
          <w:rFonts w:ascii="Be Vietnam Pro" w:eastAsia="Times New Roman" w:hAnsi="Be Vietnam Pro" w:cs="Arial"/>
          <w:lang w:eastAsia="de-DE"/>
        </w:rPr>
        <w:t>unter Denkmalschutz stehenden ehemaligen Wohnhäuser für Arbeiter und Angestellte des Werkes sind mit Gliederungselementen aus markanten roten Klinkersteinen erbaut. Diese wurden als „märkisch“ empfunden und passen sich dadurch gut in die Region ein.</w:t>
      </w:r>
    </w:p>
    <w:p w14:paraId="007EAEA9" w14:textId="77777777" w:rsidR="00A86177" w:rsidRDefault="00E00A4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00A41">
        <w:rPr>
          <w:rFonts w:ascii="Be Vietnam Pro" w:eastAsia="Times New Roman" w:hAnsi="Be Vietnam Pro" w:cs="Arial"/>
          <w:lang w:eastAsia="de-DE"/>
        </w:rPr>
        <w:t>Das</w:t>
      </w:r>
      <w:r>
        <w:rPr>
          <w:rFonts w:ascii="Be Vietnam Pro" w:eastAsia="Times New Roman" w:hAnsi="Be Vietnam Pro" w:cs="Arial"/>
          <w:lang w:eastAsia="de-DE"/>
        </w:rPr>
        <w:t>s</w:t>
      </w:r>
      <w:r w:rsidRPr="00E00A41">
        <w:rPr>
          <w:rFonts w:ascii="Be Vietnam Pro" w:eastAsia="Times New Roman" w:hAnsi="Be Vietnam Pro" w:cs="Arial"/>
          <w:lang w:eastAsia="de-DE"/>
        </w:rPr>
        <w:t xml:space="preserve"> Fabrikanten Wohnungen für ihre Arbeiter errichteten war um die Jahrhundertwende nichts Ungewöhnliches. Aber der Anspruch, mit dem dies in Wildau geschah, ist selten.</w:t>
      </w:r>
      <w:r w:rsidR="00A86177" w:rsidRPr="00A86177">
        <w:t xml:space="preserve"> </w:t>
      </w:r>
      <w:r w:rsidR="00A86177" w:rsidRPr="00A86177">
        <w:rPr>
          <w:rFonts w:ascii="Be Vietnam Pro" w:eastAsia="Times New Roman" w:hAnsi="Be Vietnam Pro" w:cs="Arial"/>
          <w:lang w:eastAsia="de-DE"/>
        </w:rPr>
        <w:t>Raus aus der Enge der Berliner Arbeiterviertel</w:t>
      </w:r>
      <w:r w:rsidR="00A86177">
        <w:rPr>
          <w:rFonts w:ascii="Be Vietnam Pro" w:eastAsia="Times New Roman" w:hAnsi="Be Vietnam Pro" w:cs="Arial"/>
          <w:lang w:eastAsia="de-DE"/>
        </w:rPr>
        <w:t xml:space="preserve"> – r</w:t>
      </w:r>
      <w:r w:rsidR="00A86177" w:rsidRPr="00A86177">
        <w:rPr>
          <w:rFonts w:ascii="Be Vietnam Pro" w:eastAsia="Times New Roman" w:hAnsi="Be Vietnam Pro" w:cs="Arial"/>
          <w:lang w:eastAsia="de-DE"/>
        </w:rPr>
        <w:t>ein</w:t>
      </w:r>
      <w:r w:rsidR="00A86177">
        <w:rPr>
          <w:rFonts w:ascii="Be Vietnam Pro" w:eastAsia="Times New Roman" w:hAnsi="Be Vietnam Pro" w:cs="Arial"/>
          <w:lang w:eastAsia="de-DE"/>
        </w:rPr>
        <w:t xml:space="preserve"> </w:t>
      </w:r>
      <w:r w:rsidR="00A86177" w:rsidRPr="00A86177">
        <w:rPr>
          <w:rFonts w:ascii="Be Vietnam Pro" w:eastAsia="Times New Roman" w:hAnsi="Be Vietnam Pro" w:cs="Arial"/>
          <w:lang w:eastAsia="de-DE"/>
        </w:rPr>
        <w:t>in ein komfortables und gesundes Leben auf dem Land: Das war das verlockende Angebot, das die Berliner Maschinenbau Aktien-Gesellschaft</w:t>
      </w:r>
      <w:r w:rsidR="00A86177">
        <w:rPr>
          <w:rFonts w:ascii="Be Vietnam Pro" w:eastAsia="Times New Roman" w:hAnsi="Be Vietnam Pro" w:cs="Arial"/>
          <w:lang w:eastAsia="de-DE"/>
        </w:rPr>
        <w:t xml:space="preserve"> </w:t>
      </w:r>
      <w:r w:rsidR="00A86177" w:rsidRPr="00A86177">
        <w:rPr>
          <w:rFonts w:ascii="Be Vietnam Pro" w:eastAsia="Times New Roman" w:hAnsi="Be Vietnam Pro" w:cs="Arial"/>
          <w:lang w:eastAsia="de-DE"/>
        </w:rPr>
        <w:t>ihren Mitarbeiten</w:t>
      </w:r>
      <w:r w:rsidR="00A86177">
        <w:rPr>
          <w:rFonts w:ascii="Be Vietnam Pro" w:eastAsia="Times New Roman" w:hAnsi="Be Vietnam Pro" w:cs="Arial"/>
          <w:lang w:eastAsia="de-DE"/>
        </w:rPr>
        <w:t>den</w:t>
      </w:r>
      <w:r w:rsidR="00A86177" w:rsidRPr="00A86177">
        <w:rPr>
          <w:rFonts w:ascii="Be Vietnam Pro" w:eastAsia="Times New Roman" w:hAnsi="Be Vietnam Pro" w:cs="Arial"/>
          <w:lang w:eastAsia="de-DE"/>
        </w:rPr>
        <w:t xml:space="preserve"> mit der neuen Werkssiedlung machte. </w:t>
      </w:r>
    </w:p>
    <w:p w14:paraId="345F108A" w14:textId="59088619" w:rsidR="00A86177" w:rsidRDefault="00A8617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86177">
        <w:rPr>
          <w:rFonts w:ascii="Be Vietnam Pro" w:eastAsia="Times New Roman" w:hAnsi="Be Vietnam Pro" w:cs="Arial"/>
          <w:lang w:eastAsia="de-DE"/>
        </w:rPr>
        <w:t>Die Anfang des 20. Jahrhunderts in Wildau aus einem Guss erbauten Anlagen des Werksgeländes und der dazugehörigen Wohnungen sind heute ein kulturhistorisches Denkmal. Innentoilette und ein kleiner Garten waren das Mindeste, was die Mieter und Arbeiter in der Arbeiterkolonie in Wildau erwarten durften. Und das allein waren überzeugende Argumente. Denn beides fehlte in der Regel in den normalen Arbeiterwohnungen der Hauptstadt.</w:t>
      </w:r>
      <w:r>
        <w:rPr>
          <w:rFonts w:ascii="Be Vietnam Pro" w:eastAsia="Times New Roman" w:hAnsi="Be Vietnam Pro" w:cs="Arial"/>
          <w:lang w:eastAsia="de-DE"/>
        </w:rPr>
        <w:t xml:space="preserve"> </w:t>
      </w:r>
      <w:r w:rsidRPr="00A86177">
        <w:rPr>
          <w:rFonts w:ascii="Be Vietnam Pro" w:eastAsia="Times New Roman" w:hAnsi="Be Vietnam Pro" w:cs="Arial"/>
          <w:lang w:eastAsia="de-DE"/>
        </w:rPr>
        <w:t>Bis 1918 war die Siedlung im Wesentlichen fertiggestellt. Am Ende war sie zusammen mit dem Werksgelände eine Stadt im Kleinen: mit Schule, Turnhalle, Einkaufsmöglichkeiten, Arzt, Turn- und Festplatz, Bootshaus, Badeanstalt, Postamt, Kirche und sogar einem „Casino“ genannten Kulturhaus.</w:t>
      </w:r>
    </w:p>
    <w:p w14:paraId="2BF18E5D" w14:textId="35229C0B" w:rsidR="00014C8E" w:rsidRDefault="00A8617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86177">
        <w:rPr>
          <w:rFonts w:ascii="Be Vietnam Pro" w:eastAsia="Times New Roman" w:hAnsi="Be Vietnam Pro" w:cs="Arial"/>
          <w:lang w:eastAsia="de-DE"/>
        </w:rPr>
        <w:t xml:space="preserve">Der Komplex aus Siedlung und Industriehallen ist </w:t>
      </w:r>
      <w:r>
        <w:rPr>
          <w:rFonts w:ascii="Be Vietnam Pro" w:eastAsia="Times New Roman" w:hAnsi="Be Vietnam Pro" w:cs="Arial"/>
          <w:lang w:eastAsia="de-DE"/>
        </w:rPr>
        <w:t xml:space="preserve">jedoch </w:t>
      </w:r>
      <w:r w:rsidRPr="00A86177">
        <w:rPr>
          <w:rFonts w:ascii="Be Vietnam Pro" w:eastAsia="Times New Roman" w:hAnsi="Be Vietnam Pro" w:cs="Arial"/>
          <w:lang w:eastAsia="de-DE"/>
        </w:rPr>
        <w:t xml:space="preserve">kein Museum. Er steckt heute genauso voller Leben wie damals. </w:t>
      </w:r>
      <w:r w:rsidR="00014C8E">
        <w:rPr>
          <w:rFonts w:ascii="Be Vietnam Pro" w:eastAsia="Times New Roman" w:hAnsi="Be Vietnam Pro" w:cs="Arial"/>
          <w:lang w:eastAsia="de-DE"/>
        </w:rPr>
        <w:t>Wer sich selbst davon mal ein Bild machen möchte, fährt mit der Berliner S-Bahn bis Wildau und wandert nach Zeuthen. Weitere Informationen zur Tour „</w:t>
      </w:r>
      <w:r w:rsidR="00014C8E" w:rsidRPr="00014C8E">
        <w:rPr>
          <w:rFonts w:ascii="Times New Roman" w:eastAsia="Times New Roman" w:hAnsi="Times New Roman"/>
          <w:lang w:eastAsia="de-DE"/>
        </w:rPr>
        <w:t>​</w:t>
      </w:r>
      <w:r w:rsidR="00014C8E" w:rsidRPr="00014C8E">
        <w:rPr>
          <w:rFonts w:ascii="Be Vietnam Pro" w:eastAsia="Times New Roman" w:hAnsi="Be Vietnam Pro" w:cs="Arial"/>
          <w:lang w:eastAsia="de-DE"/>
        </w:rPr>
        <w:t>Industriegeschichte trifft Gartenkultur</w:t>
      </w:r>
      <w:r w:rsidR="00014C8E">
        <w:rPr>
          <w:rFonts w:ascii="Be Vietnam Pro" w:eastAsia="Times New Roman" w:hAnsi="Be Vietnam Pro" w:cs="Arial"/>
          <w:lang w:eastAsia="de-DE"/>
        </w:rPr>
        <w:t xml:space="preserve">“ unter: </w:t>
      </w:r>
      <w:r w:rsidR="00014C8E">
        <w:rPr>
          <w:rFonts w:ascii="Be Vietnam Pro" w:eastAsia="Times New Roman" w:hAnsi="Be Vietnam Pro" w:cs="Arial"/>
          <w:lang w:eastAsia="de-DE"/>
        </w:rPr>
        <w:br/>
      </w:r>
      <w:hyperlink r:id="rId7" w:history="1">
        <w:r w:rsidR="00014C8E" w:rsidRPr="00E14508">
          <w:rPr>
            <w:rStyle w:val="Hyperlink"/>
            <w:rFonts w:ascii="Be Vietnam Pro" w:eastAsia="Times New Roman" w:hAnsi="Be Vietnam Pro" w:cs="Arial"/>
            <w:lang w:eastAsia="de-DE"/>
          </w:rPr>
          <w:t>www.reiseland-brandenburg.de</w:t>
        </w:r>
      </w:hyperlink>
      <w:r w:rsidR="00014C8E">
        <w:rPr>
          <w:rFonts w:ascii="Be Vietnam Pro" w:eastAsia="Times New Roman" w:hAnsi="Be Vietnam Pro" w:cs="Arial"/>
          <w:lang w:eastAsia="de-DE"/>
        </w:rPr>
        <w:t xml:space="preserve"> </w:t>
      </w:r>
    </w:p>
    <w:p w14:paraId="3B4EF7C9" w14:textId="24232EC0" w:rsidR="00E00A41" w:rsidRDefault="00E00A4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123B705" w14:textId="0BC91463" w:rsidR="00A86177" w:rsidRPr="009C249D" w:rsidRDefault="00A8617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86177">
        <w:rPr>
          <w:rFonts w:ascii="Be Vietnam Pro" w:eastAsia="Times New Roman" w:hAnsi="Be Vietnam Pro" w:cs="Arial"/>
          <w:b/>
          <w:bCs/>
          <w:lang w:eastAsia="de-DE"/>
        </w:rPr>
        <w:t>Weitere Informationen zum Thema Industriekultur:</w:t>
      </w:r>
      <w:r w:rsidRPr="00A86177">
        <w:rPr>
          <w:rFonts w:ascii="Be Vietnam Pro" w:eastAsia="Times New Roman" w:hAnsi="Be Vietnam Pro" w:cs="Arial"/>
          <w:b/>
          <w:bCs/>
          <w:lang w:eastAsia="de-DE"/>
        </w:rPr>
        <w:br/>
      </w:r>
      <w:hyperlink r:id="rId8" w:history="1">
        <w:r w:rsidRPr="00893465">
          <w:rPr>
            <w:rStyle w:val="Hyperlink"/>
            <w:rFonts w:ascii="Be Vietnam Pro" w:eastAsia="Times New Roman" w:hAnsi="Be Vietnam Pro" w:cs="Arial"/>
            <w:lang w:eastAsia="de-DE"/>
          </w:rPr>
          <w:t>www.industriekultur-brandenburg.de</w:t>
        </w:r>
      </w:hyperlink>
      <w:r>
        <w:rPr>
          <w:rFonts w:ascii="Be Vietnam Pro" w:eastAsia="Times New Roman" w:hAnsi="Be Vietnam Pro" w:cs="Arial"/>
          <w:lang w:eastAsia="de-DE"/>
        </w:rPr>
        <w:t xml:space="preserve"> </w:t>
      </w:r>
    </w:p>
    <w:sectPr w:rsidR="00A86177" w:rsidRPr="009C24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4C8E"/>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85285"/>
    <w:rsid w:val="001A228B"/>
    <w:rsid w:val="001A63E6"/>
    <w:rsid w:val="001B38E6"/>
    <w:rsid w:val="001C238D"/>
    <w:rsid w:val="001C4763"/>
    <w:rsid w:val="001C53A7"/>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37BA8"/>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C56C1"/>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18B9"/>
    <w:rsid w:val="00853CBD"/>
    <w:rsid w:val="008609B7"/>
    <w:rsid w:val="00862BD4"/>
    <w:rsid w:val="008716D2"/>
    <w:rsid w:val="008806B6"/>
    <w:rsid w:val="008867A7"/>
    <w:rsid w:val="00887B67"/>
    <w:rsid w:val="008A0A8E"/>
    <w:rsid w:val="008A0EAD"/>
    <w:rsid w:val="008A7845"/>
    <w:rsid w:val="008D6896"/>
    <w:rsid w:val="008F2CAA"/>
    <w:rsid w:val="00913CF7"/>
    <w:rsid w:val="00915C30"/>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75C2F"/>
    <w:rsid w:val="00A83A6E"/>
    <w:rsid w:val="00A86177"/>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376A7"/>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0A41"/>
    <w:rsid w:val="00E02F68"/>
    <w:rsid w:val="00E17452"/>
    <w:rsid w:val="00E17E54"/>
    <w:rsid w:val="00E238E3"/>
    <w:rsid w:val="00E243F9"/>
    <w:rsid w:val="00E31206"/>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341AE"/>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A8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iekultur-brandenburg.d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reiseland-brandenburg.d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unstgussmuseum-lauchhammer.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13</cp:revision>
  <cp:lastPrinted>2023-06-02T09:50:00Z</cp:lastPrinted>
  <dcterms:created xsi:type="dcterms:W3CDTF">2023-06-02T09:55:00Z</dcterms:created>
  <dcterms:modified xsi:type="dcterms:W3CDTF">2025-01-13T08:32:00Z</dcterms:modified>
</cp:coreProperties>
</file>