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DF4B" w14:textId="77777777" w:rsidR="00533F74" w:rsidRDefault="00862112" w:rsidP="00862112">
      <w:pPr>
        <w:jc w:val="center"/>
      </w:pPr>
      <w:r w:rsidRPr="00862112">
        <w:rPr>
          <w:noProof/>
          <w:lang w:val="sv-SE"/>
        </w:rPr>
        <w:drawing>
          <wp:inline distT="0" distB="0" distL="0" distR="0" wp14:anchorId="77A45F61" wp14:editId="77EBF74F">
            <wp:extent cx="1141095" cy="776916"/>
            <wp:effectExtent l="0" t="0" r="1905" b="10795"/>
            <wp:docPr id="1" name="Bildobjekt 1" descr="Gemensam:LOGGOR:RARE Jewelry:Rarejewelryloggasva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LOGGOR:RARE Jewelry:Rarejewelryloggasvart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2747" w14:textId="77777777" w:rsidR="00862112" w:rsidRDefault="00862112" w:rsidP="00862112">
      <w:pPr>
        <w:jc w:val="center"/>
      </w:pPr>
    </w:p>
    <w:p w14:paraId="5C3C12E7" w14:textId="77777777" w:rsidR="00862112" w:rsidRPr="00224314" w:rsidRDefault="00862112" w:rsidP="00224314">
      <w:pPr>
        <w:rPr>
          <w:rFonts w:ascii="Avenir Next Regular" w:hAnsi="Avenir Next Regular"/>
          <w:sz w:val="28"/>
          <w:szCs w:val="28"/>
        </w:rPr>
      </w:pPr>
    </w:p>
    <w:p w14:paraId="07AE11B8" w14:textId="77777777" w:rsidR="00862112" w:rsidRPr="00224314" w:rsidRDefault="00862112" w:rsidP="00862112">
      <w:pPr>
        <w:jc w:val="center"/>
        <w:rPr>
          <w:rFonts w:ascii="Avenir Next Regular" w:hAnsi="Avenir Next Regular"/>
          <w:sz w:val="28"/>
          <w:szCs w:val="28"/>
        </w:rPr>
      </w:pPr>
    </w:p>
    <w:p w14:paraId="3BEA859A" w14:textId="1F583DFF" w:rsidR="00862112" w:rsidRPr="00224314" w:rsidRDefault="00862112" w:rsidP="00862112">
      <w:pPr>
        <w:jc w:val="center"/>
        <w:rPr>
          <w:rFonts w:ascii="Avenir Book" w:hAnsi="Avenir Book"/>
          <w:sz w:val="28"/>
          <w:szCs w:val="28"/>
        </w:rPr>
      </w:pPr>
      <w:r w:rsidRPr="00224314">
        <w:rPr>
          <w:rFonts w:ascii="Avenir Book" w:hAnsi="Avenir Book"/>
          <w:sz w:val="28"/>
          <w:szCs w:val="28"/>
        </w:rPr>
        <w:t>Rare Jewelry är ett svenskt företag med lokal</w:t>
      </w:r>
      <w:r w:rsidR="008464E5" w:rsidRPr="00224314">
        <w:rPr>
          <w:rFonts w:ascii="Avenir Book" w:hAnsi="Avenir Book"/>
          <w:sz w:val="28"/>
          <w:szCs w:val="28"/>
        </w:rPr>
        <w:t xml:space="preserve"> produktion, som </w:t>
      </w:r>
      <w:r w:rsidR="000E5A61">
        <w:rPr>
          <w:rFonts w:ascii="Avenir Book" w:hAnsi="Avenir Book"/>
          <w:sz w:val="28"/>
          <w:szCs w:val="28"/>
        </w:rPr>
        <w:t>designa</w:t>
      </w:r>
      <w:r w:rsidR="008464E5" w:rsidRPr="00224314">
        <w:rPr>
          <w:rFonts w:ascii="Avenir Book" w:hAnsi="Avenir Book"/>
          <w:sz w:val="28"/>
          <w:szCs w:val="28"/>
        </w:rPr>
        <w:t>r och tillverkar</w:t>
      </w:r>
      <w:r w:rsidRPr="00224314">
        <w:rPr>
          <w:rFonts w:ascii="Avenir Book" w:hAnsi="Avenir Book"/>
          <w:sz w:val="28"/>
          <w:szCs w:val="28"/>
        </w:rPr>
        <w:t xml:space="preserve"> exklusiva smycken i ädelmetaller och ädelstenar av högsta kvalité. Vi skapar unika smycken med en edgy design, såväl som k</w:t>
      </w:r>
      <w:r w:rsidR="00F143D1" w:rsidRPr="00224314">
        <w:rPr>
          <w:rFonts w:ascii="Avenir Book" w:hAnsi="Avenir Book"/>
          <w:sz w:val="28"/>
          <w:szCs w:val="28"/>
        </w:rPr>
        <w:t>lassiska smycken i tidlös stil.</w:t>
      </w:r>
    </w:p>
    <w:p w14:paraId="2F1442E8" w14:textId="77777777" w:rsidR="00862112" w:rsidRDefault="00862112" w:rsidP="00862112">
      <w:pPr>
        <w:jc w:val="center"/>
        <w:rPr>
          <w:i/>
          <w:sz w:val="26"/>
          <w:szCs w:val="26"/>
        </w:rPr>
      </w:pPr>
    </w:p>
    <w:p w14:paraId="37578F94" w14:textId="77777777" w:rsidR="00862112" w:rsidRDefault="00862112" w:rsidP="00862112">
      <w:pPr>
        <w:jc w:val="center"/>
        <w:rPr>
          <w:i/>
          <w:sz w:val="26"/>
          <w:szCs w:val="26"/>
        </w:rPr>
      </w:pPr>
    </w:p>
    <w:p w14:paraId="352BFDAD" w14:textId="77777777" w:rsidR="00862112" w:rsidRDefault="00862112" w:rsidP="00862112">
      <w:pPr>
        <w:jc w:val="center"/>
        <w:rPr>
          <w:i/>
          <w:sz w:val="26"/>
          <w:szCs w:val="26"/>
        </w:rPr>
      </w:pPr>
    </w:p>
    <w:p w14:paraId="73AFB8AD" w14:textId="77777777" w:rsidR="00862112" w:rsidRPr="00224314" w:rsidRDefault="00862112" w:rsidP="00862112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 xml:space="preserve">Vision  </w:t>
      </w:r>
    </w:p>
    <w:p w14:paraId="374CB517" w14:textId="77777777" w:rsidR="00862112" w:rsidRPr="00224314" w:rsidRDefault="00862112" w:rsidP="00862112">
      <w:pPr>
        <w:jc w:val="center"/>
        <w:rPr>
          <w:rFonts w:ascii="Avenir Book" w:hAnsi="Avenir Book"/>
        </w:rPr>
      </w:pPr>
    </w:p>
    <w:p w14:paraId="14CC1118" w14:textId="3FBCA7C2" w:rsidR="00862112" w:rsidRPr="00224314" w:rsidRDefault="00862112" w:rsidP="002F09C3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Med hela värl</w:t>
      </w:r>
      <w:r w:rsidR="00981864" w:rsidRPr="00224314">
        <w:rPr>
          <w:rFonts w:ascii="Avenir Book" w:hAnsi="Avenir Book"/>
        </w:rPr>
        <w:t>den som inspirationskälla låter vi</w:t>
      </w:r>
      <w:r w:rsidRPr="00224314">
        <w:rPr>
          <w:rFonts w:ascii="Avenir Book" w:hAnsi="Avenir Book"/>
        </w:rPr>
        <w:t xml:space="preserve"> vår design och utveckling</w:t>
      </w:r>
      <w:r w:rsidR="00981864" w:rsidRPr="00224314">
        <w:rPr>
          <w:rFonts w:ascii="Avenir Book" w:hAnsi="Avenir Book"/>
        </w:rPr>
        <w:t xml:space="preserve"> flöda fritt </w:t>
      </w:r>
      <w:r w:rsidRPr="00224314">
        <w:rPr>
          <w:rFonts w:ascii="Avenir Book" w:hAnsi="Avenir Book"/>
        </w:rPr>
        <w:t>för att skapa det mest speciella och unika, samtidigt som vi erbjuder det bästa inom klassiska och tidlösa</w:t>
      </w:r>
      <w:r w:rsidR="008464E5" w:rsidRPr="00224314">
        <w:rPr>
          <w:rFonts w:ascii="Avenir Book" w:hAnsi="Avenir Book"/>
        </w:rPr>
        <w:t xml:space="preserve">. </w:t>
      </w:r>
      <w:r w:rsidR="008464E5" w:rsidRPr="00224314">
        <w:rPr>
          <w:rFonts w:ascii="Avenir Book" w:hAnsi="Avenir Book" w:cs="Times"/>
          <w:lang w:val="sv-SE"/>
        </w:rPr>
        <w:t xml:space="preserve">Vi gör smycken för livets alla speciella tillfällen med möjlighet att </w:t>
      </w:r>
      <w:r w:rsidR="000E5A61">
        <w:rPr>
          <w:rFonts w:ascii="Avenir Book" w:hAnsi="Avenir Book" w:cs="Times"/>
          <w:lang w:val="sv-SE"/>
        </w:rPr>
        <w:t>erbjuda skräddarsydda lösningar</w:t>
      </w:r>
      <w:r w:rsidRPr="00224314">
        <w:rPr>
          <w:rFonts w:ascii="Avenir Book" w:hAnsi="Avenir Book"/>
        </w:rPr>
        <w:t xml:space="preserve">. Alla produkter tillverkas lokalt i högsta kvalité och designas 100 % in-house </w:t>
      </w:r>
      <w:r w:rsidR="00981864" w:rsidRPr="00224314">
        <w:rPr>
          <w:rFonts w:ascii="Avenir Book" w:hAnsi="Avenir Book"/>
        </w:rPr>
        <w:t xml:space="preserve">- </w:t>
      </w:r>
      <w:r w:rsidRPr="00224314">
        <w:rPr>
          <w:rFonts w:ascii="Avenir Book" w:hAnsi="Avenir Book"/>
        </w:rPr>
        <w:t xml:space="preserve">från idé till slutprodukt. </w:t>
      </w:r>
    </w:p>
    <w:p w14:paraId="73B8821C" w14:textId="77777777" w:rsidR="00862112" w:rsidRPr="00224314" w:rsidRDefault="00862112" w:rsidP="00862112">
      <w:pPr>
        <w:rPr>
          <w:rFonts w:ascii="Avenir Book" w:hAnsi="Avenir Book"/>
        </w:rPr>
      </w:pPr>
    </w:p>
    <w:p w14:paraId="08645573" w14:textId="77777777" w:rsidR="00862112" w:rsidRPr="00224314" w:rsidRDefault="00862112" w:rsidP="00862112">
      <w:pPr>
        <w:rPr>
          <w:rFonts w:ascii="Avenir Book" w:hAnsi="Avenir Book"/>
        </w:rPr>
      </w:pPr>
    </w:p>
    <w:p w14:paraId="0C2ED833" w14:textId="0DF3D237" w:rsidR="007A0309" w:rsidRPr="00224314" w:rsidRDefault="004D7D04" w:rsidP="002F09C3">
      <w:pPr>
        <w:pStyle w:val="Liststycke"/>
        <w:ind w:left="0"/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“</w:t>
      </w:r>
      <w:r w:rsidR="00862112" w:rsidRPr="00224314">
        <w:rPr>
          <w:rFonts w:ascii="Avenir Book" w:hAnsi="Avenir Book"/>
        </w:rPr>
        <w:t>Jag har två sidor av mig själv, den tuffare stilen med attityd och även den klassiska stilrena.</w:t>
      </w:r>
      <w:r w:rsidR="00981864" w:rsidRPr="00224314">
        <w:rPr>
          <w:rFonts w:ascii="Avenir Book" w:hAnsi="Avenir Book"/>
        </w:rPr>
        <w:t xml:space="preserve"> Med Rare Jewelry vill jag </w:t>
      </w:r>
      <w:r w:rsidR="00862112" w:rsidRPr="00224314">
        <w:rPr>
          <w:rFonts w:ascii="Avenir Book" w:hAnsi="Avenir Book"/>
        </w:rPr>
        <w:t xml:space="preserve"> skapa smycken för både fest och vardag, m</w:t>
      </w:r>
      <w:r w:rsidR="002F09C3" w:rsidRPr="00224314">
        <w:rPr>
          <w:rFonts w:ascii="Avenir Book" w:hAnsi="Avenir Book"/>
        </w:rPr>
        <w:t>en mest av allt vill jag ändra användarbeteendet</w:t>
      </w:r>
      <w:r w:rsidR="007A0309" w:rsidRPr="00224314">
        <w:rPr>
          <w:rFonts w:ascii="Avenir Book" w:hAnsi="Avenir Book"/>
        </w:rPr>
        <w:t>.</w:t>
      </w:r>
      <w:r w:rsidR="002F09C3" w:rsidRPr="00224314">
        <w:rPr>
          <w:rFonts w:ascii="Avenir Book" w:hAnsi="Avenir Book"/>
        </w:rPr>
        <w:t xml:space="preserve"> </w:t>
      </w:r>
      <w:r w:rsidR="007A0309" w:rsidRPr="00224314">
        <w:rPr>
          <w:rFonts w:ascii="Avenir Book" w:hAnsi="Avenir Book"/>
        </w:rPr>
        <w:t>G</w:t>
      </w:r>
      <w:r w:rsidR="00862112" w:rsidRPr="00224314">
        <w:rPr>
          <w:rFonts w:ascii="Avenir Book" w:hAnsi="Avenir Book"/>
        </w:rPr>
        <w:t xml:space="preserve">enom att ta fram smycken med </w:t>
      </w:r>
      <w:r w:rsidR="00981864" w:rsidRPr="00224314">
        <w:rPr>
          <w:rFonts w:ascii="Avenir Book" w:hAnsi="Avenir Book"/>
        </w:rPr>
        <w:t>attityd i exklusiva</w:t>
      </w:r>
      <w:r w:rsidR="002F09C3" w:rsidRPr="00224314">
        <w:rPr>
          <w:rFonts w:ascii="Avenir Book" w:hAnsi="Avenir Book"/>
        </w:rPr>
        <w:t xml:space="preserve"> material </w:t>
      </w:r>
      <w:r w:rsidR="007A0309" w:rsidRPr="00224314">
        <w:rPr>
          <w:rFonts w:ascii="Avenir Book" w:hAnsi="Avenir Book"/>
        </w:rPr>
        <w:t xml:space="preserve">vill jag </w:t>
      </w:r>
      <w:r w:rsidR="00862112" w:rsidRPr="00224314">
        <w:rPr>
          <w:rFonts w:ascii="Avenir Book" w:hAnsi="Avenir Book"/>
        </w:rPr>
        <w:t xml:space="preserve">bjuda in till vardagen, </w:t>
      </w:r>
    </w:p>
    <w:p w14:paraId="7C28D193" w14:textId="77777777" w:rsidR="002F09C3" w:rsidRPr="00224314" w:rsidRDefault="00862112" w:rsidP="002F09C3">
      <w:pPr>
        <w:pStyle w:val="Liststycke"/>
        <w:ind w:left="0"/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våga bära festligt även till vardags!</w:t>
      </w:r>
      <w:r w:rsidR="004D7D04" w:rsidRPr="00224314">
        <w:rPr>
          <w:rFonts w:ascii="Avenir Book" w:hAnsi="Avenir Book"/>
        </w:rPr>
        <w:t>”</w:t>
      </w:r>
    </w:p>
    <w:p w14:paraId="44FCE552" w14:textId="77777777" w:rsidR="00862112" w:rsidRPr="00224314" w:rsidRDefault="002F09C3" w:rsidP="002F09C3">
      <w:pPr>
        <w:pStyle w:val="Liststycke"/>
        <w:rPr>
          <w:rFonts w:ascii="Avenir Book" w:hAnsi="Avenir Book"/>
        </w:rPr>
      </w:pPr>
      <w:r w:rsidRPr="00224314">
        <w:rPr>
          <w:rFonts w:ascii="Avenir Book" w:hAnsi="Avenir Book"/>
        </w:rPr>
        <w:t xml:space="preserve"> </w:t>
      </w:r>
    </w:p>
    <w:p w14:paraId="34F64A70" w14:textId="77777777" w:rsidR="002F09C3" w:rsidRPr="00224314" w:rsidRDefault="004D7D04" w:rsidP="002F09C3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Danielle</w:t>
      </w:r>
      <w:r w:rsidR="002F09C3" w:rsidRPr="00224314">
        <w:rPr>
          <w:rFonts w:ascii="Avenir Book" w:hAnsi="Avenir Book"/>
        </w:rPr>
        <w:t xml:space="preserve"> Larsson - Creative Director/Designer Rare Jewelry</w:t>
      </w:r>
    </w:p>
    <w:p w14:paraId="679287BF" w14:textId="77777777" w:rsidR="00862112" w:rsidRPr="00224314" w:rsidRDefault="00862112" w:rsidP="00862112">
      <w:pPr>
        <w:rPr>
          <w:rFonts w:ascii="Avenir Book" w:hAnsi="Avenir Book"/>
        </w:rPr>
      </w:pPr>
    </w:p>
    <w:p w14:paraId="7B6E9B27" w14:textId="77777777" w:rsidR="007A0309" w:rsidRPr="00224314" w:rsidRDefault="007A0309" w:rsidP="004D7D04">
      <w:pPr>
        <w:rPr>
          <w:rFonts w:ascii="Avenir Book" w:hAnsi="Avenir Book"/>
        </w:rPr>
      </w:pPr>
    </w:p>
    <w:p w14:paraId="5D430F2B" w14:textId="77777777" w:rsidR="002F09C3" w:rsidRPr="00224314" w:rsidRDefault="002F09C3" w:rsidP="00862112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Bakgrund</w:t>
      </w:r>
    </w:p>
    <w:p w14:paraId="70A9C2F4" w14:textId="77777777" w:rsidR="002F09C3" w:rsidRPr="00224314" w:rsidRDefault="002F09C3" w:rsidP="00862112">
      <w:pPr>
        <w:jc w:val="center"/>
        <w:rPr>
          <w:rFonts w:ascii="Avenir Book" w:hAnsi="Avenir Book"/>
        </w:rPr>
      </w:pPr>
    </w:p>
    <w:p w14:paraId="3BA8FEC8" w14:textId="765DB4C7" w:rsidR="002F09C3" w:rsidRPr="00224314" w:rsidRDefault="002F09C3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Rare Jewelry lanseras i december 2015, men idén och önskan om att starta smyckesvarumärket har funnits länge.</w:t>
      </w:r>
      <w:r w:rsidR="00981864" w:rsidRPr="00224314">
        <w:rPr>
          <w:rFonts w:ascii="Avenir Book" w:hAnsi="Avenir Book"/>
        </w:rPr>
        <w:t xml:space="preserve"> Rare Jewelry ägs av AB Nymans U</w:t>
      </w:r>
      <w:r w:rsidRPr="00224314">
        <w:rPr>
          <w:rFonts w:ascii="Avenir Book" w:hAnsi="Avenir Book"/>
        </w:rPr>
        <w:t xml:space="preserve">r 1851, som med över 160 år av expertis och kunskap inom klock- och smyckesprodukter, samt långa erfarenhet av försäljning och detaljhandel i Sverige, insåg </w:t>
      </w:r>
      <w:r w:rsidR="008464E5" w:rsidRPr="00224314">
        <w:rPr>
          <w:rFonts w:ascii="Avenir Book" w:hAnsi="Avenir Book"/>
        </w:rPr>
        <w:t>möjligheterna</w:t>
      </w:r>
      <w:r w:rsidRPr="00224314">
        <w:rPr>
          <w:rFonts w:ascii="Avenir Book" w:hAnsi="Avenir Book"/>
        </w:rPr>
        <w:t xml:space="preserve">. </w:t>
      </w:r>
      <w:r w:rsidR="008464E5" w:rsidRPr="00224314">
        <w:rPr>
          <w:rFonts w:ascii="Avenir Book" w:hAnsi="Avenir Book" w:cs="Times"/>
          <w:lang w:val="sv-SE"/>
        </w:rPr>
        <w:t>Det var därför, med en stor efterfrågan på exklusiva smycken med unik och klassisk design, som Rare Jewelry skapades efter många år av research</w:t>
      </w:r>
      <w:r w:rsidR="008258CD">
        <w:rPr>
          <w:rFonts w:ascii="Avenir Book" w:hAnsi="Avenir Book" w:cs="Times"/>
          <w:lang w:val="sv-SE"/>
        </w:rPr>
        <w:t>.</w:t>
      </w:r>
    </w:p>
    <w:p w14:paraId="5D43071C" w14:textId="77777777" w:rsidR="00B21F53" w:rsidRPr="00224314" w:rsidRDefault="00B21F53" w:rsidP="007A0309">
      <w:pPr>
        <w:jc w:val="both"/>
        <w:rPr>
          <w:rFonts w:ascii="Avenir Book" w:hAnsi="Avenir Book"/>
        </w:rPr>
      </w:pPr>
    </w:p>
    <w:p w14:paraId="6F74AFCF" w14:textId="77777777" w:rsidR="00B21F53" w:rsidRPr="00224314" w:rsidRDefault="00B21F53" w:rsidP="007A0309">
      <w:pPr>
        <w:jc w:val="both"/>
        <w:rPr>
          <w:rFonts w:ascii="Avenir Book" w:hAnsi="Avenir Book"/>
        </w:rPr>
      </w:pPr>
    </w:p>
    <w:p w14:paraId="6A8994F4" w14:textId="14379E93" w:rsidR="00B21F53" w:rsidRPr="00224314" w:rsidRDefault="00653A1D" w:rsidP="00224314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lastRenderedPageBreak/>
        <w:t>“</w:t>
      </w:r>
      <w:r w:rsidR="00B21F53" w:rsidRPr="00224314">
        <w:rPr>
          <w:rFonts w:ascii="Avenir Book" w:hAnsi="Avenir Book"/>
        </w:rPr>
        <w:t>Ända sedan vi flyttade in på Biblioteksgatan</w:t>
      </w:r>
      <w:r w:rsidR="000F6960" w:rsidRPr="00224314">
        <w:rPr>
          <w:rFonts w:ascii="Avenir Book" w:hAnsi="Avenir Book"/>
        </w:rPr>
        <w:t xml:space="preserve"> i Stockholm</w:t>
      </w:r>
      <w:r w:rsidR="00B21F53" w:rsidRPr="00224314">
        <w:rPr>
          <w:rFonts w:ascii="Avenir Book" w:hAnsi="Avenir Book"/>
        </w:rPr>
        <w:t xml:space="preserve"> har vi sålt smycken. Det är med stor glädje vi nu satsar </w:t>
      </w:r>
      <w:r w:rsidR="00981864" w:rsidRPr="00224314">
        <w:rPr>
          <w:rFonts w:ascii="Avenir Book" w:hAnsi="Avenir Book"/>
        </w:rPr>
        <w:t>på ett eget varumärke</w:t>
      </w:r>
      <w:r w:rsidR="00372676" w:rsidRPr="00224314">
        <w:rPr>
          <w:rFonts w:ascii="Avenir Book" w:hAnsi="Avenir Book"/>
        </w:rPr>
        <w:t xml:space="preserve"> och</w:t>
      </w:r>
      <w:r w:rsidR="00B21F53" w:rsidRPr="00224314">
        <w:rPr>
          <w:rFonts w:ascii="Avenir Book" w:hAnsi="Avenir Book"/>
        </w:rPr>
        <w:t xml:space="preserve"> vidareutveckla</w:t>
      </w:r>
      <w:r w:rsidR="00372676" w:rsidRPr="00224314">
        <w:rPr>
          <w:rFonts w:ascii="Avenir Book" w:hAnsi="Avenir Book"/>
        </w:rPr>
        <w:t>r</w:t>
      </w:r>
      <w:r w:rsidR="00B21F53" w:rsidRPr="00224314">
        <w:rPr>
          <w:rFonts w:ascii="Avenir Book" w:hAnsi="Avenir Book"/>
        </w:rPr>
        <w:t xml:space="preserve"> vår smyckesavdelning, som vi vill lyfta fram</w:t>
      </w:r>
      <w:r w:rsidR="008464E5" w:rsidRPr="00224314">
        <w:rPr>
          <w:rFonts w:ascii="Avenir Book" w:hAnsi="Avenir Book"/>
        </w:rPr>
        <w:t xml:space="preserve"> betydligt mer</w:t>
      </w:r>
      <w:r w:rsidR="00B21F53" w:rsidRPr="00224314">
        <w:rPr>
          <w:rFonts w:ascii="Avenir Book" w:hAnsi="Avenir Book"/>
        </w:rPr>
        <w:t xml:space="preserve">. </w:t>
      </w:r>
      <w:r w:rsidR="00981864" w:rsidRPr="00224314">
        <w:rPr>
          <w:rFonts w:ascii="Avenir Book" w:hAnsi="Avenir Book"/>
        </w:rPr>
        <w:t xml:space="preserve">Vi har </w:t>
      </w:r>
      <w:r w:rsidR="00372676" w:rsidRPr="00224314">
        <w:rPr>
          <w:rFonts w:ascii="Avenir Book" w:hAnsi="Avenir Book"/>
        </w:rPr>
        <w:t xml:space="preserve">egen designer, tillverkar alla produkter lokalt här på Östermalm och </w:t>
      </w:r>
      <w:r w:rsidR="003A7D8A">
        <w:rPr>
          <w:rFonts w:ascii="Avenir Book" w:hAnsi="Avenir Book"/>
        </w:rPr>
        <w:t>följer</w:t>
      </w:r>
      <w:r w:rsidR="00981864" w:rsidRPr="00224314">
        <w:rPr>
          <w:rFonts w:ascii="Avenir Book" w:hAnsi="Avenir Book"/>
        </w:rPr>
        <w:t xml:space="preserve"> utvecklingen på nära håll, vilket gör att vi kan </w:t>
      </w:r>
      <w:r w:rsidRPr="00224314">
        <w:rPr>
          <w:rFonts w:ascii="Avenir Book" w:hAnsi="Avenir Book"/>
        </w:rPr>
        <w:t>hålla vår höga kvalité rakt igenom.”</w:t>
      </w:r>
    </w:p>
    <w:p w14:paraId="3B243F1D" w14:textId="77777777" w:rsidR="00B21F53" w:rsidRPr="00224314" w:rsidRDefault="00B21F53" w:rsidP="007A0309">
      <w:pPr>
        <w:jc w:val="both"/>
        <w:rPr>
          <w:rFonts w:ascii="Avenir Book" w:hAnsi="Avenir Book"/>
        </w:rPr>
      </w:pPr>
    </w:p>
    <w:p w14:paraId="789619A4" w14:textId="77777777" w:rsidR="00653A1D" w:rsidRPr="00224314" w:rsidRDefault="00653A1D" w:rsidP="00653A1D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Olof Larsson – Ägare Nymans Ur 1851</w:t>
      </w:r>
    </w:p>
    <w:p w14:paraId="3162AE2D" w14:textId="77777777" w:rsidR="00653A1D" w:rsidRPr="00224314" w:rsidRDefault="00653A1D" w:rsidP="007A0309">
      <w:pPr>
        <w:jc w:val="both"/>
        <w:rPr>
          <w:rFonts w:ascii="Avenir Book" w:hAnsi="Avenir Book"/>
        </w:rPr>
      </w:pPr>
    </w:p>
    <w:p w14:paraId="31C0C918" w14:textId="77777777" w:rsidR="00B21F53" w:rsidRPr="00224314" w:rsidRDefault="00B21F53" w:rsidP="007A0309">
      <w:pPr>
        <w:jc w:val="both"/>
        <w:rPr>
          <w:rFonts w:ascii="Avenir Book" w:hAnsi="Avenir Book"/>
        </w:rPr>
      </w:pPr>
    </w:p>
    <w:p w14:paraId="4BEF61E7" w14:textId="6B05846F" w:rsidR="007A0309" w:rsidRPr="00224314" w:rsidRDefault="007A0309" w:rsidP="004D7D04">
      <w:pPr>
        <w:jc w:val="center"/>
        <w:rPr>
          <w:rFonts w:ascii="Avenir Book" w:hAnsi="Avenir Book"/>
        </w:rPr>
      </w:pPr>
      <w:r w:rsidRPr="00224314">
        <w:rPr>
          <w:rFonts w:ascii="Avenir Book" w:hAnsi="Avenir Book"/>
        </w:rPr>
        <w:t>Produktion</w:t>
      </w:r>
      <w:r w:rsidR="006F6895" w:rsidRPr="00224314">
        <w:rPr>
          <w:rFonts w:ascii="Avenir Book" w:hAnsi="Avenir Book"/>
        </w:rPr>
        <w:t xml:space="preserve"> &amp; kollektion</w:t>
      </w:r>
    </w:p>
    <w:p w14:paraId="398BBFFF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415174C0" w14:textId="77777777" w:rsidR="007A0309" w:rsidRPr="00224314" w:rsidRDefault="007A0309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 xml:space="preserve">Design </w:t>
      </w:r>
    </w:p>
    <w:p w14:paraId="6CF8BECB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1DBC51CE" w14:textId="123F2F82" w:rsidR="007A0309" w:rsidRPr="00224314" w:rsidRDefault="008464E5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Alla smycken</w:t>
      </w:r>
      <w:r w:rsidR="00981864" w:rsidRPr="00224314">
        <w:rPr>
          <w:rFonts w:ascii="Avenir Book" w:hAnsi="Avenir Book"/>
        </w:rPr>
        <w:t xml:space="preserve"> formges och tecknas för hand </w:t>
      </w:r>
      <w:r w:rsidR="007A0309" w:rsidRPr="00224314">
        <w:rPr>
          <w:rFonts w:ascii="Avenir Book" w:hAnsi="Avenir Book"/>
        </w:rPr>
        <w:t>av Danielle Larsson, Creative Dire</w:t>
      </w:r>
      <w:r w:rsidR="00981864" w:rsidRPr="00224314">
        <w:rPr>
          <w:rFonts w:ascii="Avenir Book" w:hAnsi="Avenir Book"/>
        </w:rPr>
        <w:t>ctor och designer</w:t>
      </w:r>
      <w:r w:rsidRPr="00224314">
        <w:rPr>
          <w:rFonts w:ascii="Avenir Book" w:hAnsi="Avenir Book"/>
        </w:rPr>
        <w:t xml:space="preserve"> Rare Jewelry, som ansvarar från </w:t>
      </w:r>
      <w:r w:rsidR="00981864" w:rsidRPr="00224314">
        <w:rPr>
          <w:rFonts w:ascii="Avenir Book" w:hAnsi="Avenir Book"/>
        </w:rPr>
        <w:t xml:space="preserve">idé till slutprodukt. </w:t>
      </w:r>
      <w:r w:rsidR="00976133">
        <w:rPr>
          <w:rFonts w:ascii="Avenir Book" w:hAnsi="Avenir Book"/>
        </w:rPr>
        <w:t>Orginalskisser uppvisas på förfrågan.</w:t>
      </w:r>
      <w:bookmarkStart w:id="0" w:name="_GoBack"/>
      <w:bookmarkEnd w:id="0"/>
    </w:p>
    <w:p w14:paraId="5C9B2094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463DB850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48D4BA24" w14:textId="77777777" w:rsidR="007A0309" w:rsidRPr="00224314" w:rsidRDefault="007A0309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Produktion</w:t>
      </w:r>
    </w:p>
    <w:p w14:paraId="23F5D231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288D76D9" w14:textId="0A7443AF" w:rsidR="007A0309" w:rsidRPr="00224314" w:rsidRDefault="007A0309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Rare Jewelry är</w:t>
      </w:r>
      <w:r w:rsidR="00981864" w:rsidRPr="00224314">
        <w:rPr>
          <w:rFonts w:ascii="Avenir Book" w:hAnsi="Avenir Book"/>
        </w:rPr>
        <w:t xml:space="preserve"> ett svenskt företag med </w:t>
      </w:r>
      <w:r w:rsidRPr="00224314">
        <w:rPr>
          <w:rFonts w:ascii="Avenir Book" w:hAnsi="Avenir Book"/>
        </w:rPr>
        <w:t>säte på Östermalm i Stockholm.  Allt</w:t>
      </w:r>
      <w:r w:rsidR="008464E5" w:rsidRPr="00224314">
        <w:rPr>
          <w:rFonts w:ascii="Avenir Book" w:hAnsi="Avenir Book"/>
        </w:rPr>
        <w:t>, från design till färdig produkt</w:t>
      </w:r>
      <w:r w:rsidRPr="00224314">
        <w:rPr>
          <w:rFonts w:ascii="Avenir Book" w:hAnsi="Avenir Book"/>
        </w:rPr>
        <w:t xml:space="preserve"> sker</w:t>
      </w:r>
      <w:r w:rsidR="00981864" w:rsidRPr="00224314">
        <w:rPr>
          <w:rFonts w:ascii="Avenir Book" w:hAnsi="Avenir Book"/>
        </w:rPr>
        <w:t xml:space="preserve"> lokalt i närområdet. </w:t>
      </w:r>
    </w:p>
    <w:p w14:paraId="56151C87" w14:textId="77777777" w:rsidR="007A0309" w:rsidRPr="00224314" w:rsidRDefault="007A0309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 xml:space="preserve"> </w:t>
      </w:r>
    </w:p>
    <w:p w14:paraId="02F43BA4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6EA0B8D3" w14:textId="57CCB437" w:rsidR="007A0309" w:rsidRPr="00224314" w:rsidRDefault="00617A65" w:rsidP="007A0309">
      <w:pPr>
        <w:jc w:val="both"/>
        <w:rPr>
          <w:rFonts w:ascii="Avenir Book" w:hAnsi="Avenir Book"/>
        </w:rPr>
      </w:pPr>
      <w:r w:rsidRPr="00224314">
        <w:rPr>
          <w:rFonts w:ascii="Avenir Book" w:hAnsi="Avenir Book"/>
        </w:rPr>
        <w:t>Kollektion</w:t>
      </w:r>
    </w:p>
    <w:p w14:paraId="26DF63FA" w14:textId="77777777" w:rsidR="007A0309" w:rsidRPr="00224314" w:rsidRDefault="007A0309" w:rsidP="007A0309">
      <w:pPr>
        <w:jc w:val="both"/>
        <w:rPr>
          <w:rFonts w:ascii="Avenir Book" w:hAnsi="Avenir Book"/>
        </w:rPr>
      </w:pPr>
    </w:p>
    <w:p w14:paraId="408FC9AC" w14:textId="0482BB33" w:rsidR="004D7D04" w:rsidRPr="00153EF0" w:rsidRDefault="00153EF0" w:rsidP="007A0309">
      <w:pPr>
        <w:jc w:val="both"/>
        <w:rPr>
          <w:rFonts w:ascii="Avenir Book" w:hAnsi="Avenir Book"/>
        </w:rPr>
      </w:pPr>
      <w:r w:rsidRPr="00153EF0">
        <w:rPr>
          <w:rFonts w:ascii="Avenir Book" w:eastAsia="Times New Roman" w:hAnsi="Avenir Book" w:cs="Times New Roman"/>
        </w:rPr>
        <w:t>Samtliga produkter namnges efter gudinnor från olika mytologier. Inspirationen hämtas ur nykelorden; elegans, styrka och självsäkerhet.  Därför valde man att namnge artiklar/produkter efter gudinnor, som i sin tur ska spegla de kvinnor som kommer att bära smycken från Rare Jewelry. Kollektionen består av ringar, armband, halsband, hängen, samt örhängen och omfattar 28 artiklar/smycken.</w:t>
      </w:r>
    </w:p>
    <w:p w14:paraId="6738AF36" w14:textId="77777777" w:rsidR="004D7D04" w:rsidRDefault="004D7D04" w:rsidP="007A0309">
      <w:pPr>
        <w:jc w:val="both"/>
        <w:rPr>
          <w:rFonts w:ascii="Avenir Book" w:hAnsi="Avenir Book"/>
        </w:rPr>
      </w:pPr>
    </w:p>
    <w:p w14:paraId="04A6A1C2" w14:textId="77777777" w:rsidR="004D7D04" w:rsidRDefault="004D7D04" w:rsidP="007A0309">
      <w:pPr>
        <w:jc w:val="both"/>
        <w:rPr>
          <w:rFonts w:ascii="Avenir Book" w:hAnsi="Avenir Book"/>
        </w:rPr>
      </w:pPr>
    </w:p>
    <w:p w14:paraId="07983B9D" w14:textId="77777777" w:rsidR="004D7D04" w:rsidRPr="00112F0A" w:rsidRDefault="004D7D04" w:rsidP="00112F0A">
      <w:pPr>
        <w:jc w:val="center"/>
        <w:rPr>
          <w:rFonts w:ascii="Avenir Book" w:hAnsi="Avenir Book"/>
          <w:sz w:val="28"/>
          <w:szCs w:val="28"/>
        </w:rPr>
      </w:pPr>
      <w:r w:rsidRPr="004D7D04">
        <w:rPr>
          <w:rFonts w:ascii="Avenir Book" w:hAnsi="Avenir Book"/>
          <w:sz w:val="28"/>
          <w:szCs w:val="28"/>
        </w:rPr>
        <w:t>www.rarejewelry.se</w:t>
      </w:r>
    </w:p>
    <w:p w14:paraId="7633A8FC" w14:textId="77777777" w:rsidR="004D7D04" w:rsidRDefault="004D7D04" w:rsidP="007A0309">
      <w:pPr>
        <w:jc w:val="both"/>
        <w:rPr>
          <w:rFonts w:ascii="Avenir Book" w:hAnsi="Avenir Book"/>
        </w:rPr>
      </w:pPr>
    </w:p>
    <w:p w14:paraId="36E6B92B" w14:textId="77777777" w:rsidR="004D7D04" w:rsidRDefault="004D7D04" w:rsidP="007A030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Lansering: December 2015</w:t>
      </w:r>
    </w:p>
    <w:p w14:paraId="4C5A7692" w14:textId="70D328D5" w:rsidR="004D7D04" w:rsidRDefault="004D7D04" w:rsidP="007A030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Inköpsställe: Nymans Ur 1851, Biblioteksgatan 1, Stockholm</w:t>
      </w:r>
      <w:r w:rsidR="000F6960">
        <w:rPr>
          <w:rFonts w:ascii="Avenir Book" w:hAnsi="Avenir Book"/>
        </w:rPr>
        <w:t>.</w:t>
      </w:r>
    </w:p>
    <w:p w14:paraId="4583919C" w14:textId="77777777" w:rsidR="004D7D04" w:rsidRDefault="004D7D04" w:rsidP="007A0309">
      <w:pPr>
        <w:jc w:val="both"/>
        <w:rPr>
          <w:rFonts w:ascii="Avenir Book" w:hAnsi="Avenir Book"/>
        </w:rPr>
      </w:pPr>
    </w:p>
    <w:p w14:paraId="6375EDF4" w14:textId="77777777" w:rsidR="004D7D04" w:rsidRDefault="004D7D04" w:rsidP="007A030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Presskontakt:</w:t>
      </w:r>
    </w:p>
    <w:p w14:paraId="3E369324" w14:textId="77777777" w:rsidR="004D7D04" w:rsidRDefault="004D7D04" w:rsidP="007A030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Melissa Schille</w:t>
      </w:r>
    </w:p>
    <w:p w14:paraId="4EB79C53" w14:textId="77777777" w:rsidR="004D7D04" w:rsidRDefault="004D7D04" w:rsidP="007A030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m</w:t>
      </w:r>
      <w:r w:rsidRPr="004D7D04">
        <w:rPr>
          <w:rFonts w:ascii="Avenir Book" w:hAnsi="Avenir Book"/>
        </w:rPr>
        <w:t>elissa@nymansur.com</w:t>
      </w:r>
      <w:r>
        <w:rPr>
          <w:rFonts w:ascii="Avenir Book" w:hAnsi="Avenir Book"/>
        </w:rPr>
        <w:t xml:space="preserve"> </w:t>
      </w:r>
    </w:p>
    <w:p w14:paraId="74F50A98" w14:textId="77777777" w:rsidR="004D7D04" w:rsidRPr="004D7D04" w:rsidRDefault="004D7D04" w:rsidP="007A0309">
      <w:pPr>
        <w:jc w:val="both"/>
        <w:rPr>
          <w:rFonts w:ascii="Avenir Book" w:hAnsi="Avenir Book"/>
        </w:rPr>
      </w:pPr>
    </w:p>
    <w:sectPr w:rsidR="004D7D04" w:rsidRPr="004D7D04" w:rsidSect="00533F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D1A"/>
    <w:multiLevelType w:val="hybridMultilevel"/>
    <w:tmpl w:val="442499A8"/>
    <w:lvl w:ilvl="0" w:tplc="5B287F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2"/>
    <w:rsid w:val="000E5A61"/>
    <w:rsid w:val="000F6960"/>
    <w:rsid w:val="00112F0A"/>
    <w:rsid w:val="00153EF0"/>
    <w:rsid w:val="001B68DE"/>
    <w:rsid w:val="00224314"/>
    <w:rsid w:val="002F09C3"/>
    <w:rsid w:val="00372676"/>
    <w:rsid w:val="003A7D8A"/>
    <w:rsid w:val="004D26FA"/>
    <w:rsid w:val="004D7D04"/>
    <w:rsid w:val="00533F74"/>
    <w:rsid w:val="00617A65"/>
    <w:rsid w:val="00653A1D"/>
    <w:rsid w:val="006F6895"/>
    <w:rsid w:val="007A0309"/>
    <w:rsid w:val="008258CD"/>
    <w:rsid w:val="008464E5"/>
    <w:rsid w:val="00862112"/>
    <w:rsid w:val="00972323"/>
    <w:rsid w:val="00976133"/>
    <w:rsid w:val="00981864"/>
    <w:rsid w:val="00B21F53"/>
    <w:rsid w:val="00EB0298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A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21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2112"/>
    <w:rPr>
      <w:rFonts w:ascii="Lucida Grande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86211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D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21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2112"/>
    <w:rPr>
      <w:rFonts w:ascii="Lucida Grande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86211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D7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2445</Characters>
  <Application>Microsoft Macintosh Word</Application>
  <DocSecurity>0</DocSecurity>
  <Lines>20</Lines>
  <Paragraphs>5</Paragraphs>
  <ScaleCrop>false</ScaleCrop>
  <Company>Nymans Ur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Schille</dc:creator>
  <cp:keywords/>
  <dc:description/>
  <cp:lastModifiedBy>Melissa Schille</cp:lastModifiedBy>
  <cp:revision>7</cp:revision>
  <cp:lastPrinted>2015-11-11T16:00:00Z</cp:lastPrinted>
  <dcterms:created xsi:type="dcterms:W3CDTF">2015-11-11T16:00:00Z</dcterms:created>
  <dcterms:modified xsi:type="dcterms:W3CDTF">2015-11-11T17:27:00Z</dcterms:modified>
</cp:coreProperties>
</file>