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6E" w:rsidRPr="009E6349" w:rsidRDefault="002C346E" w:rsidP="002C346E">
      <w:pPr>
        <w:rPr>
          <w:rFonts w:asciiTheme="majorHAnsi" w:hAnsiTheme="majorHAnsi"/>
          <w:b/>
          <w:sz w:val="24"/>
          <w:szCs w:val="24"/>
        </w:rPr>
      </w:pPr>
      <w:r w:rsidRPr="009E6349">
        <w:rPr>
          <w:rFonts w:asciiTheme="majorHAnsi" w:hAnsiTheme="majorHAnsi"/>
          <w:b/>
          <w:sz w:val="24"/>
          <w:szCs w:val="24"/>
        </w:rPr>
        <w:t xml:space="preserve">Hooks Herrgård blev Årets Svenska Mötesplats 2014 </w:t>
      </w:r>
    </w:p>
    <w:p w:rsidR="002C346E" w:rsidRPr="00483930" w:rsidRDefault="002C346E" w:rsidP="002C346E">
      <w:pPr>
        <w:rPr>
          <w:rFonts w:asciiTheme="majorHAnsi" w:hAnsiTheme="majorHAnsi"/>
        </w:rPr>
      </w:pPr>
      <w:r w:rsidRPr="00483930">
        <w:rPr>
          <w:rFonts w:asciiTheme="majorHAnsi" w:hAnsiTheme="majorHAnsi"/>
        </w:rPr>
        <w:t xml:space="preserve">Årets Svenska Mötesplats </w:t>
      </w:r>
      <w:r>
        <w:rPr>
          <w:rFonts w:asciiTheme="majorHAnsi" w:hAnsiTheme="majorHAnsi"/>
        </w:rPr>
        <w:t xml:space="preserve">tilldelas Hooks Herrgård i småländska </w:t>
      </w:r>
      <w:proofErr w:type="spellStart"/>
      <w:r>
        <w:rPr>
          <w:rFonts w:asciiTheme="majorHAnsi" w:hAnsiTheme="majorHAnsi"/>
        </w:rPr>
        <w:t>Hok</w:t>
      </w:r>
      <w:proofErr w:type="spellEnd"/>
      <w:r>
        <w:rPr>
          <w:rFonts w:asciiTheme="majorHAnsi" w:hAnsiTheme="majorHAnsi"/>
        </w:rPr>
        <w:t xml:space="preserve">. </w:t>
      </w:r>
      <w:r w:rsidRPr="00483930">
        <w:rPr>
          <w:rFonts w:asciiTheme="majorHAnsi" w:hAnsiTheme="majorHAnsi"/>
        </w:rPr>
        <w:t>Utmärkelsen</w:t>
      </w:r>
      <w:r>
        <w:rPr>
          <w:rFonts w:asciiTheme="majorHAnsi" w:hAnsiTheme="majorHAnsi"/>
        </w:rPr>
        <w:t xml:space="preserve"> tillfaller den konferensanläggning som röstats fram</w:t>
      </w:r>
      <w:r w:rsidRPr="00483930">
        <w:rPr>
          <w:rFonts w:asciiTheme="majorHAnsi" w:hAnsiTheme="majorHAnsi"/>
        </w:rPr>
        <w:t xml:space="preserve"> av Svenska Mötens kunder</w:t>
      </w:r>
      <w:r>
        <w:rPr>
          <w:rFonts w:asciiTheme="majorHAnsi" w:hAnsiTheme="majorHAnsi"/>
        </w:rPr>
        <w:t xml:space="preserve"> som bästa mötesplats</w:t>
      </w:r>
      <w:r w:rsidRPr="00483930">
        <w:rPr>
          <w:rFonts w:asciiTheme="majorHAnsi" w:hAnsiTheme="majorHAnsi"/>
        </w:rPr>
        <w:t xml:space="preserve">. </w:t>
      </w:r>
      <w:r>
        <w:rPr>
          <w:rFonts w:asciiTheme="majorHAnsi" w:hAnsiTheme="majorHAnsi"/>
        </w:rPr>
        <w:t xml:space="preserve">Omröstningen sker bland 2 000 utvalda kunder som föregående år </w:t>
      </w:r>
      <w:r w:rsidRPr="00483930">
        <w:rPr>
          <w:rFonts w:asciiTheme="majorHAnsi" w:hAnsiTheme="majorHAnsi"/>
        </w:rPr>
        <w:t>har besökt någon av</w:t>
      </w:r>
      <w:r>
        <w:rPr>
          <w:rFonts w:asciiTheme="majorHAnsi" w:hAnsiTheme="majorHAnsi"/>
        </w:rPr>
        <w:t xml:space="preserve"> våra</w:t>
      </w:r>
      <w:r w:rsidRPr="00483930">
        <w:rPr>
          <w:rFonts w:asciiTheme="majorHAnsi" w:hAnsiTheme="majorHAnsi"/>
        </w:rPr>
        <w:t xml:space="preserve"> drygt 120 utvalda anläggningar</w:t>
      </w:r>
      <w:r>
        <w:rPr>
          <w:rFonts w:asciiTheme="majorHAnsi" w:hAnsiTheme="majorHAnsi"/>
        </w:rPr>
        <w:t>.</w:t>
      </w:r>
    </w:p>
    <w:p w:rsidR="002C346E" w:rsidRPr="009E6349" w:rsidRDefault="002C346E" w:rsidP="002C346E">
      <w:pPr>
        <w:rPr>
          <w:rFonts w:asciiTheme="majorHAnsi" w:hAnsiTheme="majorHAnsi"/>
          <w:i/>
        </w:rPr>
      </w:pPr>
      <w:r>
        <w:rPr>
          <w:rFonts w:asciiTheme="majorHAnsi" w:hAnsiTheme="majorHAnsi"/>
        </w:rPr>
        <w:t>M</w:t>
      </w:r>
      <w:r w:rsidRPr="00483930">
        <w:rPr>
          <w:rFonts w:asciiTheme="majorHAnsi" w:hAnsiTheme="majorHAnsi"/>
        </w:rPr>
        <w:t xml:space="preserve">otiveringen </w:t>
      </w:r>
      <w:r>
        <w:rPr>
          <w:rFonts w:asciiTheme="majorHAnsi" w:hAnsiTheme="majorHAnsi"/>
        </w:rPr>
        <w:t xml:space="preserve">lyder: </w:t>
      </w:r>
      <w:r>
        <w:rPr>
          <w:rFonts w:asciiTheme="majorHAnsi" w:hAnsiTheme="majorHAnsi"/>
          <w:i/>
        </w:rPr>
        <w:br/>
      </w:r>
      <w:r w:rsidRPr="009E6349">
        <w:rPr>
          <w:rFonts w:asciiTheme="majorHAnsi" w:hAnsiTheme="majorHAnsi"/>
          <w:i/>
        </w:rPr>
        <w:t>"För att de erbjuder "Ett slags skönare liv". Oavsett om du är företagskund, golfare, utsliten småbarnsförälder, singel eller hopplöst förälskad!”</w:t>
      </w:r>
    </w:p>
    <w:p w:rsidR="002C346E" w:rsidRPr="00483930" w:rsidRDefault="002C346E" w:rsidP="002C346E">
      <w:pPr>
        <w:rPr>
          <w:rFonts w:asciiTheme="majorHAnsi" w:hAnsiTheme="majorHAnsi"/>
        </w:rPr>
      </w:pPr>
      <w:proofErr w:type="gramStart"/>
      <w:r w:rsidRPr="00483930">
        <w:rPr>
          <w:rFonts w:asciiTheme="majorHAnsi" w:hAnsiTheme="majorHAnsi"/>
        </w:rPr>
        <w:t>-</w:t>
      </w:r>
      <w:proofErr w:type="gramEnd"/>
      <w:r>
        <w:rPr>
          <w:rFonts w:asciiTheme="majorHAnsi" w:hAnsiTheme="majorHAnsi"/>
        </w:rPr>
        <w:t xml:space="preserve"> </w:t>
      </w:r>
      <w:r w:rsidRPr="00483930">
        <w:rPr>
          <w:rFonts w:asciiTheme="majorHAnsi" w:hAnsiTheme="majorHAnsi"/>
        </w:rPr>
        <w:t>Jag blev oerhört glad och positivt överraskad över utmärkelsen Årets Mötesplats 2014. Detta är ett kvitto på att vi jobbar med rätt saker och utmärkelsen är något som all personal ska ta åt sig av och glädjas över. Med vårt nya fina spa har vi nu tre starka segment (konferens, golf och spa) som ger en fantastisk helhet och jag känner att vi står väl rustade</w:t>
      </w:r>
      <w:r>
        <w:rPr>
          <w:rFonts w:asciiTheme="majorHAnsi" w:hAnsiTheme="majorHAnsi"/>
        </w:rPr>
        <w:t xml:space="preserve"> inför framtiden, säger Hans Edb</w:t>
      </w:r>
      <w:r w:rsidRPr="00483930">
        <w:rPr>
          <w:rFonts w:asciiTheme="majorHAnsi" w:hAnsiTheme="majorHAnsi"/>
        </w:rPr>
        <w:t>erg</w:t>
      </w:r>
      <w:r>
        <w:rPr>
          <w:rFonts w:asciiTheme="majorHAnsi" w:hAnsiTheme="majorHAnsi"/>
        </w:rPr>
        <w:t>,</w:t>
      </w:r>
      <w:r w:rsidRPr="00483930">
        <w:rPr>
          <w:rFonts w:asciiTheme="majorHAnsi" w:hAnsiTheme="majorHAnsi"/>
        </w:rPr>
        <w:t xml:space="preserve"> vd Hooks Herrgård.</w:t>
      </w:r>
    </w:p>
    <w:p w:rsidR="002C346E" w:rsidRDefault="002C346E" w:rsidP="002C346E">
      <w:pPr>
        <w:rPr>
          <w:rFonts w:asciiTheme="majorHAnsi" w:hAnsiTheme="majorHAnsi"/>
        </w:rPr>
      </w:pPr>
      <w:r w:rsidRPr="00483930">
        <w:rPr>
          <w:rFonts w:asciiTheme="majorHAnsi" w:hAnsiTheme="majorHAnsi"/>
        </w:rPr>
        <w:t xml:space="preserve">Johan Fägerblad, vd Svenska Möten gratulerar </w:t>
      </w:r>
      <w:r>
        <w:rPr>
          <w:rFonts w:asciiTheme="majorHAnsi" w:hAnsiTheme="majorHAnsi"/>
        </w:rPr>
        <w:br/>
        <w:t xml:space="preserve">- </w:t>
      </w:r>
      <w:r w:rsidRPr="00483930">
        <w:rPr>
          <w:rFonts w:asciiTheme="majorHAnsi" w:hAnsiTheme="majorHAnsi"/>
        </w:rPr>
        <w:t>Väldigt roligt att Hooks</w:t>
      </w:r>
      <w:r>
        <w:rPr>
          <w:rFonts w:asciiTheme="majorHAnsi" w:hAnsiTheme="majorHAnsi"/>
        </w:rPr>
        <w:t xml:space="preserve"> Herrgård</w:t>
      </w:r>
      <w:r w:rsidRPr="00483930">
        <w:rPr>
          <w:rFonts w:asciiTheme="majorHAnsi" w:hAnsiTheme="majorHAnsi"/>
        </w:rPr>
        <w:t xml:space="preserve"> vann. Våra </w:t>
      </w:r>
      <w:r w:rsidRPr="00483930">
        <w:rPr>
          <w:rFonts w:asciiTheme="majorHAnsi" w:hAnsiTheme="majorHAnsi" w:cs="Georgia"/>
        </w:rPr>
        <w:t>mötesbokare vet vad de vill ha och förväntar sig hög standard och ny tänk, så det är viktigt som anläggning att utvecklas och hela tiden ligga i framkant. Detta är något som Hooks Herrgård verkligen har tagit fasta på. Att de blev framröstade som Årets Mötesplats 2014 visar att de gör helt rätt.</w:t>
      </w:r>
    </w:p>
    <w:p w:rsidR="002C346E" w:rsidRPr="00483930" w:rsidRDefault="002C346E" w:rsidP="002C346E">
      <w:pPr>
        <w:rPr>
          <w:rFonts w:asciiTheme="majorHAnsi" w:hAnsiTheme="majorHAnsi"/>
        </w:rPr>
      </w:pPr>
      <w:r w:rsidRPr="00483930">
        <w:rPr>
          <w:rFonts w:asciiTheme="majorHAnsi" w:hAnsiTheme="majorHAnsi"/>
        </w:rPr>
        <w:t>Tidigare vinnare</w:t>
      </w:r>
      <w:r>
        <w:rPr>
          <w:rFonts w:asciiTheme="majorHAnsi" w:hAnsiTheme="majorHAnsi"/>
        </w:rPr>
        <w:t xml:space="preserve"> </w:t>
      </w:r>
      <w:r w:rsidRPr="00483930">
        <w:rPr>
          <w:rFonts w:asciiTheme="majorHAnsi" w:hAnsiTheme="majorHAnsi"/>
        </w:rPr>
        <w:t>Årets Svenska Mötesplats</w:t>
      </w:r>
      <w:r>
        <w:rPr>
          <w:rFonts w:asciiTheme="majorHAnsi" w:hAnsiTheme="majorHAnsi"/>
        </w:rPr>
        <w:br/>
        <w:t xml:space="preserve">2013 </w:t>
      </w:r>
      <w:r w:rsidRPr="00FD0716">
        <w:rPr>
          <w:rFonts w:asciiTheme="majorHAnsi" w:hAnsiTheme="majorHAnsi"/>
        </w:rPr>
        <w:t>Vår Gård Saltsjöbaden</w:t>
      </w:r>
      <w:bookmarkStart w:id="0" w:name="_GoBack"/>
      <w:bookmarkEnd w:id="0"/>
      <w:r>
        <w:rPr>
          <w:rFonts w:asciiTheme="majorHAnsi" w:hAnsiTheme="majorHAnsi"/>
        </w:rPr>
        <w:br/>
      </w:r>
      <w:r w:rsidRPr="00483930">
        <w:rPr>
          <w:rFonts w:asciiTheme="majorHAnsi" w:hAnsiTheme="majorHAnsi"/>
        </w:rPr>
        <w:t>2012</w:t>
      </w:r>
      <w:r>
        <w:rPr>
          <w:rFonts w:asciiTheme="majorHAnsi" w:hAnsiTheme="majorHAnsi"/>
        </w:rPr>
        <w:t xml:space="preserve"> </w:t>
      </w:r>
      <w:r w:rsidRPr="00483930">
        <w:rPr>
          <w:rFonts w:asciiTheme="majorHAnsi" w:hAnsiTheme="majorHAnsi"/>
        </w:rPr>
        <w:t>Vår Gård Saltsjöbaden</w:t>
      </w:r>
      <w:r>
        <w:rPr>
          <w:rFonts w:asciiTheme="majorHAnsi" w:hAnsiTheme="majorHAnsi"/>
        </w:rPr>
        <w:br/>
      </w:r>
      <w:r w:rsidRPr="00483930">
        <w:rPr>
          <w:rFonts w:asciiTheme="majorHAnsi" w:hAnsiTheme="majorHAnsi"/>
        </w:rPr>
        <w:t>2011</w:t>
      </w:r>
      <w:r>
        <w:rPr>
          <w:rFonts w:asciiTheme="majorHAnsi" w:hAnsiTheme="majorHAnsi"/>
        </w:rPr>
        <w:t xml:space="preserve"> </w:t>
      </w:r>
      <w:proofErr w:type="spellStart"/>
      <w:r w:rsidRPr="00483930">
        <w:rPr>
          <w:rFonts w:asciiTheme="majorHAnsi" w:hAnsiTheme="majorHAnsi"/>
        </w:rPr>
        <w:t>Görvälns</w:t>
      </w:r>
      <w:proofErr w:type="spellEnd"/>
      <w:r w:rsidRPr="00483930">
        <w:rPr>
          <w:rFonts w:asciiTheme="majorHAnsi" w:hAnsiTheme="majorHAnsi"/>
        </w:rPr>
        <w:t xml:space="preserve"> slott</w:t>
      </w:r>
      <w:r>
        <w:rPr>
          <w:rFonts w:asciiTheme="majorHAnsi" w:hAnsiTheme="majorHAnsi"/>
        </w:rPr>
        <w:br/>
      </w:r>
      <w:r w:rsidRPr="00483930">
        <w:rPr>
          <w:rFonts w:asciiTheme="majorHAnsi" w:hAnsiTheme="majorHAnsi"/>
        </w:rPr>
        <w:t>2010</w:t>
      </w:r>
      <w:r>
        <w:rPr>
          <w:rFonts w:asciiTheme="majorHAnsi" w:hAnsiTheme="majorHAnsi"/>
        </w:rPr>
        <w:t xml:space="preserve"> </w:t>
      </w:r>
      <w:proofErr w:type="spellStart"/>
      <w:r w:rsidRPr="00483930">
        <w:rPr>
          <w:rFonts w:asciiTheme="majorHAnsi" w:hAnsiTheme="majorHAnsi"/>
        </w:rPr>
        <w:t>Hufvudsta</w:t>
      </w:r>
      <w:proofErr w:type="spellEnd"/>
      <w:r w:rsidRPr="00483930">
        <w:rPr>
          <w:rFonts w:asciiTheme="majorHAnsi" w:hAnsiTheme="majorHAnsi"/>
        </w:rPr>
        <w:t xml:space="preserve"> Gård Mat &amp; Möten</w:t>
      </w:r>
      <w:r>
        <w:rPr>
          <w:rFonts w:asciiTheme="majorHAnsi" w:hAnsiTheme="majorHAnsi"/>
        </w:rPr>
        <w:br/>
      </w:r>
      <w:r w:rsidRPr="00483930">
        <w:rPr>
          <w:rFonts w:asciiTheme="majorHAnsi" w:hAnsiTheme="majorHAnsi"/>
        </w:rPr>
        <w:t>2009</w:t>
      </w:r>
      <w:r>
        <w:rPr>
          <w:rFonts w:asciiTheme="majorHAnsi" w:hAnsiTheme="majorHAnsi"/>
        </w:rPr>
        <w:t xml:space="preserve"> </w:t>
      </w:r>
      <w:proofErr w:type="spellStart"/>
      <w:r w:rsidRPr="00483930">
        <w:rPr>
          <w:rFonts w:asciiTheme="majorHAnsi" w:hAnsiTheme="majorHAnsi"/>
        </w:rPr>
        <w:t>Såstaholm</w:t>
      </w:r>
      <w:proofErr w:type="spellEnd"/>
      <w:r w:rsidRPr="00483930">
        <w:rPr>
          <w:rFonts w:asciiTheme="majorHAnsi" w:hAnsiTheme="majorHAnsi"/>
        </w:rPr>
        <w:t xml:space="preserve"> Hotell &amp; Konferens</w:t>
      </w:r>
    </w:p>
    <w:p w:rsidR="002C346E" w:rsidRPr="00483930" w:rsidRDefault="002C346E" w:rsidP="002C346E">
      <w:pPr>
        <w:rPr>
          <w:rFonts w:asciiTheme="majorHAnsi" w:hAnsiTheme="majorHAnsi"/>
        </w:rPr>
      </w:pPr>
      <w:r>
        <w:rPr>
          <w:rFonts w:asciiTheme="majorHAnsi" w:hAnsiTheme="majorHAnsi"/>
        </w:rPr>
        <w:br/>
      </w:r>
      <w:r w:rsidRPr="00483930">
        <w:rPr>
          <w:rFonts w:asciiTheme="majorHAnsi" w:hAnsiTheme="majorHAnsi"/>
        </w:rPr>
        <w:t xml:space="preserve">För ytterligare information, kontakta gärna: </w:t>
      </w:r>
      <w:r>
        <w:rPr>
          <w:rFonts w:asciiTheme="majorHAnsi" w:hAnsiTheme="majorHAnsi"/>
        </w:rPr>
        <w:br/>
      </w:r>
      <w:r w:rsidRPr="00483930">
        <w:rPr>
          <w:rFonts w:asciiTheme="majorHAnsi" w:hAnsiTheme="majorHAnsi"/>
        </w:rPr>
        <w:t xml:space="preserve">Johan Fägerblad, vd Svenska Möten 070 – 685 30 43 </w:t>
      </w:r>
      <w:hyperlink r:id="rId4" w:history="1">
        <w:r w:rsidRPr="002048C6">
          <w:rPr>
            <w:rStyle w:val="Hyperlnk"/>
            <w:rFonts w:asciiTheme="majorHAnsi" w:hAnsiTheme="majorHAnsi"/>
          </w:rPr>
          <w:t>johan.fagerblad@svenskamoten.se</w:t>
        </w:r>
      </w:hyperlink>
      <w:r>
        <w:rPr>
          <w:rFonts w:asciiTheme="majorHAnsi" w:hAnsiTheme="majorHAnsi"/>
        </w:rPr>
        <w:br/>
      </w:r>
      <w:r w:rsidRPr="00483930">
        <w:rPr>
          <w:rFonts w:asciiTheme="majorHAnsi" w:hAnsiTheme="majorHAnsi"/>
        </w:rPr>
        <w:t xml:space="preserve">Hans Edberg vd, Hooks Herrgård, 0708-58 42 13 </w:t>
      </w:r>
      <w:hyperlink r:id="rId5" w:history="1">
        <w:r>
          <w:rPr>
            <w:rStyle w:val="Hyperlnk"/>
            <w:rFonts w:asciiTheme="majorHAnsi" w:hAnsiTheme="majorHAnsi"/>
          </w:rPr>
          <w:t>hans.e@hooksherrgard.se</w:t>
        </w:r>
      </w:hyperlink>
    </w:p>
    <w:p w:rsidR="008E0A4A" w:rsidRDefault="008E0A4A"/>
    <w:sectPr w:rsidR="008E0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6E"/>
    <w:rsid w:val="002C346E"/>
    <w:rsid w:val="008E0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9783-2FC2-45DF-9422-58A99BAF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4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3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e@hooksherrgard.se" TargetMode="External"/><Relationship Id="rId4" Type="http://schemas.openxmlformats.org/officeDocument/2006/relationships/hyperlink" Target="mailto:johan.fagerblad@svenskamo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1521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Svärd</dc:creator>
  <cp:keywords/>
  <dc:description/>
  <cp:lastModifiedBy>Cecilia Svärd</cp:lastModifiedBy>
  <cp:revision>1</cp:revision>
  <dcterms:created xsi:type="dcterms:W3CDTF">2015-02-25T13:49:00Z</dcterms:created>
  <dcterms:modified xsi:type="dcterms:W3CDTF">2015-02-25T13:50:00Z</dcterms:modified>
</cp:coreProperties>
</file>