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13664" w14:textId="77777777" w:rsidR="008E0EAB" w:rsidRDefault="008E0EAB">
      <w:pPr>
        <w:pStyle w:val="Brdtext"/>
        <w:outlineLvl w:val="0"/>
      </w:pPr>
    </w:p>
    <w:p w14:paraId="47708926" w14:textId="77777777" w:rsidR="008E0EAB" w:rsidRDefault="000E74D6">
      <w:pPr>
        <w:pStyle w:val="Brdtex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Pressmeddelande </w:t>
      </w:r>
    </w:p>
    <w:p w14:paraId="434A4315" w14:textId="77777777" w:rsidR="008E0EAB" w:rsidRDefault="000E74D6">
      <w:pPr>
        <w:pStyle w:val="Brdtext"/>
        <w:outlineLvl w:val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Mentor gav 359 miljoner till staten</w:t>
      </w:r>
    </w:p>
    <w:p w14:paraId="12FC5306" w14:textId="77777777" w:rsidR="008E0EAB" w:rsidRDefault="008E0EAB">
      <w:pPr>
        <w:pStyle w:val="Brdtext"/>
        <w:rPr>
          <w:rFonts w:ascii="Arial" w:eastAsia="Arial" w:hAnsi="Arial" w:cs="Arial"/>
          <w:sz w:val="24"/>
          <w:szCs w:val="24"/>
        </w:rPr>
      </w:pPr>
    </w:p>
    <w:p w14:paraId="7509D136" w14:textId="77777777" w:rsidR="008E0EAB" w:rsidRDefault="000E74D6">
      <w:pPr>
        <w:pStyle w:val="Brd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1 233 mentorpar hj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lper det svenska samh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llet att spara 359 miljoner per 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>r. Det visar nya siffror fr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>n konsultbolaget Boston Consulting Group, BCG, i en studie d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 de har ber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knat effekten av den ideella organisationen Mentor Sveriges arbete. </w:t>
      </w:r>
      <w:r>
        <w:rPr>
          <w:rFonts w:ascii="Arial" w:hAnsi="Arial"/>
          <w:sz w:val="24"/>
          <w:szCs w:val="24"/>
          <w:u w:color="FF2600"/>
        </w:rPr>
        <w:t>Utr</w:t>
      </w:r>
      <w:r>
        <w:rPr>
          <w:rFonts w:ascii="Arial" w:hAnsi="Arial"/>
          <w:sz w:val="24"/>
          <w:szCs w:val="24"/>
          <w:u w:color="FF2600"/>
        </w:rPr>
        <w:t>ä</w:t>
      </w:r>
      <w:r>
        <w:rPr>
          <w:rFonts w:ascii="Arial" w:hAnsi="Arial"/>
          <w:sz w:val="24"/>
          <w:szCs w:val="24"/>
          <w:u w:color="FF2600"/>
        </w:rPr>
        <w:t>kningen bygger p</w:t>
      </w:r>
      <w:r>
        <w:rPr>
          <w:rFonts w:ascii="Arial" w:hAnsi="Arial"/>
          <w:sz w:val="24"/>
          <w:szCs w:val="24"/>
          <w:u w:color="FF2600"/>
        </w:rPr>
        <w:t xml:space="preserve">å </w:t>
      </w:r>
      <w:r>
        <w:rPr>
          <w:rFonts w:ascii="Arial" w:hAnsi="Arial"/>
          <w:sz w:val="24"/>
          <w:szCs w:val="24"/>
          <w:u w:color="FF2600"/>
        </w:rPr>
        <w:t>en modell som BCG har tagit fram f</w:t>
      </w:r>
      <w:r>
        <w:rPr>
          <w:rFonts w:ascii="Arial" w:hAnsi="Arial"/>
          <w:sz w:val="24"/>
          <w:szCs w:val="24"/>
          <w:u w:color="FF2600"/>
        </w:rPr>
        <w:t>ö</w:t>
      </w:r>
      <w:r>
        <w:rPr>
          <w:rFonts w:ascii="Arial" w:hAnsi="Arial"/>
          <w:sz w:val="24"/>
          <w:szCs w:val="24"/>
          <w:u w:color="FF2600"/>
        </w:rPr>
        <w:t>r att ber</w:t>
      </w:r>
      <w:r>
        <w:rPr>
          <w:rFonts w:ascii="Arial" w:hAnsi="Arial"/>
          <w:sz w:val="24"/>
          <w:szCs w:val="24"/>
          <w:u w:color="FF2600"/>
        </w:rPr>
        <w:t>ä</w:t>
      </w:r>
      <w:r>
        <w:rPr>
          <w:rFonts w:ascii="Arial" w:hAnsi="Arial"/>
          <w:sz w:val="24"/>
          <w:szCs w:val="24"/>
          <w:u w:color="FF2600"/>
        </w:rPr>
        <w:t>kna vilken avkastning olika typer av ideellt arbetet ger, baserat p</w:t>
      </w:r>
      <w:r>
        <w:rPr>
          <w:rFonts w:ascii="Arial" w:hAnsi="Arial"/>
          <w:sz w:val="24"/>
          <w:szCs w:val="24"/>
          <w:u w:color="FF2600"/>
        </w:rPr>
        <w:t xml:space="preserve">å </w:t>
      </w:r>
      <w:r>
        <w:rPr>
          <w:rFonts w:ascii="Arial" w:hAnsi="Arial"/>
          <w:sz w:val="24"/>
          <w:szCs w:val="24"/>
          <w:u w:color="FF2600"/>
        </w:rPr>
        <w:t>s</w:t>
      </w:r>
      <w:r>
        <w:rPr>
          <w:rFonts w:ascii="Arial" w:hAnsi="Arial"/>
          <w:sz w:val="24"/>
          <w:szCs w:val="24"/>
          <w:u w:color="FF2600"/>
        </w:rPr>
        <w:t xml:space="preserve">å </w:t>
      </w:r>
      <w:r>
        <w:rPr>
          <w:rFonts w:ascii="Arial" w:hAnsi="Arial"/>
          <w:sz w:val="24"/>
          <w:szCs w:val="24"/>
          <w:u w:color="FF2600"/>
        </w:rPr>
        <w:t>kallad social return on investment, sROI.</w:t>
      </w:r>
      <w:r>
        <w:rPr>
          <w:rFonts w:ascii="Arial Unicode MS" w:hAnsi="Arial Unicode MS"/>
          <w:sz w:val="24"/>
          <w:szCs w:val="24"/>
        </w:rPr>
        <w:br/>
      </w:r>
    </w:p>
    <w:p w14:paraId="14AC0220" w14:textId="77777777" w:rsidR="008E0EAB" w:rsidRDefault="000E74D6">
      <w:pPr>
        <w:pStyle w:val="Brdtext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color="FF0000"/>
        </w:rPr>
        <w:t>Allt f</w:t>
      </w:r>
      <w:r>
        <w:rPr>
          <w:rFonts w:ascii="Arial" w:hAnsi="Arial"/>
          <w:sz w:val="24"/>
          <w:szCs w:val="24"/>
          <w:u w:color="FF0000"/>
        </w:rPr>
        <w:t>ler</w:t>
      </w:r>
      <w:bookmarkStart w:id="0" w:name="_GoBack"/>
      <w:bookmarkEnd w:id="0"/>
      <w:r>
        <w:rPr>
          <w:rFonts w:ascii="Arial" w:hAnsi="Arial"/>
          <w:sz w:val="24"/>
          <w:szCs w:val="24"/>
          <w:u w:color="FF0000"/>
        </w:rPr>
        <w:t xml:space="preserve"> vill ha konkreta siffror p</w:t>
      </w:r>
      <w:r>
        <w:rPr>
          <w:rFonts w:ascii="Arial" w:hAnsi="Arial"/>
          <w:sz w:val="24"/>
          <w:szCs w:val="24"/>
          <w:u w:color="FF0000"/>
        </w:rPr>
        <w:t xml:space="preserve">å </w:t>
      </w:r>
      <w:r>
        <w:rPr>
          <w:rFonts w:ascii="Arial" w:hAnsi="Arial"/>
          <w:sz w:val="24"/>
          <w:szCs w:val="24"/>
          <w:u w:color="FF0000"/>
        </w:rPr>
        <w:t xml:space="preserve">hur stor effekt </w:t>
      </w:r>
      <w:r>
        <w:rPr>
          <w:rFonts w:ascii="Arial" w:hAnsi="Arial"/>
          <w:sz w:val="24"/>
          <w:szCs w:val="24"/>
          <w:u w:color="FF0000"/>
        </w:rPr>
        <w:t>ä</w:t>
      </w:r>
      <w:r>
        <w:rPr>
          <w:rFonts w:ascii="Arial" w:hAnsi="Arial"/>
          <w:sz w:val="24"/>
          <w:szCs w:val="24"/>
          <w:u w:color="FF0000"/>
        </w:rPr>
        <w:t>ven ideella verksamheters arbete ger, ut</w:t>
      </w:r>
      <w:r>
        <w:rPr>
          <w:rFonts w:ascii="Arial" w:hAnsi="Arial"/>
          <w:sz w:val="24"/>
          <w:szCs w:val="24"/>
          <w:u w:color="FF0000"/>
        </w:rPr>
        <w:t>ö</w:t>
      </w:r>
      <w:r>
        <w:rPr>
          <w:rFonts w:ascii="Arial" w:hAnsi="Arial"/>
          <w:sz w:val="24"/>
          <w:szCs w:val="24"/>
          <w:u w:color="FF0000"/>
        </w:rPr>
        <w:t>ver de minst lika viktiga mjuka v</w:t>
      </w:r>
      <w:r>
        <w:rPr>
          <w:rFonts w:ascii="Arial" w:hAnsi="Arial"/>
          <w:sz w:val="24"/>
          <w:szCs w:val="24"/>
          <w:u w:color="FF0000"/>
        </w:rPr>
        <w:t>ä</w:t>
      </w:r>
      <w:r>
        <w:rPr>
          <w:rFonts w:ascii="Arial" w:hAnsi="Arial"/>
          <w:sz w:val="24"/>
          <w:szCs w:val="24"/>
          <w:u w:color="FF0000"/>
        </w:rPr>
        <w:t xml:space="preserve">rden som skapas. Vi blev </w:t>
      </w:r>
      <w:r>
        <w:rPr>
          <w:rFonts w:ascii="Arial" w:hAnsi="Arial"/>
          <w:sz w:val="24"/>
          <w:szCs w:val="24"/>
          <w:u w:color="FF0000"/>
        </w:rPr>
        <w:t>ö</w:t>
      </w:r>
      <w:r>
        <w:rPr>
          <w:rFonts w:ascii="Arial" w:hAnsi="Arial"/>
          <w:sz w:val="24"/>
          <w:szCs w:val="24"/>
          <w:u w:color="FF0000"/>
        </w:rPr>
        <w:t>verraskade av hur stor effekt Mentors arbete har f</w:t>
      </w:r>
      <w:r>
        <w:rPr>
          <w:rFonts w:ascii="Arial" w:hAnsi="Arial"/>
          <w:sz w:val="24"/>
          <w:szCs w:val="24"/>
          <w:u w:color="FF0000"/>
        </w:rPr>
        <w:t>ö</w:t>
      </w:r>
      <w:r>
        <w:rPr>
          <w:rFonts w:ascii="Arial" w:hAnsi="Arial"/>
          <w:sz w:val="24"/>
          <w:szCs w:val="24"/>
          <w:u w:color="FF0000"/>
        </w:rPr>
        <w:t>r b</w:t>
      </w:r>
      <w:r>
        <w:rPr>
          <w:rFonts w:ascii="Arial" w:hAnsi="Arial"/>
          <w:sz w:val="24"/>
          <w:szCs w:val="24"/>
          <w:u w:color="FF0000"/>
        </w:rPr>
        <w:t>å</w:t>
      </w:r>
      <w:r>
        <w:rPr>
          <w:rFonts w:ascii="Arial" w:hAnsi="Arial"/>
          <w:sz w:val="24"/>
          <w:szCs w:val="24"/>
          <w:u w:color="FF0000"/>
        </w:rPr>
        <w:t>de individer och samh</w:t>
      </w:r>
      <w:r>
        <w:rPr>
          <w:rFonts w:ascii="Arial" w:hAnsi="Arial"/>
          <w:sz w:val="24"/>
          <w:szCs w:val="24"/>
          <w:u w:color="FF0000"/>
        </w:rPr>
        <w:t>ä</w:t>
      </w:r>
      <w:r>
        <w:rPr>
          <w:rFonts w:ascii="Arial" w:hAnsi="Arial"/>
          <w:sz w:val="24"/>
          <w:szCs w:val="24"/>
          <w:u w:color="FF0000"/>
        </w:rPr>
        <w:t xml:space="preserve">llet i stort, och tror att det </w:t>
      </w:r>
      <w:r>
        <w:rPr>
          <w:rFonts w:ascii="Arial" w:hAnsi="Arial"/>
          <w:sz w:val="24"/>
          <w:szCs w:val="24"/>
          <w:u w:color="FF0000"/>
        </w:rPr>
        <w:t>ä</w:t>
      </w:r>
      <w:r>
        <w:rPr>
          <w:rFonts w:ascii="Arial" w:hAnsi="Arial"/>
          <w:sz w:val="24"/>
          <w:szCs w:val="24"/>
          <w:u w:color="FF0000"/>
        </w:rPr>
        <w:t>r viktigt att fler f</w:t>
      </w:r>
      <w:r>
        <w:rPr>
          <w:rFonts w:ascii="Arial" w:hAnsi="Arial"/>
          <w:sz w:val="24"/>
          <w:szCs w:val="24"/>
          <w:u w:color="FF0000"/>
        </w:rPr>
        <w:t>å</w:t>
      </w:r>
      <w:r>
        <w:rPr>
          <w:rFonts w:ascii="Arial" w:hAnsi="Arial"/>
          <w:sz w:val="24"/>
          <w:szCs w:val="24"/>
          <w:u w:color="FF0000"/>
        </w:rPr>
        <w:t xml:space="preserve">r upp </w:t>
      </w:r>
      <w:r>
        <w:rPr>
          <w:rFonts w:ascii="Arial" w:hAnsi="Arial"/>
          <w:sz w:val="24"/>
          <w:szCs w:val="24"/>
          <w:u w:color="FF0000"/>
        </w:rPr>
        <w:t>ö</w:t>
      </w:r>
      <w:r>
        <w:rPr>
          <w:rFonts w:ascii="Arial" w:hAnsi="Arial"/>
          <w:sz w:val="24"/>
          <w:szCs w:val="24"/>
          <w:u w:color="FF0000"/>
        </w:rPr>
        <w:t>gonen f</w:t>
      </w:r>
      <w:r>
        <w:rPr>
          <w:rFonts w:ascii="Arial" w:hAnsi="Arial"/>
          <w:sz w:val="24"/>
          <w:szCs w:val="24"/>
          <w:u w:color="FF0000"/>
        </w:rPr>
        <w:t>ö</w:t>
      </w:r>
      <w:r>
        <w:rPr>
          <w:rFonts w:ascii="Arial" w:hAnsi="Arial"/>
          <w:sz w:val="24"/>
          <w:szCs w:val="24"/>
          <w:u w:color="FF0000"/>
        </w:rPr>
        <w:t xml:space="preserve">r deras arbete, </w:t>
      </w: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ger Olof Sundstr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m p</w:t>
      </w:r>
      <w:r>
        <w:rPr>
          <w:rFonts w:ascii="Arial" w:hAnsi="Arial"/>
          <w:sz w:val="24"/>
          <w:szCs w:val="24"/>
        </w:rPr>
        <w:t xml:space="preserve">å </w:t>
      </w:r>
      <w:r>
        <w:rPr>
          <w:rFonts w:ascii="Arial" w:hAnsi="Arial"/>
          <w:sz w:val="24"/>
          <w:szCs w:val="24"/>
        </w:rPr>
        <w:t>BCG som arbetat med studien.</w:t>
      </w:r>
    </w:p>
    <w:p w14:paraId="25DA42B2" w14:textId="77777777" w:rsidR="008E0EAB" w:rsidRDefault="000E74D6">
      <w:pPr>
        <w:pStyle w:val="Brdtext"/>
      </w:pPr>
      <w:r>
        <w:rPr>
          <w:rFonts w:ascii="Arial" w:hAnsi="Arial"/>
          <w:sz w:val="24"/>
          <w:szCs w:val="24"/>
        </w:rPr>
        <w:t xml:space="preserve"> </w:t>
      </w:r>
    </w:p>
    <w:p w14:paraId="413D5B90" w14:textId="77777777" w:rsidR="008E0EAB" w:rsidRDefault="000E74D6">
      <w:pPr>
        <w:pStyle w:val="Brd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Mentor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  <w:szCs w:val="24"/>
        </w:rPr>
        <w:t>Sveriges arbete finansieras helt av 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ringslivet genom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retagssamarbeten. Det g</w:t>
      </w:r>
      <w:r>
        <w:rPr>
          <w:rFonts w:ascii="Arial" w:hAnsi="Arial"/>
          <w:sz w:val="24"/>
          <w:szCs w:val="24"/>
          <w:lang w:val="da-DK"/>
        </w:rPr>
        <w:t>å</w:t>
      </w:r>
      <w:r>
        <w:rPr>
          <w:rFonts w:ascii="Arial" w:hAnsi="Arial"/>
          <w:sz w:val="24"/>
          <w:szCs w:val="24"/>
        </w:rPr>
        <w:t>r ut p</w:t>
      </w:r>
      <w:r>
        <w:rPr>
          <w:rFonts w:ascii="Arial" w:hAnsi="Arial"/>
          <w:sz w:val="24"/>
          <w:szCs w:val="24"/>
        </w:rPr>
        <w:t xml:space="preserve">å </w:t>
      </w:r>
      <w:r>
        <w:rPr>
          <w:rFonts w:ascii="Arial" w:hAnsi="Arial"/>
          <w:sz w:val="24"/>
          <w:szCs w:val="24"/>
        </w:rPr>
        <w:t xml:space="preserve">att ungdomar, 13-17 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>r, matchas med vuxna mentorer och de tr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ffas en g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 xml:space="preserve">ng varannan vecka under ett 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>r. Besparingarna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 samh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llet sker framf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 allt genom att mentorrelationen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rebygger missbruk och arbetsl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shet. 86 procent av ungdomarna uppger att de f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>tt b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ttre sj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lvf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rtroende och 78 procent att de blivit mer inspirerade inf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 framtiden. Mentorprogrammet leder till b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ttre studieresultat och till h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gre studier 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verlag, vilket 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ven resulterar i en st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rre sammantagen livsinkomst och d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rigenom ytterligare skatteint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kter.</w:t>
      </w:r>
    </w:p>
    <w:p w14:paraId="69EE864A" w14:textId="77777777" w:rsidR="008E0EAB" w:rsidRDefault="008E0EAB">
      <w:pPr>
        <w:pStyle w:val="Brdtext"/>
        <w:rPr>
          <w:rFonts w:ascii="Arial" w:eastAsia="Arial" w:hAnsi="Arial" w:cs="Arial"/>
          <w:sz w:val="24"/>
          <w:szCs w:val="24"/>
        </w:rPr>
      </w:pPr>
    </w:p>
    <w:p w14:paraId="7EA2C30F" w14:textId="77777777" w:rsidR="008E0EAB" w:rsidRDefault="000E74D6">
      <w:pPr>
        <w:pStyle w:val="Brd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tr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kningen visar ocks</w:t>
      </w:r>
      <w:r>
        <w:rPr>
          <w:rFonts w:ascii="Arial" w:hAnsi="Arial"/>
          <w:sz w:val="24"/>
          <w:szCs w:val="24"/>
        </w:rPr>
        <w:t xml:space="preserve">å </w:t>
      </w:r>
      <w:r>
        <w:rPr>
          <w:rFonts w:ascii="Arial" w:hAnsi="Arial"/>
          <w:sz w:val="24"/>
          <w:szCs w:val="24"/>
        </w:rPr>
        <w:t>att 15-20 ungdomar r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ddas fr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 xml:space="preserve">n drogmissbruk varje 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>r, en reducerad samh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llskostnad p</w:t>
      </w:r>
      <w:r>
        <w:rPr>
          <w:rFonts w:ascii="Arial" w:hAnsi="Arial"/>
          <w:sz w:val="24"/>
          <w:szCs w:val="24"/>
        </w:rPr>
        <w:t xml:space="preserve">å </w:t>
      </w:r>
      <w:r>
        <w:rPr>
          <w:rFonts w:ascii="Arial" w:hAnsi="Arial"/>
          <w:sz w:val="24"/>
          <w:szCs w:val="24"/>
        </w:rPr>
        <w:t>cirka 172 miljoner kronor.</w:t>
      </w:r>
    </w:p>
    <w:p w14:paraId="45221228" w14:textId="77777777" w:rsidR="008E0EAB" w:rsidRDefault="008E0EAB">
      <w:pPr>
        <w:pStyle w:val="Brdtext"/>
        <w:rPr>
          <w:rFonts w:ascii="Arial" w:eastAsia="Arial" w:hAnsi="Arial" w:cs="Arial"/>
          <w:sz w:val="24"/>
          <w:szCs w:val="24"/>
        </w:rPr>
      </w:pPr>
    </w:p>
    <w:p w14:paraId="471F5E2D" w14:textId="77777777" w:rsidR="008E0EAB" w:rsidRDefault="000E74D6">
      <w:pPr>
        <w:pStyle w:val="Brdtext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color="FF0000"/>
        </w:rPr>
        <w:t>Genom att analysera de bakomliggande faktorer som leder till missbruk, exempelvis d</w:t>
      </w:r>
      <w:r>
        <w:rPr>
          <w:rFonts w:ascii="Arial" w:hAnsi="Arial"/>
          <w:sz w:val="24"/>
          <w:szCs w:val="24"/>
          <w:u w:color="FF0000"/>
        </w:rPr>
        <w:t>å</w:t>
      </w:r>
      <w:r>
        <w:rPr>
          <w:rFonts w:ascii="Arial" w:hAnsi="Arial"/>
          <w:sz w:val="24"/>
          <w:szCs w:val="24"/>
          <w:u w:color="FF0000"/>
        </w:rPr>
        <w:t>lig sj</w:t>
      </w:r>
      <w:r>
        <w:rPr>
          <w:rFonts w:ascii="Arial" w:hAnsi="Arial"/>
          <w:sz w:val="24"/>
          <w:szCs w:val="24"/>
          <w:u w:color="FF0000"/>
        </w:rPr>
        <w:t>ä</w:t>
      </w:r>
      <w:r>
        <w:rPr>
          <w:rFonts w:ascii="Arial" w:hAnsi="Arial"/>
          <w:sz w:val="24"/>
          <w:szCs w:val="24"/>
          <w:u w:color="FF0000"/>
        </w:rPr>
        <w:t>lvk</w:t>
      </w:r>
      <w:r>
        <w:rPr>
          <w:rFonts w:ascii="Arial" w:hAnsi="Arial"/>
          <w:sz w:val="24"/>
          <w:szCs w:val="24"/>
          <w:u w:color="FF0000"/>
        </w:rPr>
        <w:t>ä</w:t>
      </w:r>
      <w:r>
        <w:rPr>
          <w:rFonts w:ascii="Arial" w:hAnsi="Arial"/>
          <w:sz w:val="24"/>
          <w:szCs w:val="24"/>
          <w:u w:color="FF0000"/>
        </w:rPr>
        <w:t>nsla, och studera hur de</w:t>
      </w:r>
      <w:r>
        <w:rPr>
          <w:rFonts w:ascii="Arial" w:hAnsi="Arial"/>
          <w:sz w:val="24"/>
          <w:szCs w:val="24"/>
          <w:u w:color="FF0000"/>
        </w:rPr>
        <w:t>ssa parametrar f</w:t>
      </w:r>
      <w:r>
        <w:rPr>
          <w:rFonts w:ascii="Arial" w:hAnsi="Arial"/>
          <w:sz w:val="24"/>
          <w:szCs w:val="24"/>
          <w:u w:color="FF0000"/>
        </w:rPr>
        <w:t>ö</w:t>
      </w:r>
      <w:r>
        <w:rPr>
          <w:rFonts w:ascii="Arial" w:hAnsi="Arial"/>
          <w:sz w:val="24"/>
          <w:szCs w:val="24"/>
          <w:u w:color="FF0000"/>
        </w:rPr>
        <w:t>rb</w:t>
      </w:r>
      <w:r>
        <w:rPr>
          <w:rFonts w:ascii="Arial" w:hAnsi="Arial"/>
          <w:sz w:val="24"/>
          <w:szCs w:val="24"/>
          <w:u w:color="FF0000"/>
        </w:rPr>
        <w:t>ä</w:t>
      </w:r>
      <w:r>
        <w:rPr>
          <w:rFonts w:ascii="Arial" w:hAnsi="Arial"/>
          <w:sz w:val="24"/>
          <w:szCs w:val="24"/>
          <w:u w:color="FF0000"/>
        </w:rPr>
        <w:t>ttras efter ett mentorprogram, kan vi g</w:t>
      </w:r>
      <w:r>
        <w:rPr>
          <w:rFonts w:ascii="Arial" w:hAnsi="Arial"/>
          <w:sz w:val="24"/>
          <w:szCs w:val="24"/>
          <w:u w:color="FF0000"/>
        </w:rPr>
        <w:t>ö</w:t>
      </w:r>
      <w:r>
        <w:rPr>
          <w:rFonts w:ascii="Arial" w:hAnsi="Arial"/>
          <w:sz w:val="24"/>
          <w:szCs w:val="24"/>
          <w:u w:color="FF0000"/>
        </w:rPr>
        <w:t>ra en statistisk ber</w:t>
      </w:r>
      <w:r>
        <w:rPr>
          <w:rFonts w:ascii="Arial" w:hAnsi="Arial"/>
          <w:sz w:val="24"/>
          <w:szCs w:val="24"/>
          <w:u w:color="FF0000"/>
        </w:rPr>
        <w:t>ä</w:t>
      </w:r>
      <w:r>
        <w:rPr>
          <w:rFonts w:ascii="Arial" w:hAnsi="Arial"/>
          <w:sz w:val="24"/>
          <w:szCs w:val="24"/>
          <w:u w:color="FF0000"/>
        </w:rPr>
        <w:t>kning p</w:t>
      </w:r>
      <w:r>
        <w:rPr>
          <w:rFonts w:ascii="Arial" w:hAnsi="Arial"/>
          <w:sz w:val="24"/>
          <w:szCs w:val="24"/>
          <w:u w:color="FF0000"/>
        </w:rPr>
        <w:t xml:space="preserve">å </w:t>
      </w:r>
      <w:r>
        <w:rPr>
          <w:rFonts w:ascii="Arial" w:hAnsi="Arial"/>
          <w:sz w:val="24"/>
          <w:szCs w:val="24"/>
          <w:u w:color="FF0000"/>
        </w:rPr>
        <w:t>hur mycket sannolikheten f</w:t>
      </w:r>
      <w:r>
        <w:rPr>
          <w:rFonts w:ascii="Arial" w:hAnsi="Arial"/>
          <w:sz w:val="24"/>
          <w:szCs w:val="24"/>
          <w:u w:color="FF0000"/>
        </w:rPr>
        <w:t>ö</w:t>
      </w:r>
      <w:r>
        <w:rPr>
          <w:rFonts w:ascii="Arial" w:hAnsi="Arial"/>
          <w:sz w:val="24"/>
          <w:szCs w:val="24"/>
          <w:u w:color="FF0000"/>
        </w:rPr>
        <w:t>r att hamna i drogmissbruk f</w:t>
      </w:r>
      <w:r>
        <w:rPr>
          <w:rFonts w:ascii="Arial" w:hAnsi="Arial"/>
          <w:sz w:val="24"/>
          <w:szCs w:val="24"/>
          <w:u w:color="FF0000"/>
        </w:rPr>
        <w:t>ö</w:t>
      </w:r>
      <w:r>
        <w:rPr>
          <w:rFonts w:ascii="Arial" w:hAnsi="Arial"/>
          <w:sz w:val="24"/>
          <w:szCs w:val="24"/>
          <w:u w:color="FF0000"/>
        </w:rPr>
        <w:t>r deltagande individer minskar, och d</w:t>
      </w:r>
      <w:r>
        <w:rPr>
          <w:rFonts w:ascii="Arial" w:hAnsi="Arial"/>
          <w:sz w:val="24"/>
          <w:szCs w:val="24"/>
          <w:u w:color="FF0000"/>
        </w:rPr>
        <w:t>ä</w:t>
      </w:r>
      <w:r>
        <w:rPr>
          <w:rFonts w:ascii="Arial" w:hAnsi="Arial"/>
          <w:sz w:val="24"/>
          <w:szCs w:val="24"/>
          <w:u w:color="FF0000"/>
        </w:rPr>
        <w:t>rigenom bed</w:t>
      </w:r>
      <w:r>
        <w:rPr>
          <w:rFonts w:ascii="Arial" w:hAnsi="Arial"/>
          <w:sz w:val="24"/>
          <w:szCs w:val="24"/>
          <w:u w:color="FF0000"/>
        </w:rPr>
        <w:t>ö</w:t>
      </w:r>
      <w:r>
        <w:rPr>
          <w:rFonts w:ascii="Arial" w:hAnsi="Arial"/>
          <w:sz w:val="24"/>
          <w:szCs w:val="24"/>
          <w:u w:color="FF0000"/>
        </w:rPr>
        <w:t>ma ungef</w:t>
      </w:r>
      <w:r>
        <w:rPr>
          <w:rFonts w:ascii="Arial" w:hAnsi="Arial"/>
          <w:sz w:val="24"/>
          <w:szCs w:val="24"/>
          <w:u w:color="FF0000"/>
        </w:rPr>
        <w:t>ä</w:t>
      </w:r>
      <w:r>
        <w:rPr>
          <w:rFonts w:ascii="Arial" w:hAnsi="Arial"/>
          <w:sz w:val="24"/>
          <w:szCs w:val="24"/>
          <w:u w:color="FF0000"/>
        </w:rPr>
        <w:t>r hur m</w:t>
      </w:r>
      <w:r>
        <w:rPr>
          <w:rFonts w:ascii="Arial" w:hAnsi="Arial"/>
          <w:sz w:val="24"/>
          <w:szCs w:val="24"/>
          <w:u w:color="FF0000"/>
        </w:rPr>
        <w:t>å</w:t>
      </w:r>
      <w:r>
        <w:rPr>
          <w:rFonts w:ascii="Arial" w:hAnsi="Arial"/>
          <w:sz w:val="24"/>
          <w:szCs w:val="24"/>
          <w:u w:color="FF0000"/>
        </w:rPr>
        <w:t>nga f</w:t>
      </w:r>
      <w:r>
        <w:rPr>
          <w:rFonts w:ascii="Arial" w:hAnsi="Arial"/>
          <w:sz w:val="24"/>
          <w:szCs w:val="24"/>
          <w:u w:color="FF0000"/>
        </w:rPr>
        <w:t>ä</w:t>
      </w:r>
      <w:r>
        <w:rPr>
          <w:rFonts w:ascii="Arial" w:hAnsi="Arial"/>
          <w:sz w:val="24"/>
          <w:szCs w:val="24"/>
          <w:u w:color="FF0000"/>
        </w:rPr>
        <w:t xml:space="preserve">rre totalt som kommer att fastna i drogberoende, </w:t>
      </w: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ger Olof. </w:t>
      </w:r>
    </w:p>
    <w:p w14:paraId="196CAF6E" w14:textId="77777777" w:rsidR="008E0EAB" w:rsidRDefault="008E0EAB">
      <w:pPr>
        <w:pStyle w:val="Brdtext"/>
      </w:pPr>
    </w:p>
    <w:p w14:paraId="7992C295" w14:textId="77777777" w:rsidR="008E0EAB" w:rsidRDefault="000E74D6">
      <w:pPr>
        <w:pStyle w:val="Brd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17 000 ungdomar kommer i direktkontakt med n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 xml:space="preserve">got av Mentors program som 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ven innefattar jobbmentor, d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 ungdomar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rbereds inf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 arbetslivet, samt olika skolsamarbeten och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ldrautbildningar.</w:t>
      </w:r>
      <w:r>
        <w:rPr>
          <w:rFonts w:ascii="Arial" w:hAnsi="Arial"/>
          <w:sz w:val="24"/>
          <w:szCs w:val="24"/>
        </w:rPr>
        <w:t xml:space="preserve"> Studien visar p</w:t>
      </w:r>
      <w:r>
        <w:rPr>
          <w:rFonts w:ascii="Arial" w:hAnsi="Arial"/>
          <w:sz w:val="24"/>
          <w:szCs w:val="24"/>
        </w:rPr>
        <w:t xml:space="preserve">å </w:t>
      </w:r>
      <w:r>
        <w:rPr>
          <w:rFonts w:ascii="Arial" w:hAnsi="Arial"/>
          <w:sz w:val="24"/>
          <w:szCs w:val="24"/>
        </w:rPr>
        <w:t>en s</w:t>
      </w:r>
      <w:r>
        <w:rPr>
          <w:rFonts w:ascii="Arial" w:hAnsi="Arial"/>
          <w:sz w:val="24"/>
          <w:szCs w:val="24"/>
        </w:rPr>
        <w:t xml:space="preserve">å </w:t>
      </w:r>
      <w:r>
        <w:rPr>
          <w:rFonts w:ascii="Arial" w:hAnsi="Arial"/>
          <w:sz w:val="24"/>
          <w:szCs w:val="24"/>
        </w:rPr>
        <w:t>kallad ripple effect d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 hela 90 000 ungdomar n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>s av de positiva effekterna, hela skolklassens studieresultat kan exempelvis h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  <w:lang w:val="es-ES_tradnl"/>
        </w:rPr>
        <w:t xml:space="preserve">jas </w:t>
      </w:r>
      <w:r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 en eller flera elever tr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ffar en mentor. </w:t>
      </w:r>
    </w:p>
    <w:p w14:paraId="0E3FD41B" w14:textId="77777777" w:rsidR="008E0EAB" w:rsidRDefault="008E0EAB">
      <w:pPr>
        <w:pStyle w:val="Brdtext"/>
        <w:rPr>
          <w:rFonts w:ascii="Arial" w:eastAsia="Arial" w:hAnsi="Arial" w:cs="Arial"/>
          <w:sz w:val="24"/>
          <w:szCs w:val="24"/>
        </w:rPr>
      </w:pPr>
    </w:p>
    <w:p w14:paraId="41B8BA98" w14:textId="77777777" w:rsidR="008E0EAB" w:rsidRDefault="000E74D6">
      <w:pPr>
        <w:pStyle w:val="Brd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Under de 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 xml:space="preserve">tta 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>r som Karin Jord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>s har varit generalsek</w:t>
      </w:r>
      <w:r>
        <w:rPr>
          <w:rFonts w:ascii="Arial" w:hAnsi="Arial"/>
          <w:sz w:val="24"/>
          <w:szCs w:val="24"/>
        </w:rPr>
        <w:t>reterare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r Mentor Sverige har organisationen dubblat sin oms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ttning till 28 miljoner och g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>tt fr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 xml:space="preserve">n 179 till 1 233 mentorpar per 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 xml:space="preserve">r. </w:t>
      </w:r>
    </w:p>
    <w:p w14:paraId="66DB2831" w14:textId="77777777" w:rsidR="008E0EAB" w:rsidRDefault="000E74D6">
      <w:pPr>
        <w:pStyle w:val="Brdtex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00A1CAE1" w14:textId="77777777" w:rsidR="008E0EAB" w:rsidRDefault="000E74D6">
      <w:pPr>
        <w:pStyle w:val="Brdtext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Det 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 underbart att f</w:t>
      </w:r>
      <w:r>
        <w:rPr>
          <w:rFonts w:ascii="Arial" w:hAnsi="Arial"/>
          <w:sz w:val="24"/>
          <w:szCs w:val="24"/>
        </w:rPr>
        <w:t xml:space="preserve">å </w:t>
      </w:r>
      <w:r>
        <w:rPr>
          <w:rFonts w:ascii="Arial" w:hAnsi="Arial"/>
          <w:sz w:val="24"/>
          <w:szCs w:val="24"/>
        </w:rPr>
        <w:t>ett kvitto p</w:t>
      </w:r>
      <w:r>
        <w:rPr>
          <w:rFonts w:ascii="Arial" w:hAnsi="Arial"/>
          <w:sz w:val="24"/>
          <w:szCs w:val="24"/>
        </w:rPr>
        <w:t xml:space="preserve">å </w:t>
      </w:r>
      <w:r>
        <w:rPr>
          <w:rFonts w:ascii="Arial" w:hAnsi="Arial"/>
          <w:sz w:val="24"/>
          <w:szCs w:val="24"/>
        </w:rPr>
        <w:t xml:space="preserve">hur effektivt mentorskap verkligen 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r. Varje investering ger n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stan 13 g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 xml:space="preserve">nger </w:t>
      </w:r>
      <w:r>
        <w:rPr>
          <w:rFonts w:ascii="Arial" w:hAnsi="Arial"/>
          <w:sz w:val="24"/>
          <w:szCs w:val="24"/>
        </w:rPr>
        <w:t>pengarna och nu ska vi skala upp den h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r verksamheten s</w:t>
      </w:r>
      <w:r>
        <w:rPr>
          <w:rFonts w:ascii="Arial" w:hAnsi="Arial"/>
          <w:sz w:val="24"/>
          <w:szCs w:val="24"/>
        </w:rPr>
        <w:t xml:space="preserve">å </w:t>
      </w:r>
      <w:r>
        <w:rPr>
          <w:rFonts w:ascii="Arial" w:hAnsi="Arial"/>
          <w:sz w:val="24"/>
          <w:szCs w:val="24"/>
        </w:rPr>
        <w:t>mycket som bara m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jligt, s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 xml:space="preserve">ger Karin som nyligen tog 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ver som generalsekreterare 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ven f</w:t>
      </w:r>
      <w:r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 xml:space="preserve">r Mentor International och arbetet i </w:t>
      </w:r>
      <w:r>
        <w:rPr>
          <w:rFonts w:ascii="Arial" w:hAnsi="Arial"/>
          <w:sz w:val="24"/>
          <w:szCs w:val="24"/>
        </w:rPr>
        <w:t>å</w:t>
      </w:r>
      <w:r>
        <w:rPr>
          <w:rFonts w:ascii="Arial" w:hAnsi="Arial"/>
          <w:sz w:val="24"/>
          <w:szCs w:val="24"/>
        </w:rPr>
        <w:t>tta ytterligare l</w:t>
      </w:r>
      <w:r>
        <w:rPr>
          <w:rFonts w:ascii="Arial" w:hAnsi="Arial"/>
          <w:sz w:val="24"/>
          <w:szCs w:val="24"/>
        </w:rPr>
        <w:t>ä</w:t>
      </w:r>
      <w:r>
        <w:rPr>
          <w:rFonts w:ascii="Arial" w:hAnsi="Arial"/>
          <w:sz w:val="24"/>
          <w:szCs w:val="24"/>
        </w:rPr>
        <w:t>nder.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 </w:t>
      </w:r>
    </w:p>
    <w:p w14:paraId="59F0BC81" w14:textId="77777777" w:rsidR="008E0EAB" w:rsidRDefault="008E0EAB">
      <w:pPr>
        <w:pStyle w:val="Brdtext"/>
        <w:rPr>
          <w:rFonts w:ascii="Arial" w:eastAsia="Arial" w:hAnsi="Arial" w:cs="Arial"/>
          <w:sz w:val="24"/>
          <w:szCs w:val="24"/>
        </w:rPr>
      </w:pPr>
    </w:p>
    <w:p w14:paraId="037C857F" w14:textId="77777777" w:rsidR="008E0EAB" w:rsidRDefault="000E74D6">
      <w:pPr>
        <w:pStyle w:val="Brdtext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outlineLvl w:val="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Ytterligare information: </w:t>
      </w:r>
    </w:p>
    <w:p w14:paraId="5B1A15E7" w14:textId="77777777" w:rsidR="008E0EAB" w:rsidRDefault="000E74D6">
      <w:pPr>
        <w:pStyle w:val="BrdtextA"/>
        <w:outlineLvl w:val="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Karin Jord</w:t>
      </w:r>
      <w:r>
        <w:rPr>
          <w:rFonts w:ascii="Arial" w:hAnsi="Arial"/>
          <w:sz w:val="18"/>
          <w:szCs w:val="18"/>
        </w:rPr>
        <w:t>å</w:t>
      </w:r>
      <w:r>
        <w:rPr>
          <w:rFonts w:ascii="Arial" w:hAnsi="Arial"/>
          <w:sz w:val="18"/>
          <w:szCs w:val="18"/>
        </w:rPr>
        <w:t>s, Genera</w:t>
      </w:r>
      <w:r>
        <w:rPr>
          <w:rFonts w:ascii="Arial" w:hAnsi="Arial"/>
          <w:sz w:val="18"/>
          <w:szCs w:val="18"/>
        </w:rPr>
        <w:t>lsekreterare, Mentor Sverige</w:t>
      </w:r>
    </w:p>
    <w:p w14:paraId="12C724AC" w14:textId="77777777" w:rsidR="008E0EAB" w:rsidRDefault="000E74D6">
      <w:pPr>
        <w:pStyle w:val="BrdtextA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0765 26 35 86</w:t>
      </w:r>
    </w:p>
    <w:p w14:paraId="7CD6A795" w14:textId="77777777" w:rsidR="008E0EAB" w:rsidRDefault="000E74D6">
      <w:pPr>
        <w:pStyle w:val="BrdtextA"/>
        <w:rPr>
          <w:rStyle w:val="Ingen"/>
          <w:rFonts w:ascii="Arial" w:eastAsia="Arial" w:hAnsi="Arial" w:cs="Arial"/>
          <w:sz w:val="18"/>
          <w:szCs w:val="18"/>
        </w:rPr>
      </w:pPr>
      <w:hyperlink r:id="rId7" w:history="1">
        <w:r>
          <w:rPr>
            <w:rStyle w:val="Hyperlink0"/>
            <w:sz w:val="18"/>
            <w:szCs w:val="18"/>
          </w:rPr>
          <w:t>karin.jordas@mentor.se</w:t>
        </w:r>
      </w:hyperlink>
      <w:r>
        <w:rPr>
          <w:rStyle w:val="Ingen"/>
          <w:rFonts w:ascii="Arial Unicode MS" w:hAnsi="Arial Unicode MS"/>
          <w:sz w:val="18"/>
          <w:szCs w:val="18"/>
        </w:rPr>
        <w:br/>
      </w:r>
      <w:r>
        <w:rPr>
          <w:rStyle w:val="Ingen"/>
          <w:rFonts w:ascii="Arial Unicode MS" w:hAnsi="Arial Unicode MS"/>
          <w:sz w:val="18"/>
          <w:szCs w:val="18"/>
        </w:rPr>
        <w:br/>
      </w:r>
      <w:r>
        <w:rPr>
          <w:rStyle w:val="Ingen"/>
          <w:rFonts w:ascii="Arial" w:hAnsi="Arial"/>
          <w:sz w:val="18"/>
          <w:szCs w:val="18"/>
        </w:rPr>
        <w:t>Sara Rumar, Kommunikationschef</w:t>
      </w:r>
      <w:r>
        <w:rPr>
          <w:rStyle w:val="Ingen"/>
          <w:rFonts w:ascii="Arial Unicode MS" w:hAnsi="Arial Unicode MS"/>
          <w:sz w:val="18"/>
          <w:szCs w:val="18"/>
        </w:rPr>
        <w:br/>
      </w:r>
      <w:r>
        <w:rPr>
          <w:rStyle w:val="Ingen"/>
          <w:rFonts w:ascii="Arial" w:hAnsi="Arial"/>
          <w:sz w:val="18"/>
          <w:szCs w:val="18"/>
        </w:rPr>
        <w:t>0735 18 83 40</w:t>
      </w:r>
      <w:r>
        <w:rPr>
          <w:rStyle w:val="Ingen"/>
          <w:rFonts w:ascii="Arial Unicode MS" w:hAnsi="Arial Unicode MS"/>
          <w:color w:val="17376A"/>
          <w:sz w:val="18"/>
          <w:szCs w:val="18"/>
          <w:u w:color="17376A"/>
        </w:rPr>
        <w:br/>
      </w:r>
      <w:hyperlink r:id="rId8" w:history="1">
        <w:r>
          <w:rPr>
            <w:rStyle w:val="Hyperlink0"/>
            <w:sz w:val="18"/>
            <w:szCs w:val="18"/>
          </w:rPr>
          <w:t>sara.rumar@mentor.se</w:t>
        </w:r>
      </w:hyperlink>
    </w:p>
    <w:p w14:paraId="51E7FBCF" w14:textId="77777777" w:rsidR="008E0EAB" w:rsidRDefault="008E0EAB">
      <w:pPr>
        <w:pStyle w:val="BrdtextA"/>
        <w:rPr>
          <w:rFonts w:ascii="Arial" w:eastAsia="Arial" w:hAnsi="Arial" w:cs="Arial"/>
          <w:color w:val="0432FF"/>
          <w:sz w:val="18"/>
          <w:szCs w:val="18"/>
          <w:u w:color="0432FF"/>
        </w:rPr>
      </w:pPr>
    </w:p>
    <w:p w14:paraId="4BB417A1" w14:textId="77777777" w:rsidR="008E0EAB" w:rsidRDefault="000E74D6">
      <w:pPr>
        <w:pStyle w:val="BrdtextB"/>
        <w:rPr>
          <w:rStyle w:val="Ingen"/>
          <w:rFonts w:ascii="Arial" w:eastAsia="Arial" w:hAnsi="Arial" w:cs="Arial"/>
          <w:sz w:val="18"/>
          <w:szCs w:val="18"/>
        </w:rPr>
      </w:pPr>
      <w:r>
        <w:rPr>
          <w:rStyle w:val="Ingen"/>
          <w:rFonts w:ascii="Arial" w:hAnsi="Arial"/>
          <w:sz w:val="18"/>
          <w:szCs w:val="18"/>
        </w:rPr>
        <w:t>Olof Sundstr</w:t>
      </w:r>
      <w:r>
        <w:rPr>
          <w:rStyle w:val="Ingen"/>
          <w:rFonts w:ascii="Arial" w:hAnsi="Arial"/>
          <w:sz w:val="18"/>
          <w:szCs w:val="18"/>
        </w:rPr>
        <w:t>ö</w:t>
      </w:r>
      <w:r>
        <w:rPr>
          <w:rStyle w:val="Ingen"/>
          <w:rFonts w:ascii="Arial" w:hAnsi="Arial"/>
          <w:sz w:val="18"/>
          <w:szCs w:val="18"/>
        </w:rPr>
        <w:t xml:space="preserve">m, Boston Consulting Group </w:t>
      </w:r>
      <w:r>
        <w:rPr>
          <w:rStyle w:val="Ingen"/>
          <w:rFonts w:ascii="Arial Unicode MS" w:hAnsi="Arial Unicode MS"/>
          <w:sz w:val="18"/>
          <w:szCs w:val="18"/>
        </w:rPr>
        <w:br/>
      </w:r>
      <w:r>
        <w:rPr>
          <w:rStyle w:val="Ingen"/>
          <w:rFonts w:ascii="Arial" w:hAnsi="Arial"/>
          <w:sz w:val="18"/>
          <w:szCs w:val="18"/>
        </w:rPr>
        <w:t>0706 47 64 72</w:t>
      </w:r>
    </w:p>
    <w:p w14:paraId="56FB56C0" w14:textId="77777777" w:rsidR="008E0EAB" w:rsidRDefault="000E74D6">
      <w:pPr>
        <w:pStyle w:val="BrdtextB"/>
        <w:rPr>
          <w:rStyle w:val="Ingen"/>
          <w:rFonts w:ascii="Arial" w:eastAsia="Arial" w:hAnsi="Arial" w:cs="Arial"/>
          <w:sz w:val="18"/>
          <w:szCs w:val="18"/>
          <w:lang w:val="en-US"/>
        </w:rPr>
      </w:pPr>
      <w:hyperlink r:id="rId9" w:history="1">
        <w:r>
          <w:rPr>
            <w:rStyle w:val="Hyperlink1"/>
            <w:sz w:val="18"/>
            <w:szCs w:val="18"/>
            <w:lang w:val="en-US"/>
          </w:rPr>
          <w:t>sundstrom.Olof@bcg.com</w:t>
        </w:r>
      </w:hyperlink>
    </w:p>
    <w:p w14:paraId="033BE6BC" w14:textId="77777777" w:rsidR="008E0EAB" w:rsidRDefault="008E0EAB">
      <w:pPr>
        <w:pStyle w:val="BrdtextB"/>
        <w:rPr>
          <w:rFonts w:ascii="Arial" w:eastAsia="Arial" w:hAnsi="Arial" w:cs="Arial"/>
          <w:b/>
          <w:bCs/>
          <w:sz w:val="18"/>
          <w:szCs w:val="18"/>
        </w:rPr>
      </w:pPr>
    </w:p>
    <w:p w14:paraId="2C0F6BC0" w14:textId="77777777" w:rsidR="008E0EAB" w:rsidRDefault="000E74D6">
      <w:pPr>
        <w:pStyle w:val="Brdtex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Style w:val="Ingen"/>
          <w:rFonts w:ascii="Arial" w:eastAsia="Arial" w:hAnsi="Arial" w:cs="Arial"/>
          <w:sz w:val="18"/>
          <w:szCs w:val="18"/>
        </w:rPr>
      </w:pPr>
      <w:r>
        <w:rPr>
          <w:rStyle w:val="Ingen"/>
          <w:rFonts w:ascii="Arial" w:hAnsi="Arial"/>
          <w:b/>
          <w:bCs/>
          <w:sz w:val="18"/>
          <w:szCs w:val="18"/>
          <w:lang w:val="da-DK"/>
        </w:rPr>
        <w:t xml:space="preserve">Om Mentor Sverige </w:t>
      </w:r>
      <w:r>
        <w:rPr>
          <w:rStyle w:val="Ingen"/>
          <w:rFonts w:ascii="Arial Unicode MS" w:hAnsi="Arial Unicode MS"/>
          <w:sz w:val="18"/>
          <w:szCs w:val="18"/>
        </w:rPr>
        <w:br/>
      </w:r>
      <w:r>
        <w:rPr>
          <w:rStyle w:val="Ingen"/>
          <w:rFonts w:ascii="Arial" w:hAnsi="Arial"/>
          <w:sz w:val="18"/>
          <w:szCs w:val="18"/>
        </w:rPr>
        <w:t xml:space="preserve">Mentor Sverige </w:t>
      </w:r>
      <w:r>
        <w:rPr>
          <w:rStyle w:val="Ingen"/>
          <w:rFonts w:ascii="Arial" w:hAnsi="Arial"/>
          <w:sz w:val="18"/>
          <w:szCs w:val="18"/>
        </w:rPr>
        <w:t>ä</w:t>
      </w:r>
      <w:r>
        <w:rPr>
          <w:rStyle w:val="Ingen"/>
          <w:rFonts w:ascii="Arial" w:hAnsi="Arial"/>
          <w:sz w:val="18"/>
          <w:szCs w:val="18"/>
        </w:rPr>
        <w:t>r en ideell organisation som arbetar f</w:t>
      </w:r>
      <w:r>
        <w:rPr>
          <w:rStyle w:val="Ingen"/>
          <w:rFonts w:ascii="Arial" w:hAnsi="Arial"/>
          <w:sz w:val="18"/>
          <w:szCs w:val="18"/>
        </w:rPr>
        <w:t>ö</w:t>
      </w:r>
      <w:r>
        <w:rPr>
          <w:rStyle w:val="Ingen"/>
          <w:rFonts w:ascii="Arial" w:hAnsi="Arial"/>
          <w:sz w:val="18"/>
          <w:szCs w:val="18"/>
        </w:rPr>
        <w:t xml:space="preserve">r att ge ungdomar mellan 13-17 </w:t>
      </w:r>
      <w:r>
        <w:rPr>
          <w:rStyle w:val="Ingen"/>
          <w:rFonts w:ascii="Arial" w:hAnsi="Arial"/>
          <w:sz w:val="18"/>
          <w:szCs w:val="18"/>
          <w:lang w:val="da-DK"/>
        </w:rPr>
        <w:t>å</w:t>
      </w:r>
      <w:r>
        <w:rPr>
          <w:rStyle w:val="Ingen"/>
          <w:rFonts w:ascii="Arial" w:hAnsi="Arial"/>
          <w:sz w:val="18"/>
          <w:szCs w:val="18"/>
        </w:rPr>
        <w:t>r sj</w:t>
      </w:r>
      <w:r>
        <w:rPr>
          <w:rStyle w:val="Ingen"/>
          <w:rFonts w:ascii="Arial" w:hAnsi="Arial"/>
          <w:sz w:val="18"/>
          <w:szCs w:val="18"/>
        </w:rPr>
        <w:t>ä</w:t>
      </w:r>
      <w:r>
        <w:rPr>
          <w:rStyle w:val="Ingen"/>
          <w:rFonts w:ascii="Arial" w:hAnsi="Arial"/>
          <w:sz w:val="18"/>
          <w:szCs w:val="18"/>
        </w:rPr>
        <w:t>lvk</w:t>
      </w:r>
      <w:r>
        <w:rPr>
          <w:rStyle w:val="Ingen"/>
          <w:rFonts w:ascii="Arial" w:hAnsi="Arial"/>
          <w:sz w:val="18"/>
          <w:szCs w:val="18"/>
        </w:rPr>
        <w:t>ä</w:t>
      </w:r>
      <w:r>
        <w:rPr>
          <w:rStyle w:val="Ingen"/>
          <w:rFonts w:ascii="Arial" w:hAnsi="Arial"/>
          <w:sz w:val="18"/>
          <w:szCs w:val="18"/>
        </w:rPr>
        <w:t>nsla och kraft att v</w:t>
      </w:r>
      <w:r>
        <w:rPr>
          <w:rStyle w:val="Ingen"/>
          <w:rFonts w:ascii="Arial" w:hAnsi="Arial"/>
          <w:sz w:val="18"/>
          <w:szCs w:val="18"/>
        </w:rPr>
        <w:t>ä</w:t>
      </w:r>
      <w:r>
        <w:rPr>
          <w:rStyle w:val="Ingen"/>
          <w:rFonts w:ascii="Arial" w:hAnsi="Arial"/>
          <w:sz w:val="18"/>
          <w:szCs w:val="18"/>
        </w:rPr>
        <w:t xml:space="preserve">xa genom mentorskap. Syftet </w:t>
      </w:r>
      <w:r>
        <w:rPr>
          <w:rStyle w:val="Ingen"/>
          <w:rFonts w:ascii="Arial" w:hAnsi="Arial"/>
          <w:sz w:val="18"/>
          <w:szCs w:val="18"/>
        </w:rPr>
        <w:t>ä</w:t>
      </w:r>
      <w:r>
        <w:rPr>
          <w:rStyle w:val="Ingen"/>
          <w:rFonts w:ascii="Arial" w:hAnsi="Arial"/>
          <w:sz w:val="18"/>
          <w:szCs w:val="18"/>
        </w:rPr>
        <w:t>r att st</w:t>
      </w:r>
      <w:r>
        <w:rPr>
          <w:rStyle w:val="Ingen"/>
          <w:rFonts w:ascii="Arial" w:hAnsi="Arial"/>
          <w:sz w:val="18"/>
          <w:szCs w:val="18"/>
        </w:rPr>
        <w:t>ä</w:t>
      </w:r>
      <w:r>
        <w:rPr>
          <w:rStyle w:val="Ingen"/>
          <w:rFonts w:ascii="Arial" w:hAnsi="Arial"/>
          <w:sz w:val="18"/>
          <w:szCs w:val="18"/>
        </w:rPr>
        <w:t>rka dem i att fatta positiva beslut och avst</w:t>
      </w:r>
      <w:r>
        <w:rPr>
          <w:rStyle w:val="Ingen"/>
          <w:rFonts w:ascii="Arial" w:hAnsi="Arial"/>
          <w:sz w:val="18"/>
          <w:szCs w:val="18"/>
          <w:lang w:val="da-DK"/>
        </w:rPr>
        <w:t xml:space="preserve">å </w:t>
      </w:r>
      <w:r>
        <w:rPr>
          <w:rStyle w:val="Ingen"/>
          <w:rFonts w:ascii="Arial" w:hAnsi="Arial"/>
          <w:sz w:val="18"/>
          <w:szCs w:val="18"/>
        </w:rPr>
        <w:t>fr</w:t>
      </w:r>
      <w:r>
        <w:rPr>
          <w:rStyle w:val="Ingen"/>
          <w:rFonts w:ascii="Arial" w:hAnsi="Arial"/>
          <w:sz w:val="18"/>
          <w:szCs w:val="18"/>
          <w:lang w:val="da-DK"/>
        </w:rPr>
        <w:t>å</w:t>
      </w:r>
      <w:r>
        <w:rPr>
          <w:rStyle w:val="Ingen"/>
          <w:rFonts w:ascii="Arial" w:hAnsi="Arial"/>
          <w:sz w:val="18"/>
          <w:szCs w:val="18"/>
          <w:lang w:val="de-DE"/>
        </w:rPr>
        <w:t>n v</w:t>
      </w:r>
      <w:r>
        <w:rPr>
          <w:rStyle w:val="Ingen"/>
          <w:rFonts w:ascii="Arial" w:hAnsi="Arial"/>
          <w:sz w:val="18"/>
          <w:szCs w:val="18"/>
          <w:lang w:val="da-DK"/>
        </w:rPr>
        <w:t>å</w:t>
      </w:r>
      <w:r>
        <w:rPr>
          <w:rStyle w:val="Ingen"/>
          <w:rFonts w:ascii="Arial" w:hAnsi="Arial"/>
          <w:sz w:val="18"/>
          <w:szCs w:val="18"/>
        </w:rPr>
        <w:t>ld och droger. Mentor Sverige ing</w:t>
      </w:r>
      <w:r>
        <w:rPr>
          <w:rStyle w:val="Ingen"/>
          <w:rFonts w:ascii="Arial" w:hAnsi="Arial"/>
          <w:sz w:val="18"/>
          <w:szCs w:val="18"/>
        </w:rPr>
        <w:t>å</w:t>
      </w:r>
      <w:r>
        <w:rPr>
          <w:rStyle w:val="Ingen"/>
          <w:rFonts w:ascii="Arial" w:hAnsi="Arial"/>
          <w:sz w:val="18"/>
          <w:szCs w:val="18"/>
        </w:rPr>
        <w:t xml:space="preserve">r i den internationella paraplyorganisation Mentor Foundation. </w:t>
      </w:r>
    </w:p>
    <w:p w14:paraId="66A57A18" w14:textId="77777777" w:rsidR="008E0EAB" w:rsidRDefault="008E0EAB">
      <w:pPr>
        <w:pStyle w:val="Brdtext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eastAsia="Arial" w:hAnsi="Arial" w:cs="Arial"/>
          <w:sz w:val="18"/>
          <w:szCs w:val="18"/>
        </w:rPr>
      </w:pPr>
    </w:p>
    <w:p w14:paraId="7549D749" w14:textId="77777777" w:rsidR="008E0EAB" w:rsidRDefault="000E74D6">
      <w:pPr>
        <w:pStyle w:val="Frval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  <w:rPr>
          <w:rStyle w:val="Ingen"/>
          <w:rFonts w:ascii="Arial" w:eastAsia="Arial" w:hAnsi="Arial" w:cs="Arial"/>
          <w:sz w:val="18"/>
          <w:szCs w:val="18"/>
        </w:rPr>
      </w:pPr>
      <w:r>
        <w:rPr>
          <w:rStyle w:val="Ingen"/>
          <w:rFonts w:ascii="Arial" w:hAnsi="Arial"/>
          <w:b/>
          <w:bCs/>
          <w:sz w:val="18"/>
          <w:szCs w:val="18"/>
        </w:rPr>
        <w:t>Om Mentor International</w:t>
      </w:r>
    </w:p>
    <w:p w14:paraId="2CD5134B" w14:textId="77777777" w:rsidR="008E0EAB" w:rsidRDefault="000E74D6">
      <w:pPr>
        <w:pStyle w:val="Frval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9" w:lineRule="auto"/>
      </w:pPr>
      <w:r>
        <w:rPr>
          <w:rStyle w:val="Ingen"/>
          <w:rFonts w:ascii="Arial" w:hAnsi="Arial"/>
          <w:sz w:val="18"/>
          <w:szCs w:val="18"/>
        </w:rPr>
        <w:t xml:space="preserve">Mentor har under sina dryga 20 </w:t>
      </w:r>
      <w:r>
        <w:rPr>
          <w:rStyle w:val="Ingen"/>
          <w:rFonts w:ascii="Arial" w:hAnsi="Arial"/>
          <w:sz w:val="18"/>
          <w:szCs w:val="18"/>
          <w:lang w:val="da-DK"/>
        </w:rPr>
        <w:t>å</w:t>
      </w:r>
      <w:r>
        <w:rPr>
          <w:rStyle w:val="Ingen"/>
          <w:rFonts w:ascii="Arial" w:hAnsi="Arial"/>
          <w:sz w:val="18"/>
          <w:szCs w:val="18"/>
        </w:rPr>
        <w:t>r n</w:t>
      </w:r>
      <w:r>
        <w:rPr>
          <w:rStyle w:val="Ingen"/>
          <w:rFonts w:ascii="Arial" w:hAnsi="Arial"/>
          <w:sz w:val="18"/>
          <w:szCs w:val="18"/>
          <w:lang w:val="da-DK"/>
        </w:rPr>
        <w:t>å</w:t>
      </w:r>
      <w:r>
        <w:rPr>
          <w:rStyle w:val="Ingen"/>
          <w:rFonts w:ascii="Arial" w:hAnsi="Arial"/>
          <w:sz w:val="18"/>
          <w:szCs w:val="18"/>
        </w:rPr>
        <w:t xml:space="preserve">tt miljontals barn men </w:t>
      </w:r>
      <w:r>
        <w:rPr>
          <w:rStyle w:val="Ingen"/>
          <w:rFonts w:ascii="Arial" w:hAnsi="Arial"/>
          <w:sz w:val="18"/>
          <w:szCs w:val="18"/>
        </w:rPr>
        <w:t>ä</w:t>
      </w:r>
      <w:r>
        <w:rPr>
          <w:rStyle w:val="Ingen"/>
          <w:rFonts w:ascii="Arial" w:hAnsi="Arial"/>
          <w:sz w:val="18"/>
          <w:szCs w:val="18"/>
        </w:rPr>
        <w:t>ven 50 000 l</w:t>
      </w:r>
      <w:r>
        <w:rPr>
          <w:rStyle w:val="Ingen"/>
          <w:rFonts w:ascii="Arial" w:hAnsi="Arial"/>
          <w:sz w:val="18"/>
          <w:szCs w:val="18"/>
        </w:rPr>
        <w:t>ä</w:t>
      </w:r>
      <w:r>
        <w:rPr>
          <w:rStyle w:val="Ingen"/>
          <w:rFonts w:ascii="Arial" w:hAnsi="Arial"/>
          <w:sz w:val="18"/>
          <w:szCs w:val="18"/>
          <w:lang w:val="it-IT"/>
        </w:rPr>
        <w:t>rare, f</w:t>
      </w:r>
      <w:r>
        <w:rPr>
          <w:rStyle w:val="Ingen"/>
          <w:rFonts w:ascii="Arial" w:hAnsi="Arial"/>
          <w:sz w:val="18"/>
          <w:szCs w:val="18"/>
        </w:rPr>
        <w:t>ö</w:t>
      </w:r>
      <w:r>
        <w:rPr>
          <w:rStyle w:val="Ingen"/>
          <w:rFonts w:ascii="Arial" w:hAnsi="Arial"/>
          <w:sz w:val="18"/>
          <w:szCs w:val="18"/>
        </w:rPr>
        <w:t>r</w:t>
      </w:r>
      <w:r>
        <w:rPr>
          <w:rStyle w:val="Ingen"/>
          <w:rFonts w:ascii="Arial" w:hAnsi="Arial"/>
          <w:sz w:val="18"/>
          <w:szCs w:val="18"/>
        </w:rPr>
        <w:t>ä</w:t>
      </w:r>
      <w:r>
        <w:rPr>
          <w:rStyle w:val="Ingen"/>
          <w:rFonts w:ascii="Arial" w:hAnsi="Arial"/>
          <w:sz w:val="18"/>
          <w:szCs w:val="18"/>
        </w:rPr>
        <w:t>ldrar och v</w:t>
      </w:r>
      <w:r>
        <w:rPr>
          <w:rStyle w:val="Ingen"/>
          <w:rFonts w:ascii="Arial" w:hAnsi="Arial"/>
          <w:sz w:val="18"/>
          <w:szCs w:val="18"/>
          <w:lang w:val="da-DK"/>
        </w:rPr>
        <w:t>å</w:t>
      </w:r>
      <w:r>
        <w:rPr>
          <w:rStyle w:val="Ingen"/>
          <w:rFonts w:ascii="Arial" w:hAnsi="Arial"/>
          <w:sz w:val="18"/>
          <w:szCs w:val="18"/>
        </w:rPr>
        <w:t>rdgivare. Organisationen har utvecklat samarbeten och aktiva partnerskap med internationella organ, regeringar, andra ideella organisationer och n</w:t>
      </w:r>
      <w:r>
        <w:rPr>
          <w:rStyle w:val="Ingen"/>
          <w:rFonts w:ascii="Arial" w:hAnsi="Arial"/>
          <w:sz w:val="18"/>
          <w:szCs w:val="18"/>
        </w:rPr>
        <w:t>ä</w:t>
      </w:r>
      <w:r>
        <w:rPr>
          <w:rStyle w:val="Ingen"/>
          <w:rFonts w:ascii="Arial" w:hAnsi="Arial"/>
          <w:sz w:val="18"/>
          <w:szCs w:val="18"/>
        </w:rPr>
        <w:t>ringslivet f</w:t>
      </w:r>
      <w:r>
        <w:rPr>
          <w:rStyle w:val="Ingen"/>
          <w:rFonts w:ascii="Arial" w:hAnsi="Arial"/>
          <w:sz w:val="18"/>
          <w:szCs w:val="18"/>
        </w:rPr>
        <w:t>ö</w:t>
      </w:r>
      <w:r>
        <w:rPr>
          <w:rStyle w:val="Ingen"/>
          <w:rFonts w:ascii="Arial" w:hAnsi="Arial"/>
          <w:sz w:val="18"/>
          <w:szCs w:val="18"/>
        </w:rPr>
        <w:t>r att fullf</w:t>
      </w:r>
      <w:r>
        <w:rPr>
          <w:rStyle w:val="Ingen"/>
          <w:rFonts w:ascii="Arial" w:hAnsi="Arial"/>
          <w:sz w:val="18"/>
          <w:szCs w:val="18"/>
        </w:rPr>
        <w:t>ö</w:t>
      </w:r>
      <w:r>
        <w:rPr>
          <w:rStyle w:val="Ingen"/>
          <w:rFonts w:ascii="Arial" w:hAnsi="Arial"/>
          <w:sz w:val="18"/>
          <w:szCs w:val="18"/>
        </w:rPr>
        <w:t>lja v</w:t>
      </w:r>
      <w:r>
        <w:rPr>
          <w:rStyle w:val="Ingen"/>
          <w:rFonts w:ascii="Arial" w:hAnsi="Arial"/>
          <w:sz w:val="18"/>
          <w:szCs w:val="18"/>
          <w:lang w:val="da-DK"/>
        </w:rPr>
        <w:t>å</w:t>
      </w:r>
      <w:r>
        <w:rPr>
          <w:rStyle w:val="Ingen"/>
          <w:rFonts w:ascii="Arial" w:hAnsi="Arial"/>
          <w:sz w:val="18"/>
          <w:szCs w:val="18"/>
        </w:rPr>
        <w:t>rt uppdrag. N</w:t>
      </w:r>
      <w:r>
        <w:rPr>
          <w:rStyle w:val="Ingen"/>
          <w:rFonts w:ascii="Arial" w:hAnsi="Arial"/>
          <w:sz w:val="18"/>
          <w:szCs w:val="18"/>
        </w:rPr>
        <w:t>ä</w:t>
      </w:r>
      <w:r>
        <w:rPr>
          <w:rStyle w:val="Ingen"/>
          <w:rFonts w:ascii="Arial" w:hAnsi="Arial"/>
          <w:sz w:val="18"/>
          <w:szCs w:val="18"/>
        </w:rPr>
        <w:t>rmare</w:t>
      </w:r>
      <w:r>
        <w:rPr>
          <w:rStyle w:val="Ingen"/>
          <w:rFonts w:ascii="Arial" w:hAnsi="Arial"/>
          <w:sz w:val="18"/>
          <w:szCs w:val="18"/>
        </w:rPr>
        <w:t xml:space="preserve"> 100 initiativ fr</w:t>
      </w:r>
      <w:r>
        <w:rPr>
          <w:rStyle w:val="Ingen"/>
          <w:rFonts w:ascii="Arial" w:hAnsi="Arial"/>
          <w:sz w:val="18"/>
          <w:szCs w:val="18"/>
          <w:lang w:val="da-DK"/>
        </w:rPr>
        <w:t>å</w:t>
      </w:r>
      <w:r>
        <w:rPr>
          <w:rStyle w:val="Ingen"/>
          <w:rFonts w:ascii="Arial" w:hAnsi="Arial"/>
          <w:sz w:val="18"/>
          <w:szCs w:val="18"/>
          <w:lang w:val="da-DK"/>
        </w:rPr>
        <w:t>n Mentor har st</w:t>
      </w:r>
      <w:r>
        <w:rPr>
          <w:rStyle w:val="Ingen"/>
          <w:rFonts w:ascii="Arial" w:hAnsi="Arial"/>
          <w:sz w:val="18"/>
          <w:szCs w:val="18"/>
        </w:rPr>
        <w:t>ö</w:t>
      </w:r>
      <w:r>
        <w:rPr>
          <w:rStyle w:val="Ingen"/>
          <w:rFonts w:ascii="Arial" w:hAnsi="Arial"/>
          <w:sz w:val="18"/>
          <w:szCs w:val="18"/>
        </w:rPr>
        <w:t>ttat och m</w:t>
      </w:r>
      <w:r>
        <w:rPr>
          <w:rStyle w:val="Ingen"/>
          <w:rFonts w:ascii="Arial" w:hAnsi="Arial"/>
          <w:sz w:val="18"/>
          <w:szCs w:val="18"/>
        </w:rPr>
        <w:t>ö</w:t>
      </w:r>
      <w:r>
        <w:rPr>
          <w:rStyle w:val="Ingen"/>
          <w:rFonts w:ascii="Arial" w:hAnsi="Arial"/>
          <w:sz w:val="18"/>
          <w:szCs w:val="18"/>
          <w:lang w:val="da-DK"/>
        </w:rPr>
        <w:t>jliggjort f</w:t>
      </w:r>
      <w:r>
        <w:rPr>
          <w:rStyle w:val="Ingen"/>
          <w:rFonts w:ascii="Arial" w:hAnsi="Arial"/>
          <w:sz w:val="18"/>
          <w:szCs w:val="18"/>
        </w:rPr>
        <w:t>ö</w:t>
      </w:r>
      <w:r>
        <w:rPr>
          <w:rStyle w:val="Ingen"/>
          <w:rFonts w:ascii="Arial" w:hAnsi="Arial"/>
          <w:sz w:val="18"/>
          <w:szCs w:val="18"/>
        </w:rPr>
        <w:t xml:space="preserve">rebyggande </w:t>
      </w:r>
      <w:r>
        <w:rPr>
          <w:rStyle w:val="Ingen"/>
          <w:rFonts w:ascii="Arial" w:hAnsi="Arial"/>
          <w:sz w:val="18"/>
          <w:szCs w:val="18"/>
          <w:lang w:val="da-DK"/>
        </w:rPr>
        <w:t>å</w:t>
      </w:r>
      <w:r>
        <w:rPr>
          <w:rStyle w:val="Ingen"/>
          <w:rFonts w:ascii="Arial" w:hAnsi="Arial"/>
          <w:sz w:val="18"/>
          <w:szCs w:val="18"/>
          <w:lang w:val="de-DE"/>
        </w:rPr>
        <w:t>tg</w:t>
      </w:r>
      <w:r>
        <w:rPr>
          <w:rStyle w:val="Ingen"/>
          <w:rFonts w:ascii="Arial" w:hAnsi="Arial"/>
          <w:sz w:val="18"/>
          <w:szCs w:val="18"/>
        </w:rPr>
        <w:t>ä</w:t>
      </w:r>
      <w:r>
        <w:rPr>
          <w:rStyle w:val="Ingen"/>
          <w:rFonts w:ascii="Arial" w:hAnsi="Arial"/>
          <w:sz w:val="18"/>
          <w:szCs w:val="18"/>
        </w:rPr>
        <w:t xml:space="preserve">rder i mer </w:t>
      </w:r>
      <w:r>
        <w:rPr>
          <w:rStyle w:val="Ingen"/>
          <w:rFonts w:ascii="Arial" w:hAnsi="Arial"/>
          <w:sz w:val="18"/>
          <w:szCs w:val="18"/>
        </w:rPr>
        <w:t>ä</w:t>
      </w:r>
      <w:r>
        <w:rPr>
          <w:rStyle w:val="Ingen"/>
          <w:rFonts w:ascii="Arial" w:hAnsi="Arial"/>
          <w:sz w:val="18"/>
          <w:szCs w:val="18"/>
        </w:rPr>
        <w:t>n 80 l</w:t>
      </w:r>
      <w:r>
        <w:rPr>
          <w:rStyle w:val="Ingen"/>
          <w:rFonts w:ascii="Arial" w:hAnsi="Arial"/>
          <w:sz w:val="18"/>
          <w:szCs w:val="18"/>
        </w:rPr>
        <w:t>ä</w:t>
      </w:r>
      <w:r>
        <w:rPr>
          <w:rStyle w:val="Ingen"/>
          <w:rFonts w:ascii="Arial" w:hAnsi="Arial"/>
          <w:sz w:val="18"/>
          <w:szCs w:val="18"/>
        </w:rPr>
        <w:t>nder.</w:t>
      </w:r>
      <w:r>
        <w:rPr>
          <w:rStyle w:val="Ingen"/>
          <w:rFonts w:ascii="Arial Unicode MS" w:hAnsi="Arial Unicode MS"/>
          <w:sz w:val="18"/>
          <w:szCs w:val="18"/>
        </w:rPr>
        <w:br/>
      </w:r>
      <w:r>
        <w:rPr>
          <w:rStyle w:val="Ingen"/>
          <w:rFonts w:ascii="Arial Unicode MS" w:hAnsi="Arial Unicode MS"/>
          <w:sz w:val="18"/>
          <w:szCs w:val="18"/>
        </w:rPr>
        <w:br/>
      </w:r>
      <w:r>
        <w:rPr>
          <w:rStyle w:val="Ingen"/>
          <w:rFonts w:ascii="Arial" w:hAnsi="Arial"/>
          <w:sz w:val="18"/>
          <w:szCs w:val="18"/>
        </w:rPr>
        <w:t>H.M. Drottning Silvia grundade Mentor International 1994 i samarbete med V</w:t>
      </w:r>
      <w:r>
        <w:rPr>
          <w:rStyle w:val="Ingen"/>
          <w:rFonts w:ascii="Arial" w:hAnsi="Arial"/>
          <w:sz w:val="18"/>
          <w:szCs w:val="18"/>
        </w:rPr>
        <w:t>ä</w:t>
      </w:r>
      <w:r>
        <w:rPr>
          <w:rStyle w:val="Ingen"/>
          <w:rFonts w:ascii="Arial" w:hAnsi="Arial"/>
          <w:sz w:val="18"/>
          <w:szCs w:val="18"/>
        </w:rPr>
        <w:t>rldsh</w:t>
      </w:r>
      <w:r>
        <w:rPr>
          <w:rStyle w:val="Ingen"/>
          <w:rFonts w:ascii="Arial" w:hAnsi="Arial"/>
          <w:sz w:val="18"/>
          <w:szCs w:val="18"/>
        </w:rPr>
        <w:t>ä</w:t>
      </w:r>
      <w:r>
        <w:rPr>
          <w:rStyle w:val="Ingen"/>
          <w:rFonts w:ascii="Arial" w:hAnsi="Arial"/>
          <w:sz w:val="18"/>
          <w:szCs w:val="18"/>
          <w:lang w:val="nl-NL"/>
        </w:rPr>
        <w:t xml:space="preserve">lsoorganisationen (WHO). Det </w:t>
      </w:r>
      <w:r>
        <w:rPr>
          <w:rStyle w:val="Ingen"/>
          <w:rFonts w:ascii="Arial" w:hAnsi="Arial"/>
          <w:sz w:val="18"/>
          <w:szCs w:val="18"/>
        </w:rPr>
        <w:t>ä</w:t>
      </w:r>
      <w:r>
        <w:rPr>
          <w:rStyle w:val="Ingen"/>
          <w:rFonts w:ascii="Arial" w:hAnsi="Arial"/>
          <w:sz w:val="18"/>
          <w:szCs w:val="18"/>
        </w:rPr>
        <w:t>r den ledande internationella federationen av i</w:t>
      </w:r>
      <w:r>
        <w:rPr>
          <w:rStyle w:val="Ingen"/>
          <w:rFonts w:ascii="Arial" w:hAnsi="Arial"/>
          <w:sz w:val="18"/>
          <w:szCs w:val="18"/>
        </w:rPr>
        <w:t>deella organisationer som arbetar f</w:t>
      </w:r>
      <w:r>
        <w:rPr>
          <w:rStyle w:val="Ingen"/>
          <w:rFonts w:ascii="Arial" w:hAnsi="Arial"/>
          <w:sz w:val="18"/>
          <w:szCs w:val="18"/>
        </w:rPr>
        <w:t>ö</w:t>
      </w:r>
      <w:r>
        <w:rPr>
          <w:rStyle w:val="Ingen"/>
          <w:rFonts w:ascii="Arial" w:hAnsi="Arial"/>
          <w:sz w:val="18"/>
          <w:szCs w:val="18"/>
        </w:rPr>
        <w:t>r att utveckla evidensbaserade utvecklingsprogram f</w:t>
      </w:r>
      <w:r>
        <w:rPr>
          <w:rStyle w:val="Ingen"/>
          <w:rFonts w:ascii="Arial" w:hAnsi="Arial"/>
          <w:sz w:val="18"/>
          <w:szCs w:val="18"/>
        </w:rPr>
        <w:t>ö</w:t>
      </w:r>
      <w:r>
        <w:rPr>
          <w:rStyle w:val="Ingen"/>
          <w:rFonts w:ascii="Arial" w:hAnsi="Arial"/>
          <w:sz w:val="18"/>
          <w:szCs w:val="18"/>
        </w:rPr>
        <w:t>r ungdomar som fokuserar p</w:t>
      </w:r>
      <w:r>
        <w:rPr>
          <w:rStyle w:val="Ingen"/>
          <w:rFonts w:ascii="Arial" w:hAnsi="Arial"/>
          <w:sz w:val="18"/>
          <w:szCs w:val="18"/>
        </w:rPr>
        <w:t xml:space="preserve">å </w:t>
      </w:r>
      <w:r>
        <w:rPr>
          <w:rStyle w:val="Ingen"/>
          <w:rFonts w:ascii="Arial" w:hAnsi="Arial"/>
          <w:sz w:val="18"/>
          <w:szCs w:val="18"/>
        </w:rPr>
        <w:t>att f</w:t>
      </w:r>
      <w:r>
        <w:rPr>
          <w:rStyle w:val="Ingen"/>
          <w:rFonts w:ascii="Arial" w:hAnsi="Arial"/>
          <w:sz w:val="18"/>
          <w:szCs w:val="18"/>
        </w:rPr>
        <w:t>ö</w:t>
      </w:r>
      <w:r>
        <w:rPr>
          <w:rStyle w:val="Ingen"/>
          <w:rFonts w:ascii="Arial" w:hAnsi="Arial"/>
          <w:sz w:val="18"/>
          <w:szCs w:val="18"/>
        </w:rPr>
        <w:t>rebygga drogmissbruk.</w:t>
      </w:r>
      <w:r>
        <w:rPr>
          <w:rStyle w:val="Ingen"/>
          <w:rFonts w:ascii="Arial Unicode MS" w:hAnsi="Arial Unicode MS"/>
          <w:sz w:val="18"/>
          <w:szCs w:val="18"/>
        </w:rPr>
        <w:br/>
      </w:r>
      <w:r>
        <w:rPr>
          <w:rStyle w:val="Ingen"/>
          <w:rFonts w:ascii="Arial Unicode MS" w:hAnsi="Arial Unicode MS"/>
          <w:sz w:val="18"/>
          <w:szCs w:val="18"/>
        </w:rPr>
        <w:br/>
      </w:r>
      <w:r>
        <w:rPr>
          <w:rStyle w:val="Ingen"/>
          <w:rFonts w:ascii="Arial" w:hAnsi="Arial"/>
          <w:sz w:val="18"/>
          <w:szCs w:val="18"/>
          <w:lang w:val="de-DE"/>
        </w:rPr>
        <w:t xml:space="preserve">Mentor International </w:t>
      </w:r>
      <w:r>
        <w:rPr>
          <w:rStyle w:val="Ingen"/>
          <w:rFonts w:ascii="Arial" w:hAnsi="Arial"/>
          <w:sz w:val="18"/>
          <w:szCs w:val="18"/>
        </w:rPr>
        <w:t>ä</w:t>
      </w:r>
      <w:r>
        <w:rPr>
          <w:rStyle w:val="Ingen"/>
          <w:rFonts w:ascii="Arial" w:hAnsi="Arial"/>
          <w:sz w:val="18"/>
          <w:szCs w:val="18"/>
        </w:rPr>
        <w:t xml:space="preserve">r en paraplyorganisation som innefattar Mentor Tyskland, Lettland, Litauen, Sverige, UK, </w:t>
      </w:r>
      <w:r>
        <w:rPr>
          <w:rStyle w:val="Ingen"/>
          <w:rFonts w:ascii="Arial" w:hAnsi="Arial"/>
          <w:sz w:val="18"/>
          <w:szCs w:val="18"/>
        </w:rPr>
        <w:t>USA samt Mentor Arabia som innefattar de 22 medlemsl</w:t>
      </w:r>
      <w:r>
        <w:rPr>
          <w:rStyle w:val="Ingen"/>
          <w:rFonts w:ascii="Arial" w:hAnsi="Arial"/>
          <w:sz w:val="18"/>
          <w:szCs w:val="18"/>
        </w:rPr>
        <w:t>ä</w:t>
      </w:r>
      <w:r>
        <w:rPr>
          <w:rStyle w:val="Ingen"/>
          <w:rFonts w:ascii="Arial" w:hAnsi="Arial"/>
          <w:sz w:val="18"/>
          <w:szCs w:val="18"/>
        </w:rPr>
        <w:t>nderna i the Arab League. Tillsammans arbetar vi f</w:t>
      </w:r>
      <w:r>
        <w:rPr>
          <w:rStyle w:val="Ingen"/>
          <w:rFonts w:ascii="Arial" w:hAnsi="Arial"/>
          <w:sz w:val="18"/>
          <w:szCs w:val="18"/>
        </w:rPr>
        <w:t>ö</w:t>
      </w:r>
      <w:r>
        <w:rPr>
          <w:rStyle w:val="Ingen"/>
          <w:rFonts w:ascii="Arial" w:hAnsi="Arial"/>
          <w:sz w:val="18"/>
          <w:szCs w:val="18"/>
        </w:rPr>
        <w:t>r att ge ungdomar sj</w:t>
      </w:r>
      <w:r>
        <w:rPr>
          <w:rStyle w:val="Ingen"/>
          <w:rFonts w:ascii="Arial" w:hAnsi="Arial"/>
          <w:sz w:val="18"/>
          <w:szCs w:val="18"/>
        </w:rPr>
        <w:t>ä</w:t>
      </w:r>
      <w:r>
        <w:rPr>
          <w:rStyle w:val="Ingen"/>
          <w:rFonts w:ascii="Arial" w:hAnsi="Arial"/>
          <w:sz w:val="18"/>
          <w:szCs w:val="18"/>
        </w:rPr>
        <w:t>lvk</w:t>
      </w:r>
      <w:r>
        <w:rPr>
          <w:rStyle w:val="Ingen"/>
          <w:rFonts w:ascii="Arial" w:hAnsi="Arial"/>
          <w:sz w:val="18"/>
          <w:szCs w:val="18"/>
        </w:rPr>
        <w:t>ä</w:t>
      </w:r>
      <w:r>
        <w:rPr>
          <w:rStyle w:val="Ingen"/>
          <w:rFonts w:ascii="Arial" w:hAnsi="Arial"/>
          <w:sz w:val="18"/>
          <w:szCs w:val="18"/>
        </w:rPr>
        <w:t>nsla och framtidstro.</w:t>
      </w:r>
      <w:r>
        <w:rPr>
          <w:rStyle w:val="Ingen"/>
          <w:rFonts w:ascii="Arial Unicode MS" w:hAnsi="Arial Unicode MS"/>
          <w:sz w:val="18"/>
          <w:szCs w:val="18"/>
        </w:rPr>
        <w:br/>
      </w:r>
      <w:r>
        <w:rPr>
          <w:rStyle w:val="Ingen"/>
          <w:rFonts w:ascii="Arial Unicode MS" w:hAnsi="Arial Unicode MS"/>
          <w:sz w:val="18"/>
          <w:szCs w:val="18"/>
        </w:rPr>
        <w:br/>
      </w:r>
      <w:r>
        <w:rPr>
          <w:rStyle w:val="Ingen"/>
          <w:rFonts w:ascii="Arial" w:hAnsi="Arial"/>
          <w:b/>
          <w:bCs/>
          <w:sz w:val="18"/>
          <w:szCs w:val="18"/>
        </w:rPr>
        <w:t xml:space="preserve">Om Boston Consulting Group </w:t>
      </w:r>
      <w:r>
        <w:rPr>
          <w:rStyle w:val="Ingen"/>
          <w:rFonts w:ascii="Arial Unicode MS" w:hAnsi="Arial Unicode MS"/>
          <w:sz w:val="18"/>
          <w:szCs w:val="18"/>
        </w:rPr>
        <w:br/>
      </w:r>
      <w:r>
        <w:rPr>
          <w:rStyle w:val="Ingen"/>
          <w:rFonts w:ascii="Arial" w:hAnsi="Arial"/>
          <w:sz w:val="18"/>
          <w:szCs w:val="18"/>
        </w:rPr>
        <w:t xml:space="preserve">The Boston Consulting Group (BCG) </w:t>
      </w:r>
      <w:r>
        <w:rPr>
          <w:rStyle w:val="Ingen"/>
          <w:rFonts w:ascii="Arial" w:hAnsi="Arial"/>
          <w:sz w:val="18"/>
          <w:szCs w:val="18"/>
        </w:rPr>
        <w:t>ä</w:t>
      </w:r>
      <w:r>
        <w:rPr>
          <w:rStyle w:val="Ingen"/>
          <w:rFonts w:ascii="Arial" w:hAnsi="Arial"/>
          <w:sz w:val="18"/>
          <w:szCs w:val="18"/>
        </w:rPr>
        <w:t>r ett globalt managementkonsultf</w:t>
      </w:r>
      <w:r>
        <w:rPr>
          <w:rStyle w:val="Ingen"/>
          <w:rFonts w:ascii="Arial" w:hAnsi="Arial"/>
          <w:sz w:val="18"/>
          <w:szCs w:val="18"/>
        </w:rPr>
        <w:t>ö</w:t>
      </w:r>
      <w:r>
        <w:rPr>
          <w:rStyle w:val="Ingen"/>
          <w:rFonts w:ascii="Arial" w:hAnsi="Arial"/>
          <w:sz w:val="18"/>
          <w:szCs w:val="18"/>
        </w:rPr>
        <w:t>retag oc</w:t>
      </w:r>
      <w:r>
        <w:rPr>
          <w:rStyle w:val="Ingen"/>
          <w:rFonts w:ascii="Arial" w:hAnsi="Arial"/>
          <w:sz w:val="18"/>
          <w:szCs w:val="18"/>
        </w:rPr>
        <w:t>h v</w:t>
      </w:r>
      <w:r>
        <w:rPr>
          <w:rStyle w:val="Ingen"/>
          <w:rFonts w:ascii="Arial" w:hAnsi="Arial"/>
          <w:sz w:val="18"/>
          <w:szCs w:val="18"/>
        </w:rPr>
        <w:t>ä</w:t>
      </w:r>
      <w:r>
        <w:rPr>
          <w:rStyle w:val="Ingen"/>
          <w:rFonts w:ascii="Arial" w:hAnsi="Arial"/>
          <w:sz w:val="18"/>
          <w:szCs w:val="18"/>
        </w:rPr>
        <w:t>rldens ledande r</w:t>
      </w:r>
      <w:r>
        <w:rPr>
          <w:rStyle w:val="Ingen"/>
          <w:rFonts w:ascii="Arial" w:hAnsi="Arial"/>
          <w:sz w:val="18"/>
          <w:szCs w:val="18"/>
          <w:lang w:val="da-DK"/>
        </w:rPr>
        <w:t>å</w:t>
      </w:r>
      <w:r>
        <w:rPr>
          <w:rStyle w:val="Ingen"/>
          <w:rFonts w:ascii="Arial" w:hAnsi="Arial"/>
          <w:sz w:val="18"/>
          <w:szCs w:val="18"/>
        </w:rPr>
        <w:t xml:space="preserve">dgivare inom </w:t>
      </w:r>
      <w:r>
        <w:rPr>
          <w:rStyle w:val="Ingen"/>
          <w:rFonts w:ascii="Arial" w:hAnsi="Arial"/>
          <w:sz w:val="18"/>
          <w:szCs w:val="18"/>
          <w:lang w:val="it-IT"/>
        </w:rPr>
        <w:t>aff</w:t>
      </w:r>
      <w:r>
        <w:rPr>
          <w:rStyle w:val="Ingen"/>
          <w:rFonts w:ascii="Arial" w:hAnsi="Arial"/>
          <w:sz w:val="18"/>
          <w:szCs w:val="18"/>
        </w:rPr>
        <w:t>ä</w:t>
      </w:r>
      <w:r>
        <w:rPr>
          <w:rStyle w:val="Ingen"/>
          <w:rFonts w:ascii="Arial" w:hAnsi="Arial"/>
          <w:sz w:val="18"/>
          <w:szCs w:val="18"/>
        </w:rPr>
        <w:t>rsstrategi. Organisationen samarbetar med kunder inom alla sektorer och regioner f</w:t>
      </w:r>
      <w:r>
        <w:rPr>
          <w:rStyle w:val="Ingen"/>
          <w:rFonts w:ascii="Arial" w:hAnsi="Arial"/>
          <w:sz w:val="18"/>
          <w:szCs w:val="18"/>
        </w:rPr>
        <w:t>ö</w:t>
      </w:r>
      <w:r>
        <w:rPr>
          <w:rStyle w:val="Ingen"/>
          <w:rFonts w:ascii="Arial" w:hAnsi="Arial"/>
          <w:sz w:val="18"/>
          <w:szCs w:val="18"/>
        </w:rPr>
        <w:t>r att identifiera deras b</w:t>
      </w:r>
      <w:r>
        <w:rPr>
          <w:rStyle w:val="Ingen"/>
          <w:rFonts w:ascii="Arial" w:hAnsi="Arial"/>
          <w:sz w:val="18"/>
          <w:szCs w:val="18"/>
        </w:rPr>
        <w:t>ä</w:t>
      </w:r>
      <w:r>
        <w:rPr>
          <w:rStyle w:val="Ingen"/>
          <w:rFonts w:ascii="Arial" w:hAnsi="Arial"/>
          <w:sz w:val="18"/>
          <w:szCs w:val="18"/>
        </w:rPr>
        <w:t>sta m</w:t>
      </w:r>
      <w:r>
        <w:rPr>
          <w:rStyle w:val="Ingen"/>
          <w:rFonts w:ascii="Arial" w:hAnsi="Arial"/>
          <w:sz w:val="18"/>
          <w:szCs w:val="18"/>
        </w:rPr>
        <w:t>ö</w:t>
      </w:r>
      <w:r>
        <w:rPr>
          <w:rStyle w:val="Ingen"/>
          <w:rFonts w:ascii="Arial" w:hAnsi="Arial"/>
          <w:sz w:val="18"/>
          <w:szCs w:val="18"/>
        </w:rPr>
        <w:t>jligheter att skapa v</w:t>
      </w:r>
      <w:r>
        <w:rPr>
          <w:rStyle w:val="Ingen"/>
          <w:rFonts w:ascii="Arial" w:hAnsi="Arial"/>
          <w:sz w:val="18"/>
          <w:szCs w:val="18"/>
        </w:rPr>
        <w:t>ä</w:t>
      </w:r>
      <w:r>
        <w:rPr>
          <w:rStyle w:val="Ingen"/>
          <w:rFonts w:ascii="Arial" w:hAnsi="Arial"/>
          <w:sz w:val="18"/>
          <w:szCs w:val="18"/>
          <w:lang w:val="nl-NL"/>
        </w:rPr>
        <w:t>rde, m</w:t>
      </w:r>
      <w:r>
        <w:rPr>
          <w:rStyle w:val="Ingen"/>
          <w:rFonts w:ascii="Arial" w:hAnsi="Arial"/>
          <w:sz w:val="18"/>
          <w:szCs w:val="18"/>
        </w:rPr>
        <w:t>ö</w:t>
      </w:r>
      <w:r>
        <w:rPr>
          <w:rStyle w:val="Ingen"/>
          <w:rFonts w:ascii="Arial" w:hAnsi="Arial"/>
          <w:sz w:val="18"/>
          <w:szCs w:val="18"/>
        </w:rPr>
        <w:t>ta deras mest kritiska utmaningar och omvandla sina f</w:t>
      </w:r>
      <w:r>
        <w:rPr>
          <w:rStyle w:val="Ingen"/>
          <w:rFonts w:ascii="Arial" w:hAnsi="Arial"/>
          <w:sz w:val="18"/>
          <w:szCs w:val="18"/>
        </w:rPr>
        <w:t>ö</w:t>
      </w:r>
      <w:r>
        <w:rPr>
          <w:rStyle w:val="Ingen"/>
          <w:rFonts w:ascii="Arial" w:hAnsi="Arial"/>
          <w:sz w:val="18"/>
          <w:szCs w:val="18"/>
        </w:rPr>
        <w:t>retag. BCGs skr</w:t>
      </w:r>
      <w:r>
        <w:rPr>
          <w:rStyle w:val="Ingen"/>
          <w:rFonts w:ascii="Arial" w:hAnsi="Arial"/>
          <w:sz w:val="18"/>
          <w:szCs w:val="18"/>
        </w:rPr>
        <w:t>ä</w:t>
      </w:r>
      <w:r>
        <w:rPr>
          <w:rStyle w:val="Ingen"/>
          <w:rFonts w:ascii="Arial" w:hAnsi="Arial"/>
          <w:sz w:val="18"/>
          <w:szCs w:val="18"/>
        </w:rPr>
        <w:t>ddar</w:t>
      </w:r>
      <w:r>
        <w:rPr>
          <w:rStyle w:val="Ingen"/>
          <w:rFonts w:ascii="Arial" w:hAnsi="Arial"/>
          <w:sz w:val="18"/>
          <w:szCs w:val="18"/>
        </w:rPr>
        <w:t>sydda metod kombinerar djup insikt i dynamiken hos f</w:t>
      </w:r>
      <w:r>
        <w:rPr>
          <w:rStyle w:val="Ingen"/>
          <w:rFonts w:ascii="Arial" w:hAnsi="Arial"/>
          <w:sz w:val="18"/>
          <w:szCs w:val="18"/>
        </w:rPr>
        <w:t>ö</w:t>
      </w:r>
      <w:r>
        <w:rPr>
          <w:rStyle w:val="Ingen"/>
          <w:rFonts w:ascii="Arial" w:hAnsi="Arial"/>
          <w:sz w:val="18"/>
          <w:szCs w:val="18"/>
        </w:rPr>
        <w:t>retag och marknader med n</w:t>
      </w:r>
      <w:r>
        <w:rPr>
          <w:rStyle w:val="Ingen"/>
          <w:rFonts w:ascii="Arial" w:hAnsi="Arial"/>
          <w:sz w:val="18"/>
          <w:szCs w:val="18"/>
        </w:rPr>
        <w:t>ä</w:t>
      </w:r>
      <w:r>
        <w:rPr>
          <w:rStyle w:val="Ingen"/>
          <w:rFonts w:ascii="Arial" w:hAnsi="Arial"/>
          <w:sz w:val="18"/>
          <w:szCs w:val="18"/>
        </w:rPr>
        <w:t>ra samarbete p</w:t>
      </w:r>
      <w:r>
        <w:rPr>
          <w:rStyle w:val="Ingen"/>
          <w:rFonts w:ascii="Arial" w:hAnsi="Arial"/>
          <w:sz w:val="18"/>
          <w:szCs w:val="18"/>
        </w:rPr>
        <w:t xml:space="preserve">å </w:t>
      </w:r>
      <w:r>
        <w:rPr>
          <w:rStyle w:val="Ingen"/>
          <w:rFonts w:ascii="Arial" w:hAnsi="Arial"/>
          <w:sz w:val="18"/>
          <w:szCs w:val="18"/>
          <w:lang w:val="es-ES_tradnl"/>
        </w:rPr>
        <w:t>alla niv</w:t>
      </w:r>
      <w:r>
        <w:rPr>
          <w:rStyle w:val="Ingen"/>
          <w:rFonts w:ascii="Arial" w:hAnsi="Arial"/>
          <w:sz w:val="18"/>
          <w:szCs w:val="18"/>
          <w:lang w:val="da-DK"/>
        </w:rPr>
        <w:t>å</w:t>
      </w:r>
      <w:r>
        <w:rPr>
          <w:rStyle w:val="Ingen"/>
          <w:rFonts w:ascii="Arial" w:hAnsi="Arial"/>
          <w:sz w:val="18"/>
          <w:szCs w:val="18"/>
        </w:rPr>
        <w:t>er i kundens organisation. Detta garanterar att kunderna uppn</w:t>
      </w:r>
      <w:r>
        <w:rPr>
          <w:rStyle w:val="Ingen"/>
          <w:rFonts w:ascii="Arial" w:hAnsi="Arial"/>
          <w:sz w:val="18"/>
          <w:szCs w:val="18"/>
          <w:lang w:val="da-DK"/>
        </w:rPr>
        <w:t>å</w:t>
      </w:r>
      <w:r>
        <w:rPr>
          <w:rStyle w:val="Ingen"/>
          <w:rFonts w:ascii="Arial" w:hAnsi="Arial"/>
          <w:sz w:val="18"/>
          <w:szCs w:val="18"/>
        </w:rPr>
        <w:t>r varaktiga konkurrensf</w:t>
      </w:r>
      <w:r>
        <w:rPr>
          <w:rStyle w:val="Ingen"/>
          <w:rFonts w:ascii="Arial" w:hAnsi="Arial"/>
          <w:sz w:val="18"/>
          <w:szCs w:val="18"/>
        </w:rPr>
        <w:t>ö</w:t>
      </w:r>
      <w:r>
        <w:rPr>
          <w:rStyle w:val="Ingen"/>
          <w:rFonts w:ascii="Arial" w:hAnsi="Arial"/>
          <w:sz w:val="18"/>
          <w:szCs w:val="18"/>
        </w:rPr>
        <w:t>rdelar, bygger mer kapabla organisationer och s</w:t>
      </w:r>
      <w:r>
        <w:rPr>
          <w:rStyle w:val="Ingen"/>
          <w:rFonts w:ascii="Arial" w:hAnsi="Arial"/>
          <w:sz w:val="18"/>
          <w:szCs w:val="18"/>
        </w:rPr>
        <w:t>ä</w:t>
      </w:r>
      <w:r>
        <w:rPr>
          <w:rStyle w:val="Ingen"/>
          <w:rFonts w:ascii="Arial" w:hAnsi="Arial"/>
          <w:sz w:val="18"/>
          <w:szCs w:val="18"/>
        </w:rPr>
        <w:t>krar best</w:t>
      </w:r>
      <w:r>
        <w:rPr>
          <w:rStyle w:val="Ingen"/>
          <w:rFonts w:ascii="Arial" w:hAnsi="Arial"/>
          <w:sz w:val="18"/>
          <w:szCs w:val="18"/>
          <w:lang w:val="da-DK"/>
        </w:rPr>
        <w:t>å</w:t>
      </w:r>
      <w:r>
        <w:rPr>
          <w:rStyle w:val="Ingen"/>
          <w:rFonts w:ascii="Arial" w:hAnsi="Arial"/>
          <w:sz w:val="18"/>
          <w:szCs w:val="18"/>
        </w:rPr>
        <w:t xml:space="preserve">ende resultat. BCG grundades 1963 och </w:t>
      </w:r>
      <w:r>
        <w:rPr>
          <w:rStyle w:val="Ingen"/>
          <w:rFonts w:ascii="Arial" w:hAnsi="Arial"/>
          <w:sz w:val="18"/>
          <w:szCs w:val="18"/>
        </w:rPr>
        <w:t>ä</w:t>
      </w:r>
      <w:r>
        <w:rPr>
          <w:rStyle w:val="Ingen"/>
          <w:rFonts w:ascii="Arial" w:hAnsi="Arial"/>
          <w:sz w:val="18"/>
          <w:szCs w:val="18"/>
        </w:rPr>
        <w:t>r ett privat f</w:t>
      </w:r>
      <w:r>
        <w:rPr>
          <w:rStyle w:val="Ingen"/>
          <w:rFonts w:ascii="Arial" w:hAnsi="Arial"/>
          <w:sz w:val="18"/>
          <w:szCs w:val="18"/>
        </w:rPr>
        <w:t>ö</w:t>
      </w:r>
      <w:r>
        <w:rPr>
          <w:rStyle w:val="Ingen"/>
          <w:rFonts w:ascii="Arial" w:hAnsi="Arial"/>
          <w:sz w:val="18"/>
          <w:szCs w:val="18"/>
          <w:lang w:val="da-DK"/>
        </w:rPr>
        <w:t>retag med 85 kontor i 48 l</w:t>
      </w:r>
      <w:r>
        <w:rPr>
          <w:rStyle w:val="Ingen"/>
          <w:rFonts w:ascii="Arial" w:hAnsi="Arial"/>
          <w:sz w:val="18"/>
          <w:szCs w:val="18"/>
        </w:rPr>
        <w:t>ä</w:t>
      </w:r>
      <w:r>
        <w:rPr>
          <w:rStyle w:val="Ingen"/>
          <w:rFonts w:ascii="Arial" w:hAnsi="Arial"/>
          <w:sz w:val="18"/>
          <w:szCs w:val="18"/>
        </w:rPr>
        <w:t>nder. L</w:t>
      </w:r>
      <w:r>
        <w:rPr>
          <w:rStyle w:val="Ingen"/>
          <w:rFonts w:ascii="Arial" w:hAnsi="Arial"/>
          <w:sz w:val="18"/>
          <w:szCs w:val="18"/>
        </w:rPr>
        <w:t>ä</w:t>
      </w:r>
      <w:r>
        <w:rPr>
          <w:rStyle w:val="Ingen"/>
          <w:rFonts w:ascii="Arial" w:hAnsi="Arial"/>
          <w:sz w:val="18"/>
          <w:szCs w:val="18"/>
        </w:rPr>
        <w:t>s mer p</w:t>
      </w:r>
      <w:r>
        <w:rPr>
          <w:rStyle w:val="Ingen"/>
          <w:rFonts w:ascii="Arial" w:hAnsi="Arial"/>
          <w:sz w:val="18"/>
          <w:szCs w:val="18"/>
        </w:rPr>
        <w:t xml:space="preserve">å </w:t>
      </w:r>
      <w:r>
        <w:rPr>
          <w:rStyle w:val="Ingen"/>
          <w:rFonts w:ascii="Arial" w:hAnsi="Arial"/>
          <w:sz w:val="18"/>
          <w:szCs w:val="18"/>
        </w:rPr>
        <w:t>bcg.com och ladda ner publikationer p</w:t>
      </w:r>
      <w:r>
        <w:rPr>
          <w:rStyle w:val="Ingen"/>
          <w:rFonts w:ascii="Arial" w:hAnsi="Arial"/>
          <w:sz w:val="18"/>
          <w:szCs w:val="18"/>
        </w:rPr>
        <w:t xml:space="preserve">å </w:t>
      </w:r>
      <w:hyperlink r:id="rId10" w:history="1">
        <w:r>
          <w:rPr>
            <w:rStyle w:val="Hyperlink2"/>
            <w:sz w:val="18"/>
            <w:szCs w:val="18"/>
          </w:rPr>
          <w:t>bcgperspectives.com</w:t>
        </w:r>
      </w:hyperlink>
      <w:r>
        <w:rPr>
          <w:rStyle w:val="Ingen"/>
          <w:sz w:val="18"/>
          <w:szCs w:val="18"/>
          <w:lang w:val="pt-PT"/>
        </w:rPr>
        <w:t>.</w:t>
      </w:r>
    </w:p>
    <w:sectPr w:rsidR="008E0EAB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F0B6F" w14:textId="77777777" w:rsidR="000E74D6" w:rsidRDefault="000E74D6">
      <w:r>
        <w:separator/>
      </w:r>
    </w:p>
  </w:endnote>
  <w:endnote w:type="continuationSeparator" w:id="0">
    <w:p w14:paraId="570E1053" w14:textId="77777777" w:rsidR="000E74D6" w:rsidRDefault="000E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7E500" w14:textId="77777777" w:rsidR="008E0EAB" w:rsidRDefault="008E0EAB">
    <w:pPr>
      <w:pStyle w:val="Sidhuvudoch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EFB82" w14:textId="77777777" w:rsidR="000E74D6" w:rsidRDefault="000E74D6">
      <w:r>
        <w:separator/>
      </w:r>
    </w:p>
  </w:footnote>
  <w:footnote w:type="continuationSeparator" w:id="0">
    <w:p w14:paraId="1235827A" w14:textId="77777777" w:rsidR="000E74D6" w:rsidRDefault="000E74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59206" w14:textId="77777777" w:rsidR="008E0EAB" w:rsidRDefault="008E0EAB">
    <w:pPr>
      <w:pStyle w:val="SidhuvudochsidfotA"/>
      <w:tabs>
        <w:tab w:val="clear" w:pos="9020"/>
        <w:tab w:val="center" w:pos="4819"/>
        <w:tab w:val="right" w:pos="9612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27C84"/>
    <w:multiLevelType w:val="hybridMultilevel"/>
    <w:tmpl w:val="97261CE6"/>
    <w:numStyleLink w:val="Punkter"/>
  </w:abstractNum>
  <w:abstractNum w:abstractNumId="1">
    <w:nsid w:val="7E263AE9"/>
    <w:multiLevelType w:val="hybridMultilevel"/>
    <w:tmpl w:val="97261CE6"/>
    <w:styleLink w:val="Punkter"/>
    <w:lvl w:ilvl="0" w:tplc="F7ECC70A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00F210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C800CA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BE5BCE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9CE55E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9255D0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404770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E45CA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A0AB8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revisionView w:formatting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AB"/>
    <w:rsid w:val="000E74D6"/>
    <w:rsid w:val="008E0EAB"/>
    <w:rsid w:val="00A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2F57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A">
    <w:name w:val="Sidhuvud och sidfot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Punkter">
    <w:name w:val="Punkter"/>
    <w:pPr>
      <w:numPr>
        <w:numId w:val="1"/>
      </w:numPr>
    </w:pPr>
  </w:style>
  <w:style w:type="paragraph" w:customStyle="1" w:styleId="BrdtextA">
    <w:name w:val="Brödtext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rFonts w:ascii="Arial" w:eastAsia="Arial" w:hAnsi="Arial" w:cs="Arial"/>
      <w:color w:val="0432FF"/>
      <w:u w:val="single" w:color="0432FF"/>
    </w:rPr>
  </w:style>
  <w:style w:type="paragraph" w:customStyle="1" w:styleId="BrdtextB">
    <w:name w:val="Brödtext B"/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Ingen"/>
    <w:rPr>
      <w:rFonts w:ascii="Arial" w:eastAsia="Arial" w:hAnsi="Arial" w:cs="Arial"/>
      <w:color w:val="0000FF"/>
      <w:u w:val="single" w:color="0000FF"/>
    </w:rPr>
  </w:style>
  <w:style w:type="paragraph" w:customStyle="1" w:styleId="FrvalA">
    <w:name w:val="Förval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FrvalB">
    <w:name w:val="Förval B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2">
    <w:name w:val="Hyperlink.2"/>
    <w:basedOn w:val="Ingen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arin.jordas@mentor.se" TargetMode="External"/><Relationship Id="rId8" Type="http://schemas.openxmlformats.org/officeDocument/2006/relationships/hyperlink" Target="mailto:sara.rumar@mentor.se" TargetMode="External"/><Relationship Id="rId9" Type="http://schemas.openxmlformats.org/officeDocument/2006/relationships/hyperlink" Target="mailto:sundstrom.Olof@bcg.com" TargetMode="External"/><Relationship Id="rId10" Type="http://schemas.openxmlformats.org/officeDocument/2006/relationships/hyperlink" Target="http://bcgperspectives.com" TargetMode="Externa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980</Words>
  <Characters>4453</Characters>
  <Application>Microsoft Macintosh Word</Application>
  <DocSecurity>0</DocSecurity>
  <Lines>76</Lines>
  <Paragraphs>46</Paragraphs>
  <ScaleCrop>false</ScaleCrop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Rumar, Mentor</cp:lastModifiedBy>
  <cp:revision>2</cp:revision>
  <dcterms:created xsi:type="dcterms:W3CDTF">2017-04-25T13:07:00Z</dcterms:created>
  <dcterms:modified xsi:type="dcterms:W3CDTF">2017-04-25T13:07:00Z</dcterms:modified>
</cp:coreProperties>
</file>