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37075" w14:textId="77777777" w:rsidR="00A2792C" w:rsidRPr="008E4F80" w:rsidRDefault="00AB0580" w:rsidP="008E4F80">
      <w:pPr>
        <w:ind w:right="-148"/>
        <w:rPr>
          <w:rFonts w:ascii="Helvetica" w:hAnsi="Helvetica"/>
        </w:rPr>
      </w:pPr>
      <w:r w:rsidRPr="008E4F80">
        <w:rPr>
          <w:rFonts w:ascii="Helvetica" w:hAnsi="Helvetica"/>
          <w:b/>
          <w:noProof/>
          <w:lang w:val="en-US"/>
        </w:rPr>
        <w:drawing>
          <wp:inline distT="0" distB="0" distL="0" distR="0" wp14:anchorId="137C126F" wp14:editId="19DBEEF0">
            <wp:extent cx="1412458" cy="569595"/>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413761" cy="570120"/>
                    </a:xfrm>
                    <a:prstGeom prst="rect">
                      <a:avLst/>
                    </a:prstGeom>
                  </pic:spPr>
                </pic:pic>
              </a:graphicData>
            </a:graphic>
          </wp:inline>
        </w:drawing>
      </w:r>
    </w:p>
    <w:p w14:paraId="486E0C0C" w14:textId="77777777" w:rsidR="00AB0580" w:rsidRPr="008E4F80" w:rsidRDefault="00AB0580" w:rsidP="008E4F80">
      <w:pPr>
        <w:ind w:right="-148"/>
        <w:rPr>
          <w:rFonts w:ascii="Helvetica" w:hAnsi="Helvetica"/>
          <w:b/>
        </w:rPr>
      </w:pPr>
      <w:r w:rsidRPr="008E4F80">
        <w:rPr>
          <w:rFonts w:ascii="Helvetica" w:hAnsi="Helvetica"/>
          <w:b/>
        </w:rPr>
        <w:t>PRESSEINFORMASJON</w:t>
      </w:r>
    </w:p>
    <w:p w14:paraId="40D11681" w14:textId="77777777" w:rsidR="00AB0580" w:rsidRPr="008E4F80" w:rsidRDefault="00AB0580" w:rsidP="008E4F80">
      <w:pPr>
        <w:ind w:right="-148"/>
        <w:rPr>
          <w:rFonts w:ascii="Helvetica" w:hAnsi="Helvetica"/>
        </w:rPr>
      </w:pPr>
    </w:p>
    <w:p w14:paraId="30592D27" w14:textId="04DC0646" w:rsidR="00AB0580" w:rsidRPr="008E4F80" w:rsidRDefault="00AE7B91" w:rsidP="008E4F80">
      <w:pPr>
        <w:ind w:right="-148"/>
        <w:rPr>
          <w:rFonts w:ascii="Helvetica" w:hAnsi="Helvetica"/>
        </w:rPr>
      </w:pPr>
      <w:r>
        <w:rPr>
          <w:rFonts w:ascii="Helvetica" w:hAnsi="Helvetica"/>
        </w:rPr>
        <w:t>2014-06-16</w:t>
      </w:r>
      <w:bookmarkStart w:id="0" w:name="_GoBack"/>
      <w:bookmarkEnd w:id="0"/>
    </w:p>
    <w:p w14:paraId="68260649" w14:textId="77777777" w:rsidR="00AB0580" w:rsidRPr="008E4F80" w:rsidRDefault="00AB0580" w:rsidP="008E4F80">
      <w:pPr>
        <w:ind w:right="-148"/>
        <w:rPr>
          <w:rFonts w:ascii="Helvetica" w:hAnsi="Helvetica"/>
        </w:rPr>
      </w:pPr>
    </w:p>
    <w:p w14:paraId="15CC058D" w14:textId="77777777" w:rsidR="00AB0580" w:rsidRPr="008E4F80" w:rsidRDefault="00AB0580" w:rsidP="008E4F80">
      <w:pPr>
        <w:ind w:right="-148"/>
        <w:rPr>
          <w:rFonts w:ascii="Helvetica" w:hAnsi="Helvetica"/>
          <w:i/>
          <w:sz w:val="36"/>
          <w:szCs w:val="36"/>
        </w:rPr>
      </w:pPr>
      <w:r w:rsidRPr="008E4F80">
        <w:rPr>
          <w:rFonts w:ascii="Helvetica" w:hAnsi="Helvetica"/>
          <w:i/>
          <w:sz w:val="36"/>
          <w:szCs w:val="36"/>
        </w:rPr>
        <w:t>Sikker og komfortabel sommerkjøring:</w:t>
      </w:r>
    </w:p>
    <w:p w14:paraId="4EFD9C55" w14:textId="77777777" w:rsidR="00AB0580" w:rsidRPr="008E4F80" w:rsidRDefault="00AB0580" w:rsidP="008E4F80">
      <w:pPr>
        <w:ind w:right="-148"/>
        <w:rPr>
          <w:rFonts w:ascii="Helvetica" w:hAnsi="Helvetica"/>
          <w:b/>
          <w:sz w:val="48"/>
          <w:szCs w:val="48"/>
        </w:rPr>
      </w:pPr>
      <w:r w:rsidRPr="008E4F80">
        <w:rPr>
          <w:rFonts w:ascii="Helvetica" w:hAnsi="Helvetica"/>
          <w:b/>
          <w:sz w:val="48"/>
          <w:szCs w:val="48"/>
        </w:rPr>
        <w:t>Dekkenes hastighetsmerking</w:t>
      </w:r>
    </w:p>
    <w:p w14:paraId="726345DD" w14:textId="77777777" w:rsidR="00AB0580" w:rsidRPr="008E4F80" w:rsidRDefault="00AB0580" w:rsidP="008E4F80">
      <w:pPr>
        <w:ind w:right="-148"/>
        <w:rPr>
          <w:rFonts w:ascii="Helvetica" w:hAnsi="Helvetica"/>
          <w:b/>
          <w:sz w:val="48"/>
          <w:szCs w:val="48"/>
        </w:rPr>
      </w:pPr>
      <w:r w:rsidRPr="008E4F80">
        <w:rPr>
          <w:rFonts w:ascii="Helvetica" w:hAnsi="Helvetica"/>
          <w:b/>
          <w:sz w:val="48"/>
          <w:szCs w:val="48"/>
        </w:rPr>
        <w:t>viktig på europeiske motorveier</w:t>
      </w:r>
    </w:p>
    <w:p w14:paraId="657C1915" w14:textId="77777777" w:rsidR="00AB0580" w:rsidRPr="008E4F80" w:rsidRDefault="00AB0580" w:rsidP="008E4F80">
      <w:pPr>
        <w:ind w:right="-148"/>
        <w:rPr>
          <w:rFonts w:ascii="Helvetica" w:hAnsi="Helvetica"/>
        </w:rPr>
      </w:pPr>
    </w:p>
    <w:p w14:paraId="64DB26C0" w14:textId="77777777" w:rsidR="00AB0580" w:rsidRPr="008E4F80" w:rsidRDefault="00AB0580" w:rsidP="008E4F80">
      <w:pPr>
        <w:ind w:left="709" w:right="-148"/>
        <w:rPr>
          <w:rFonts w:ascii="Helvetica" w:hAnsi="Helvetica"/>
          <w:b/>
        </w:rPr>
      </w:pPr>
      <w:r w:rsidRPr="008E4F80">
        <w:rPr>
          <w:rFonts w:ascii="Helvetica" w:hAnsi="Helvetica"/>
          <w:b/>
        </w:rPr>
        <w:t>Snart er det klart for etterlengtet bilferie, men husk å sjekke både bil og dekk i god tid før avreise! I tillegg til dekktrykk og mønsterdybde skal også dekkenes hastighetsklasse kontrolleres, noe som ikke minst er viktig dersom du skal ut på europeiske motorveier.</w:t>
      </w:r>
    </w:p>
    <w:p w14:paraId="466A71B6" w14:textId="77777777" w:rsidR="00AB0580" w:rsidRPr="008E4F80" w:rsidRDefault="00AB0580" w:rsidP="008E4F80">
      <w:pPr>
        <w:ind w:right="-148"/>
        <w:rPr>
          <w:rFonts w:ascii="Helvetica" w:hAnsi="Helvetica"/>
        </w:rPr>
      </w:pPr>
    </w:p>
    <w:p w14:paraId="7C992469" w14:textId="77777777" w:rsidR="00AB0580" w:rsidRPr="008E4F80" w:rsidRDefault="00AB0580" w:rsidP="008E4F80">
      <w:pPr>
        <w:ind w:right="-148"/>
        <w:rPr>
          <w:rFonts w:ascii="Helvetica" w:hAnsi="Helvetica"/>
        </w:rPr>
      </w:pPr>
      <w:r w:rsidRPr="008E4F80">
        <w:rPr>
          <w:rFonts w:ascii="Helvetica" w:hAnsi="Helvetica"/>
        </w:rPr>
        <w:t>Sommerferien begynner snart for de fleste, og spenning og forventninger stiger raskt! Fortsatt er det veldig mange norske familier som setter seg i bilen med kurs sørover på Kontinentet</w:t>
      </w:r>
      <w:r w:rsidR="008B14F8" w:rsidRPr="008E4F80">
        <w:rPr>
          <w:rFonts w:ascii="Helvetica" w:hAnsi="Helvetica"/>
        </w:rPr>
        <w:t>. Dette betyr som regel kjøring over lange distanser med til dels mye høyere hastigheter enn til vanlig. Da er det viktig at alt er i topp stand!</w:t>
      </w:r>
    </w:p>
    <w:p w14:paraId="1A16D36C" w14:textId="77777777" w:rsidR="008B14F8" w:rsidRPr="008E4F80" w:rsidRDefault="008B14F8" w:rsidP="008E4F80">
      <w:pPr>
        <w:ind w:right="-148"/>
        <w:rPr>
          <w:rFonts w:ascii="Helvetica" w:hAnsi="Helvetica"/>
        </w:rPr>
      </w:pPr>
    </w:p>
    <w:p w14:paraId="78B992B3" w14:textId="77777777" w:rsidR="008B14F8" w:rsidRPr="008E4F80" w:rsidRDefault="008B14F8" w:rsidP="008E4F80">
      <w:pPr>
        <w:ind w:right="-148"/>
        <w:rPr>
          <w:rFonts w:ascii="Helvetica" w:hAnsi="Helvetica"/>
        </w:rPr>
      </w:pPr>
      <w:r w:rsidRPr="008E4F80">
        <w:rPr>
          <w:rFonts w:ascii="Helvetica" w:hAnsi="Helvetica"/>
        </w:rPr>
        <w:t xml:space="preserve">For en vellykket bilferie er både planlegging og forberedelser viktig. Bilen bør helst ha service og sjekkes ordentlig før reisen, og man må også kontrollere dekkene i god tid før man skal av </w:t>
      </w:r>
      <w:proofErr w:type="spellStart"/>
      <w:r w:rsidRPr="008E4F80">
        <w:rPr>
          <w:rFonts w:ascii="Helvetica" w:hAnsi="Helvetica"/>
        </w:rPr>
        <w:t>gårde</w:t>
      </w:r>
      <w:proofErr w:type="spellEnd"/>
      <w:r w:rsidRPr="008E4F80">
        <w:rPr>
          <w:rFonts w:ascii="Helvetica" w:hAnsi="Helvetica"/>
        </w:rPr>
        <w:t xml:space="preserve">. </w:t>
      </w:r>
      <w:r w:rsidR="00562901" w:rsidRPr="008E4F80">
        <w:rPr>
          <w:rFonts w:ascii="Helvetica" w:hAnsi="Helvetica"/>
        </w:rPr>
        <w:t>Dersom dekkene er så slitt at de må skiftes ut kan det hende at dekkforhandleren ikke har rett dimensjon på lager, og derfor bør man være ute i god tid.</w:t>
      </w:r>
    </w:p>
    <w:p w14:paraId="023DCD46" w14:textId="77777777" w:rsidR="00562901" w:rsidRPr="008E4F80" w:rsidRDefault="00562901" w:rsidP="008E4F80">
      <w:pPr>
        <w:ind w:right="-148"/>
        <w:rPr>
          <w:rFonts w:ascii="Helvetica" w:hAnsi="Helvetica"/>
        </w:rPr>
      </w:pPr>
    </w:p>
    <w:p w14:paraId="17F8ADCE" w14:textId="77777777" w:rsidR="00562901" w:rsidRPr="008E4F80" w:rsidRDefault="00562901" w:rsidP="008E4F80">
      <w:pPr>
        <w:ind w:right="-148"/>
        <w:rPr>
          <w:rFonts w:ascii="Helvetica" w:hAnsi="Helvetica"/>
        </w:rPr>
      </w:pPr>
      <w:r w:rsidRPr="008E4F80">
        <w:rPr>
          <w:rFonts w:ascii="Helvetica" w:hAnsi="Helvetica"/>
        </w:rPr>
        <w:t xml:space="preserve">Dekkene sjekker du enkelt selv, men dersom du er usikker kan det være lurt å be et </w:t>
      </w:r>
      <w:proofErr w:type="spellStart"/>
      <w:r w:rsidRPr="008E4F80">
        <w:rPr>
          <w:rFonts w:ascii="Helvetica" w:hAnsi="Helvetica"/>
        </w:rPr>
        <w:t>dekkverksted</w:t>
      </w:r>
      <w:proofErr w:type="spellEnd"/>
      <w:r w:rsidRPr="008E4F80">
        <w:rPr>
          <w:rFonts w:ascii="Helvetica" w:hAnsi="Helvetica"/>
        </w:rPr>
        <w:t xml:space="preserve"> ta en titt på dem</w:t>
      </w:r>
      <w:r w:rsidR="00686812" w:rsidRPr="008E4F80">
        <w:rPr>
          <w:rFonts w:ascii="Helvetica" w:hAnsi="Helvetica"/>
        </w:rPr>
        <w:t>. I tillegg til å kontrollere mønsterdybden må du se etter at dekkene ser OK ut, og ikke har noen utposninger, sprekker eller stikkskader – og at de slites jevnt.</w:t>
      </w:r>
    </w:p>
    <w:p w14:paraId="3A30743B" w14:textId="77777777" w:rsidR="00686812" w:rsidRPr="008E4F80" w:rsidRDefault="00686812" w:rsidP="008E4F80">
      <w:pPr>
        <w:ind w:right="-148"/>
        <w:rPr>
          <w:rFonts w:ascii="Helvetica" w:hAnsi="Helvetica"/>
        </w:rPr>
      </w:pPr>
    </w:p>
    <w:p w14:paraId="6FE7D558" w14:textId="77777777" w:rsidR="00686812" w:rsidRPr="008E4F80" w:rsidRDefault="00686812" w:rsidP="008E4F80">
      <w:pPr>
        <w:ind w:right="-148"/>
        <w:rPr>
          <w:rFonts w:ascii="Helvetica" w:hAnsi="Helvetica"/>
        </w:rPr>
      </w:pPr>
      <w:r w:rsidRPr="008E4F80">
        <w:rPr>
          <w:rFonts w:ascii="Helvetica" w:hAnsi="Helvetica"/>
        </w:rPr>
        <w:t>Ofte glemmer man å kontrollere reservehjulet, fordi dette ligger skjult under gulvet i bagasjerommet. Husk også å sjekke lufttrykket i reservehjulet!</w:t>
      </w:r>
    </w:p>
    <w:p w14:paraId="2BF08FF9" w14:textId="77777777" w:rsidR="00686812" w:rsidRPr="008E4F80" w:rsidRDefault="00686812" w:rsidP="008E4F80">
      <w:pPr>
        <w:ind w:right="-148"/>
        <w:rPr>
          <w:rFonts w:ascii="Helvetica" w:hAnsi="Helvetica"/>
        </w:rPr>
      </w:pPr>
    </w:p>
    <w:p w14:paraId="46D018CD" w14:textId="77777777" w:rsidR="00686812" w:rsidRPr="008E4F80" w:rsidRDefault="00686812" w:rsidP="008E4F80">
      <w:pPr>
        <w:ind w:right="-148"/>
        <w:rPr>
          <w:rFonts w:ascii="Helvetica" w:hAnsi="Helvetica"/>
          <w:b/>
        </w:rPr>
      </w:pPr>
      <w:r w:rsidRPr="008E4F80">
        <w:rPr>
          <w:rFonts w:ascii="Helvetica" w:hAnsi="Helvetica"/>
          <w:b/>
        </w:rPr>
        <w:t>Mønsterdybde</w:t>
      </w:r>
    </w:p>
    <w:p w14:paraId="3854460B" w14:textId="77777777" w:rsidR="00686812" w:rsidRPr="008E4F80" w:rsidRDefault="00686812" w:rsidP="008E4F80">
      <w:pPr>
        <w:ind w:right="-148"/>
        <w:rPr>
          <w:rFonts w:ascii="Helvetica" w:hAnsi="Helvetica"/>
        </w:rPr>
      </w:pPr>
    </w:p>
    <w:p w14:paraId="140FD81C" w14:textId="77777777" w:rsidR="00686812" w:rsidRPr="008E4F80" w:rsidRDefault="00686812" w:rsidP="008E4F80">
      <w:pPr>
        <w:ind w:right="-148"/>
        <w:rPr>
          <w:rFonts w:ascii="Helvetica" w:hAnsi="Helvetica"/>
        </w:rPr>
      </w:pPr>
      <w:r w:rsidRPr="008E4F80">
        <w:rPr>
          <w:rFonts w:ascii="Helvetica" w:hAnsi="Helvetica"/>
        </w:rPr>
        <w:t>Når du måler mønsterdybden på dekkene er det viktig å ha god margin siden dekkene vil bli enda mer slitt i løpet av lange ferieturer. Risikoen for skader på dekkene øker også etter hvert som dekkene blir slitt. Mønsterdybden er en viktig sikkerhetsfaktor, spesielt på våt vei. Dekk med liten mønsterdybde øker risikoen for vannplaning.</w:t>
      </w:r>
    </w:p>
    <w:p w14:paraId="3EE261EB" w14:textId="77777777" w:rsidR="00686812" w:rsidRPr="008E4F80" w:rsidRDefault="00686812" w:rsidP="008E4F80">
      <w:pPr>
        <w:ind w:right="-148"/>
        <w:rPr>
          <w:rFonts w:ascii="Helvetica" w:hAnsi="Helvetica"/>
        </w:rPr>
      </w:pPr>
    </w:p>
    <w:p w14:paraId="0DD3539C" w14:textId="77777777" w:rsidR="00686812" w:rsidRPr="008E4F80" w:rsidRDefault="00686812" w:rsidP="008E4F80">
      <w:pPr>
        <w:ind w:right="-148"/>
        <w:rPr>
          <w:rFonts w:ascii="Helvetica" w:hAnsi="Helvetica"/>
        </w:rPr>
      </w:pPr>
      <w:r w:rsidRPr="008E4F80">
        <w:rPr>
          <w:rFonts w:ascii="Helvetica" w:hAnsi="Helvetica"/>
        </w:rPr>
        <w:t>Loven krever at sommerdekk har en mønsterdybde på minst 1,6 millimeter i hovedsporene.</w:t>
      </w:r>
    </w:p>
    <w:p w14:paraId="7F3B35F9" w14:textId="77777777" w:rsidR="00686812" w:rsidRPr="008E4F80" w:rsidRDefault="00686812" w:rsidP="008E4F80">
      <w:pPr>
        <w:ind w:right="-148"/>
        <w:rPr>
          <w:rFonts w:ascii="Helvetica" w:hAnsi="Helvetica"/>
        </w:rPr>
      </w:pPr>
    </w:p>
    <w:p w14:paraId="1D929B67" w14:textId="77777777" w:rsidR="00686812" w:rsidRPr="008E4F80" w:rsidRDefault="00686812" w:rsidP="008E4F80">
      <w:pPr>
        <w:ind w:right="-148"/>
        <w:rPr>
          <w:rFonts w:ascii="Helvetica" w:hAnsi="Helvetica"/>
        </w:rPr>
      </w:pPr>
      <w:r w:rsidRPr="008E4F80">
        <w:rPr>
          <w:rFonts w:ascii="Helvetica" w:hAnsi="Helvetica"/>
        </w:rPr>
        <w:lastRenderedPageBreak/>
        <w:t xml:space="preserve">- 1,6 millimeter er for liten mønsterdybde. Det må minst være fire millimeter for at dekkene skal ha sikkert grep, sier produktsjef Fredrik Hauge i </w:t>
      </w:r>
      <w:proofErr w:type="spellStart"/>
      <w:r w:rsidRPr="008E4F80">
        <w:rPr>
          <w:rFonts w:ascii="Helvetica" w:hAnsi="Helvetica"/>
        </w:rPr>
        <w:t>Nokian</w:t>
      </w:r>
      <w:proofErr w:type="spellEnd"/>
      <w:r w:rsidRPr="008E4F80">
        <w:rPr>
          <w:rFonts w:ascii="Helvetica" w:hAnsi="Helvetica"/>
        </w:rPr>
        <w:t xml:space="preserve"> Dekk. </w:t>
      </w:r>
    </w:p>
    <w:p w14:paraId="1C608155" w14:textId="77777777" w:rsidR="00686812" w:rsidRPr="008E4F80" w:rsidRDefault="00686812" w:rsidP="008E4F80">
      <w:pPr>
        <w:ind w:right="-148"/>
        <w:rPr>
          <w:rFonts w:ascii="Helvetica" w:hAnsi="Helvetica"/>
        </w:rPr>
      </w:pPr>
    </w:p>
    <w:p w14:paraId="3D4E5539" w14:textId="1DFB7E40" w:rsidR="00686812" w:rsidRPr="008E4F80" w:rsidRDefault="00686812" w:rsidP="008E4F80">
      <w:pPr>
        <w:ind w:right="-148"/>
        <w:rPr>
          <w:rFonts w:ascii="Helvetica" w:hAnsi="Helvetica"/>
        </w:rPr>
      </w:pPr>
      <w:r w:rsidRPr="008E4F80">
        <w:rPr>
          <w:rFonts w:ascii="Helvetica" w:hAnsi="Helvetica"/>
        </w:rPr>
        <w:t>Dersom man skal ha campingvogn med på ferien må man sjekke dekkene også på denne. I tillegg til mønsterdybde må dekkenes tilstand sjekk</w:t>
      </w:r>
      <w:r w:rsidR="008E4F80" w:rsidRPr="008E4F80">
        <w:rPr>
          <w:rFonts w:ascii="Helvetica" w:hAnsi="Helvetica"/>
        </w:rPr>
        <w:t>e</w:t>
      </w:r>
      <w:r w:rsidRPr="008E4F80">
        <w:rPr>
          <w:rFonts w:ascii="Helvetica" w:hAnsi="Helvetica"/>
        </w:rPr>
        <w:t>s nøye. Campingvogner står stille i lange perioder, og selv om mønsterdybden kan være bra så blir dekkene harde med årene; etter 5-10 år. Harde dekk får lettere stikk- og rivningsskader samt sprekker. Også våtgrepet blir dårligere når gummiblandingen blir eldre.</w:t>
      </w:r>
    </w:p>
    <w:p w14:paraId="01284028" w14:textId="77777777" w:rsidR="00686812" w:rsidRPr="008E4F80" w:rsidRDefault="00686812" w:rsidP="008E4F80">
      <w:pPr>
        <w:ind w:right="-148"/>
        <w:rPr>
          <w:rFonts w:ascii="Helvetica" w:hAnsi="Helvetica"/>
        </w:rPr>
      </w:pPr>
    </w:p>
    <w:p w14:paraId="0031E6D9" w14:textId="77777777" w:rsidR="00686812" w:rsidRPr="008E4F80" w:rsidRDefault="00686812" w:rsidP="008E4F80">
      <w:pPr>
        <w:ind w:right="-148"/>
        <w:rPr>
          <w:rFonts w:ascii="Helvetica" w:hAnsi="Helvetica"/>
          <w:b/>
        </w:rPr>
      </w:pPr>
      <w:r w:rsidRPr="008E4F80">
        <w:rPr>
          <w:rFonts w:ascii="Helvetica" w:hAnsi="Helvetica"/>
          <w:b/>
        </w:rPr>
        <w:t>Dekkslitasje</w:t>
      </w:r>
    </w:p>
    <w:p w14:paraId="1571BBAC" w14:textId="77777777" w:rsidR="00686812" w:rsidRPr="008E4F80" w:rsidRDefault="00686812" w:rsidP="008E4F80">
      <w:pPr>
        <w:ind w:right="-148"/>
        <w:rPr>
          <w:rFonts w:ascii="Helvetica" w:hAnsi="Helvetica"/>
        </w:rPr>
      </w:pPr>
    </w:p>
    <w:p w14:paraId="4739743C" w14:textId="77777777" w:rsidR="00686812" w:rsidRPr="008E4F80" w:rsidRDefault="00686812" w:rsidP="008E4F80">
      <w:pPr>
        <w:ind w:right="-148"/>
        <w:rPr>
          <w:rFonts w:ascii="Helvetica" w:hAnsi="Helvetica"/>
        </w:rPr>
      </w:pPr>
      <w:r w:rsidRPr="008E4F80">
        <w:rPr>
          <w:rFonts w:ascii="Helvetica" w:hAnsi="Helvetica"/>
        </w:rPr>
        <w:t>Sjekk også om dekkene slites jevnt, noe som øker kjøresikkerheten.</w:t>
      </w:r>
    </w:p>
    <w:p w14:paraId="022CFF76" w14:textId="77777777" w:rsidR="00686812" w:rsidRPr="008E4F80" w:rsidRDefault="00686812" w:rsidP="008E4F80">
      <w:pPr>
        <w:ind w:right="-148"/>
        <w:rPr>
          <w:rFonts w:ascii="Helvetica" w:hAnsi="Helvetica"/>
        </w:rPr>
      </w:pPr>
    </w:p>
    <w:p w14:paraId="1351074B" w14:textId="77777777" w:rsidR="00686812" w:rsidRPr="008E4F80" w:rsidRDefault="00686812" w:rsidP="008E4F80">
      <w:pPr>
        <w:ind w:right="-148"/>
        <w:rPr>
          <w:rFonts w:ascii="Helvetica" w:hAnsi="Helvetica"/>
        </w:rPr>
      </w:pPr>
      <w:r w:rsidRPr="008E4F80">
        <w:rPr>
          <w:rFonts w:ascii="Helvetica" w:hAnsi="Helvetica"/>
        </w:rPr>
        <w:t xml:space="preserve">- Drivhjulsdekk slites ca. to ganger mer enn frittrullende dekk. </w:t>
      </w:r>
    </w:p>
    <w:p w14:paraId="26918F48" w14:textId="77777777" w:rsidR="00686812" w:rsidRPr="008E4F80" w:rsidRDefault="00686812" w:rsidP="008E4F80">
      <w:pPr>
        <w:ind w:right="-148"/>
        <w:rPr>
          <w:rFonts w:ascii="Helvetica" w:hAnsi="Helvetica"/>
        </w:rPr>
      </w:pPr>
      <w:r w:rsidRPr="008E4F80">
        <w:rPr>
          <w:rFonts w:ascii="Helvetica" w:hAnsi="Helvetica"/>
        </w:rPr>
        <w:t>Dersom dekket slites mer på inner- eller yttersiden er det noe som er galt.</w:t>
      </w:r>
    </w:p>
    <w:p w14:paraId="39328F21" w14:textId="7EA76877" w:rsidR="00686812" w:rsidRPr="008E4F80" w:rsidRDefault="00686812" w:rsidP="008E4F80">
      <w:pPr>
        <w:ind w:right="-148"/>
        <w:rPr>
          <w:rFonts w:ascii="Helvetica" w:hAnsi="Helvetica"/>
        </w:rPr>
      </w:pPr>
      <w:r w:rsidRPr="008E4F80">
        <w:rPr>
          <w:rFonts w:ascii="Helvetica" w:hAnsi="Helvetica"/>
        </w:rPr>
        <w:t xml:space="preserve">- Mange ringer og er engstelige for at noe skal være galt med bilen fordi dekkene slites mer langs midten av slitebanen. Dette er en type slitasje som er helt normal, siden </w:t>
      </w:r>
      <w:r w:rsidR="00BB1D12" w:rsidRPr="008E4F80">
        <w:rPr>
          <w:rFonts w:ascii="Helvetica" w:hAnsi="Helvetica"/>
        </w:rPr>
        <w:t>drivhjulsdekk ofte slites s</w:t>
      </w:r>
      <w:r w:rsidR="008E4F80" w:rsidRPr="008E4F80">
        <w:rPr>
          <w:rFonts w:ascii="Helvetica" w:hAnsi="Helvetica"/>
        </w:rPr>
        <w:t>lik. Derfor anbefaler vi å bytte</w:t>
      </w:r>
      <w:r w:rsidR="00BB1D12" w:rsidRPr="008E4F80">
        <w:rPr>
          <w:rFonts w:ascii="Helvetica" w:hAnsi="Helvetica"/>
        </w:rPr>
        <w:t xml:space="preserve"> om dekkene mellom for- og bakhjul ved hver 800 kjørte mil, sier Hauge.</w:t>
      </w:r>
      <w:r w:rsidRPr="008E4F80">
        <w:rPr>
          <w:rFonts w:ascii="Helvetica" w:hAnsi="Helvetica"/>
        </w:rPr>
        <w:t xml:space="preserve"> </w:t>
      </w:r>
    </w:p>
    <w:p w14:paraId="63A9B3E3" w14:textId="77777777" w:rsidR="00AB0580" w:rsidRPr="008E4F80" w:rsidRDefault="00AB0580" w:rsidP="008E4F80">
      <w:pPr>
        <w:ind w:right="-148"/>
        <w:rPr>
          <w:rFonts w:ascii="Helvetica" w:hAnsi="Helvetica"/>
        </w:rPr>
      </w:pPr>
    </w:p>
    <w:p w14:paraId="0066EF93" w14:textId="77777777" w:rsidR="00BB1D12" w:rsidRPr="008E4F80" w:rsidRDefault="00BB1D12" w:rsidP="008E4F80">
      <w:pPr>
        <w:ind w:right="-148"/>
        <w:rPr>
          <w:rFonts w:ascii="Helvetica" w:hAnsi="Helvetica"/>
        </w:rPr>
      </w:pPr>
      <w:r w:rsidRPr="008E4F80">
        <w:rPr>
          <w:rFonts w:ascii="Helvetica" w:hAnsi="Helvetica"/>
        </w:rPr>
        <w:t>Dekkslitasjen varierer med underlag, veiprofil, temperatur og hastighet, noe man også skal ta med ved vurderingen av om dekkene kan tåle ferieturen.</w:t>
      </w:r>
    </w:p>
    <w:p w14:paraId="0801814B" w14:textId="77777777" w:rsidR="00BB1D12" w:rsidRPr="008E4F80" w:rsidRDefault="00BB1D12" w:rsidP="008E4F80">
      <w:pPr>
        <w:ind w:right="-148"/>
        <w:rPr>
          <w:rFonts w:ascii="Helvetica" w:hAnsi="Helvetica"/>
        </w:rPr>
      </w:pPr>
    </w:p>
    <w:p w14:paraId="3CC9D824" w14:textId="77777777" w:rsidR="00BB1D12" w:rsidRPr="008E4F80" w:rsidRDefault="00BB1D12" w:rsidP="008E4F80">
      <w:pPr>
        <w:ind w:right="-148"/>
        <w:rPr>
          <w:rFonts w:ascii="Helvetica" w:hAnsi="Helvetica"/>
          <w:b/>
        </w:rPr>
      </w:pPr>
      <w:r w:rsidRPr="008E4F80">
        <w:rPr>
          <w:rFonts w:ascii="Helvetica" w:hAnsi="Helvetica"/>
          <w:b/>
        </w:rPr>
        <w:t>Dekktrykk</w:t>
      </w:r>
    </w:p>
    <w:p w14:paraId="2675A048" w14:textId="77777777" w:rsidR="00BB1D12" w:rsidRPr="008E4F80" w:rsidRDefault="00BB1D12" w:rsidP="008E4F80">
      <w:pPr>
        <w:ind w:right="-148"/>
        <w:rPr>
          <w:rFonts w:ascii="Helvetica" w:hAnsi="Helvetica"/>
        </w:rPr>
      </w:pPr>
    </w:p>
    <w:p w14:paraId="0992B217" w14:textId="77777777" w:rsidR="00BB1D12" w:rsidRPr="008E4F80" w:rsidRDefault="00BB1D12" w:rsidP="008E4F80">
      <w:pPr>
        <w:ind w:right="-148"/>
        <w:rPr>
          <w:rFonts w:ascii="Helvetica" w:hAnsi="Helvetica"/>
        </w:rPr>
      </w:pPr>
      <w:r w:rsidRPr="008E4F80">
        <w:rPr>
          <w:rFonts w:ascii="Helvetica" w:hAnsi="Helvetica"/>
        </w:rPr>
        <w:t>Riktig lufttrykk er viktig siden dette har stor påvirkning på kjøreegenskaper og sikkerhet. Riktig lufttrykk i dekkene sparer også drivstoff fordi dekket ruller lettere. På bilferie er bilen vanligvis tungt lastet, og derfor bør dekktrykket økes til 3,0 – 3,2 bar i stedet for et normalt trykk på ca. 2,5 bar. Etter ferieturen kan lufttrykket igjen reduseres til det normale.</w:t>
      </w:r>
    </w:p>
    <w:p w14:paraId="5BC6DE37" w14:textId="77777777" w:rsidR="00BB1D12" w:rsidRPr="008E4F80" w:rsidRDefault="00BB1D12" w:rsidP="008E4F80">
      <w:pPr>
        <w:ind w:right="-148"/>
        <w:rPr>
          <w:rFonts w:ascii="Helvetica" w:hAnsi="Helvetica"/>
        </w:rPr>
      </w:pPr>
    </w:p>
    <w:p w14:paraId="7747D738" w14:textId="77777777" w:rsidR="00BB1D12" w:rsidRPr="008E4F80" w:rsidRDefault="00BB1D12" w:rsidP="008E4F80">
      <w:pPr>
        <w:ind w:right="-148"/>
        <w:rPr>
          <w:rFonts w:ascii="Helvetica" w:hAnsi="Helvetica"/>
          <w:b/>
        </w:rPr>
      </w:pPr>
      <w:r w:rsidRPr="008E4F80">
        <w:rPr>
          <w:rFonts w:ascii="Helvetica" w:hAnsi="Helvetica"/>
          <w:b/>
        </w:rPr>
        <w:t>Dekkenes hastighetsklasse</w:t>
      </w:r>
    </w:p>
    <w:p w14:paraId="1A18671F" w14:textId="77777777" w:rsidR="00BB1D12" w:rsidRPr="008E4F80" w:rsidRDefault="00BB1D12" w:rsidP="008E4F80">
      <w:pPr>
        <w:ind w:right="-148"/>
        <w:rPr>
          <w:rFonts w:ascii="Helvetica" w:hAnsi="Helvetica"/>
        </w:rPr>
      </w:pPr>
    </w:p>
    <w:p w14:paraId="3538D9C4" w14:textId="77777777" w:rsidR="00BB1D12" w:rsidRPr="008E4F80" w:rsidRDefault="00BB1D12" w:rsidP="008E4F80">
      <w:pPr>
        <w:ind w:right="-148"/>
        <w:rPr>
          <w:rFonts w:ascii="Helvetica" w:hAnsi="Helvetica"/>
        </w:rPr>
      </w:pPr>
      <w:r w:rsidRPr="008E4F80">
        <w:rPr>
          <w:rFonts w:ascii="Helvetica" w:hAnsi="Helvetica"/>
        </w:rPr>
        <w:t>I bilens instruksjonsbok finnes bilens dekkdimensjon og hastighetsklasse. Det er bilens toppfart som avgjør dekkvalget, sammen med bilprodusentens vurderinger av hvilken type dekk som passer til bilmodellen. Dersom bilens toppfart eksempelvis er 212 km/t, så kan bilen i henhold til EU-regler ikke ha dekk i hastighetsklasse H (210 km/t). Bilen skal med andre ord ikke ha dekk med hastighetsklassifisering som er lavere enn bilens toppfart.</w:t>
      </w:r>
    </w:p>
    <w:p w14:paraId="6107154F" w14:textId="77777777" w:rsidR="00BB1D12" w:rsidRPr="008E4F80" w:rsidRDefault="00BB1D12" w:rsidP="008E4F80">
      <w:pPr>
        <w:ind w:right="-148"/>
        <w:rPr>
          <w:rFonts w:ascii="Helvetica" w:hAnsi="Helvetica"/>
        </w:rPr>
      </w:pPr>
    </w:p>
    <w:p w14:paraId="67C9611F" w14:textId="77777777" w:rsidR="00BB1D12" w:rsidRPr="008E4F80" w:rsidRDefault="00BB1D12" w:rsidP="008E4F80">
      <w:pPr>
        <w:ind w:right="-148"/>
        <w:rPr>
          <w:rFonts w:ascii="Helvetica" w:hAnsi="Helvetica"/>
        </w:rPr>
      </w:pPr>
      <w:r w:rsidRPr="008E4F80">
        <w:rPr>
          <w:rFonts w:ascii="Helvetica" w:hAnsi="Helvetica"/>
        </w:rPr>
        <w:t>Ved trafikkontroller eksempelvis i Tyskland kan man få store bøter dersom bilen har dekk med for lav hastighetsklasse.</w:t>
      </w:r>
      <w:r w:rsidR="004C7EB1" w:rsidRPr="008E4F80">
        <w:rPr>
          <w:rFonts w:ascii="Helvetica" w:hAnsi="Helvetica"/>
        </w:rPr>
        <w:t xml:space="preserve"> </w:t>
      </w:r>
    </w:p>
    <w:p w14:paraId="339FD1E8" w14:textId="77777777" w:rsidR="004C7EB1" w:rsidRPr="008E4F80" w:rsidRDefault="004C7EB1" w:rsidP="008E4F80">
      <w:pPr>
        <w:ind w:right="-148"/>
        <w:rPr>
          <w:rFonts w:ascii="Helvetica" w:hAnsi="Helvetica"/>
        </w:rPr>
      </w:pPr>
    </w:p>
    <w:p w14:paraId="15447D7C" w14:textId="77777777" w:rsidR="004C7EB1" w:rsidRPr="008E4F80" w:rsidRDefault="004C7EB1" w:rsidP="008E4F80">
      <w:pPr>
        <w:ind w:right="-148"/>
        <w:rPr>
          <w:rFonts w:ascii="Helvetica" w:hAnsi="Helvetica"/>
        </w:rPr>
      </w:pPr>
      <w:r w:rsidRPr="008E4F80">
        <w:rPr>
          <w:rFonts w:ascii="Helvetica" w:hAnsi="Helvetica"/>
        </w:rPr>
        <w:t>På turen er det viktig å ha med reservehjul, jekk og hjulkryss. Biler som ikke har reservehjul skal ha med reparasjonssett. Husk å sjekke at også varseltrekanten er på plass.</w:t>
      </w:r>
    </w:p>
    <w:p w14:paraId="7F8ECD78" w14:textId="77777777" w:rsidR="004C7EB1" w:rsidRPr="008E4F80" w:rsidRDefault="004C7EB1" w:rsidP="008E4F80">
      <w:pPr>
        <w:ind w:right="-148"/>
        <w:rPr>
          <w:rFonts w:ascii="Helvetica" w:hAnsi="Helvetica"/>
        </w:rPr>
      </w:pPr>
    </w:p>
    <w:p w14:paraId="246D631D" w14:textId="77777777" w:rsidR="004C7EB1" w:rsidRPr="008E4F80" w:rsidRDefault="004C7EB1" w:rsidP="008E4F80">
      <w:pPr>
        <w:ind w:right="-148"/>
        <w:rPr>
          <w:rFonts w:ascii="Helvetica" w:hAnsi="Helvetica"/>
        </w:rPr>
      </w:pPr>
      <w:r w:rsidRPr="008E4F80">
        <w:rPr>
          <w:rFonts w:ascii="Helvetica" w:hAnsi="Helvetica"/>
        </w:rPr>
        <w:t xml:space="preserve">- Mange glemmer å ta med </w:t>
      </w:r>
      <w:proofErr w:type="spellStart"/>
      <w:r w:rsidRPr="008E4F80">
        <w:rPr>
          <w:rFonts w:ascii="Helvetica" w:hAnsi="Helvetica"/>
        </w:rPr>
        <w:t>sikkerhetsvest</w:t>
      </w:r>
      <w:proofErr w:type="spellEnd"/>
      <w:r w:rsidRPr="008E4F80">
        <w:rPr>
          <w:rFonts w:ascii="Helvetica" w:hAnsi="Helvetica"/>
        </w:rPr>
        <w:t>. Det er alltid lurt å ha den gule vesten på seg når man beveger seg rundt bilen nær en trafikkert motorvei, understreker Fredrik Hauge.</w:t>
      </w:r>
    </w:p>
    <w:p w14:paraId="13802661" w14:textId="77777777" w:rsidR="004C7EB1" w:rsidRPr="008E4F80" w:rsidRDefault="004C7EB1" w:rsidP="008E4F80">
      <w:pPr>
        <w:ind w:right="-148"/>
        <w:rPr>
          <w:rFonts w:ascii="Helvetica" w:hAnsi="Helvetica"/>
        </w:rPr>
      </w:pPr>
    </w:p>
    <w:p w14:paraId="775F96E9" w14:textId="77777777" w:rsidR="008E4F80" w:rsidRPr="008E4F80" w:rsidRDefault="008E4F80" w:rsidP="008E4F80">
      <w:pPr>
        <w:ind w:right="-148"/>
        <w:rPr>
          <w:rFonts w:ascii="Helvetica" w:hAnsi="Helvetica"/>
        </w:rPr>
      </w:pPr>
    </w:p>
    <w:p w14:paraId="364D1EB9" w14:textId="77777777" w:rsidR="004C7EB1" w:rsidRPr="008E4F80" w:rsidRDefault="004C7EB1" w:rsidP="008E4F80">
      <w:pPr>
        <w:ind w:right="-148"/>
        <w:rPr>
          <w:rFonts w:ascii="Helvetica" w:hAnsi="Helvetica"/>
          <w:b/>
        </w:rPr>
      </w:pPr>
      <w:r w:rsidRPr="008E4F80">
        <w:rPr>
          <w:rFonts w:ascii="Helvetica" w:hAnsi="Helvetica"/>
          <w:b/>
        </w:rPr>
        <w:t>Bildetekster:</w:t>
      </w:r>
    </w:p>
    <w:p w14:paraId="47A05D9F" w14:textId="77777777" w:rsidR="004C7EB1" w:rsidRPr="008E4F80" w:rsidRDefault="004C7EB1" w:rsidP="008E4F80">
      <w:pPr>
        <w:ind w:right="-148"/>
        <w:rPr>
          <w:rFonts w:ascii="Helvetica" w:hAnsi="Helvetica"/>
        </w:rPr>
      </w:pPr>
      <w:r w:rsidRPr="008E4F80">
        <w:rPr>
          <w:rFonts w:ascii="Helvetica" w:hAnsi="Helvetica"/>
        </w:rPr>
        <w:t>1. God planlegging og grundige forberedelser er den beste garantien for en vellykket bilferie. Eksempelvis må man huske å sjekke dekkene i god tid før ferieturen.</w:t>
      </w:r>
    </w:p>
    <w:p w14:paraId="6E34825D" w14:textId="77777777" w:rsidR="004C7EB1" w:rsidRPr="008E4F80" w:rsidRDefault="004C7EB1" w:rsidP="008E4F80">
      <w:pPr>
        <w:ind w:right="-148"/>
        <w:rPr>
          <w:rFonts w:ascii="Helvetica" w:hAnsi="Helvetica"/>
        </w:rPr>
      </w:pPr>
    </w:p>
    <w:p w14:paraId="6F7A0F4F" w14:textId="77777777" w:rsidR="004C7EB1" w:rsidRPr="008E4F80" w:rsidRDefault="004C7EB1" w:rsidP="008E4F80">
      <w:pPr>
        <w:ind w:right="-148"/>
        <w:rPr>
          <w:rFonts w:ascii="Helvetica" w:hAnsi="Helvetica"/>
        </w:rPr>
      </w:pPr>
      <w:r w:rsidRPr="008E4F80">
        <w:rPr>
          <w:rFonts w:ascii="Helvetica" w:hAnsi="Helvetica"/>
        </w:rPr>
        <w:t>2. Lufttrykket i dekkene påvirker kjøreegenskapene og sikkerheten. Riktig lufttrykk sparer også drivstoff, fordi rullemotstanden blir lavere.</w:t>
      </w:r>
    </w:p>
    <w:p w14:paraId="38AA4EB3" w14:textId="77777777" w:rsidR="004C7EB1" w:rsidRPr="008E4F80" w:rsidRDefault="004C7EB1" w:rsidP="008E4F80">
      <w:pPr>
        <w:ind w:right="-148"/>
        <w:rPr>
          <w:rFonts w:ascii="Helvetica" w:hAnsi="Helvetica"/>
        </w:rPr>
      </w:pPr>
    </w:p>
    <w:p w14:paraId="292D6840" w14:textId="77777777" w:rsidR="008E4F80" w:rsidRPr="008E4F80" w:rsidRDefault="008E4F80" w:rsidP="008E4F80">
      <w:pPr>
        <w:ind w:right="-148"/>
        <w:rPr>
          <w:rFonts w:ascii="Helvetica" w:hAnsi="Helvetica"/>
        </w:rPr>
      </w:pPr>
    </w:p>
    <w:p w14:paraId="7899EC62" w14:textId="77777777" w:rsidR="004C7EB1" w:rsidRPr="008E4F80" w:rsidRDefault="004C7EB1" w:rsidP="008E4F80">
      <w:pPr>
        <w:ind w:right="-148"/>
        <w:rPr>
          <w:rFonts w:ascii="Helvetica" w:hAnsi="Helvetica"/>
          <w:b/>
        </w:rPr>
      </w:pPr>
      <w:r w:rsidRPr="008E4F80">
        <w:rPr>
          <w:rFonts w:ascii="Helvetica" w:hAnsi="Helvetica"/>
          <w:b/>
        </w:rPr>
        <w:t>Bilder:</w:t>
      </w:r>
    </w:p>
    <w:p w14:paraId="440E771E" w14:textId="77777777" w:rsidR="004C7EB1" w:rsidRPr="008E4F80" w:rsidRDefault="00AE7B91" w:rsidP="008E4F80">
      <w:pPr>
        <w:ind w:right="-148"/>
        <w:rPr>
          <w:rFonts w:ascii="Helvetica" w:hAnsi="Helvetica"/>
        </w:rPr>
      </w:pPr>
      <w:hyperlink r:id="rId6" w:history="1">
        <w:r w:rsidR="004C7EB1" w:rsidRPr="008E4F80">
          <w:rPr>
            <w:rStyle w:val="Hyperkobling"/>
            <w:rFonts w:ascii="Helvetica" w:hAnsi="Helvetica"/>
          </w:rPr>
          <w:t>www.nokiantyres.com/summerseason-nordic</w:t>
        </w:r>
      </w:hyperlink>
    </w:p>
    <w:p w14:paraId="79FC9C20" w14:textId="77777777" w:rsidR="004C7EB1" w:rsidRPr="008E4F80" w:rsidRDefault="004C7EB1" w:rsidP="008E4F80">
      <w:pPr>
        <w:ind w:right="-148"/>
        <w:rPr>
          <w:rFonts w:ascii="Helvetica" w:hAnsi="Helvetica"/>
        </w:rPr>
      </w:pPr>
    </w:p>
    <w:p w14:paraId="6AFE7CD8" w14:textId="77777777" w:rsidR="004C7EB1" w:rsidRPr="008E4F80" w:rsidRDefault="004C7EB1" w:rsidP="008E4F80">
      <w:pPr>
        <w:ind w:right="-148"/>
        <w:rPr>
          <w:rFonts w:ascii="Helvetica" w:hAnsi="Helvetica"/>
          <w:b/>
        </w:rPr>
      </w:pPr>
      <w:r w:rsidRPr="008E4F80">
        <w:rPr>
          <w:rFonts w:ascii="Helvetica" w:hAnsi="Helvetica"/>
          <w:b/>
        </w:rPr>
        <w:t>Brukertips, dekk:</w:t>
      </w:r>
    </w:p>
    <w:p w14:paraId="4008692C" w14:textId="77777777" w:rsidR="00DC2063" w:rsidRPr="008E4F80" w:rsidRDefault="00AE7B91" w:rsidP="008E4F80">
      <w:pPr>
        <w:ind w:right="-148"/>
        <w:rPr>
          <w:rFonts w:ascii="Helvetica" w:hAnsi="Helvetica"/>
        </w:rPr>
      </w:pPr>
      <w:hyperlink r:id="rId7" w:history="1">
        <w:r w:rsidR="007D0D63" w:rsidRPr="008E4F80">
          <w:rPr>
            <w:rStyle w:val="Hyperkobling"/>
            <w:rFonts w:ascii="Helvetica" w:hAnsi="Helvetica"/>
          </w:rPr>
          <w:t>http://www.nokiantyres.no/innovativt-arbeide/dekkfakta/tips-for-dekkvedlikehold/</w:t>
        </w:r>
      </w:hyperlink>
    </w:p>
    <w:p w14:paraId="1DB79CD2" w14:textId="77777777" w:rsidR="007D0D63" w:rsidRPr="008E4F80" w:rsidRDefault="007D0D63" w:rsidP="008E4F80">
      <w:pPr>
        <w:ind w:right="-148"/>
        <w:rPr>
          <w:rFonts w:ascii="Helvetica" w:hAnsi="Helvetica"/>
        </w:rPr>
      </w:pPr>
    </w:p>
    <w:p w14:paraId="2807E3FB" w14:textId="77777777" w:rsidR="00DC2063" w:rsidRPr="008E4F80" w:rsidRDefault="00DC2063" w:rsidP="008E4F80">
      <w:pPr>
        <w:ind w:right="-148"/>
        <w:rPr>
          <w:rFonts w:ascii="Helvetica" w:hAnsi="Helvetica"/>
          <w:b/>
        </w:rPr>
      </w:pPr>
      <w:r w:rsidRPr="008E4F80">
        <w:rPr>
          <w:rFonts w:ascii="Helvetica" w:hAnsi="Helvetica"/>
          <w:b/>
        </w:rPr>
        <w:t>Spørsmål om dekk:</w:t>
      </w:r>
    </w:p>
    <w:p w14:paraId="51C1D6CB" w14:textId="77777777" w:rsidR="00DC2063" w:rsidRPr="008E4F80" w:rsidRDefault="00AE7B91" w:rsidP="008E4F80">
      <w:pPr>
        <w:ind w:right="-148"/>
        <w:rPr>
          <w:rFonts w:ascii="Helvetica" w:hAnsi="Helvetica"/>
        </w:rPr>
      </w:pPr>
      <w:hyperlink r:id="rId8" w:history="1">
        <w:r w:rsidR="00DC2063" w:rsidRPr="008E4F80">
          <w:rPr>
            <w:rStyle w:val="Hyperkobling"/>
            <w:rFonts w:ascii="Helvetica" w:hAnsi="Helvetica"/>
          </w:rPr>
          <w:t>http://www.nokiantyres.no/innovativt-arbeide/dekkfakta/spor-om-dekk/</w:t>
        </w:r>
      </w:hyperlink>
    </w:p>
    <w:p w14:paraId="145A15F2" w14:textId="77777777" w:rsidR="00DC2063" w:rsidRPr="008E4F80" w:rsidRDefault="00DC2063" w:rsidP="008E4F80">
      <w:pPr>
        <w:ind w:right="-148"/>
        <w:rPr>
          <w:rFonts w:ascii="Helvetica" w:hAnsi="Helvetica"/>
        </w:rPr>
      </w:pPr>
    </w:p>
    <w:p w14:paraId="5F08A37A" w14:textId="77777777" w:rsidR="00DC2063" w:rsidRPr="008E4F80" w:rsidRDefault="00DC2063" w:rsidP="008E4F80">
      <w:pPr>
        <w:ind w:right="-148"/>
        <w:rPr>
          <w:rFonts w:ascii="Helvetica" w:hAnsi="Helvetica"/>
          <w:b/>
        </w:rPr>
      </w:pPr>
      <w:r w:rsidRPr="008E4F80">
        <w:rPr>
          <w:rFonts w:ascii="Helvetica" w:hAnsi="Helvetica"/>
          <w:b/>
        </w:rPr>
        <w:t>Dekkmerking:</w:t>
      </w:r>
    </w:p>
    <w:p w14:paraId="697472DC" w14:textId="77777777" w:rsidR="00DC2063" w:rsidRPr="008E4F80" w:rsidRDefault="00AE7B91" w:rsidP="008E4F80">
      <w:pPr>
        <w:ind w:right="-148"/>
        <w:rPr>
          <w:rFonts w:ascii="Helvetica" w:hAnsi="Helvetica"/>
        </w:rPr>
      </w:pPr>
      <w:hyperlink r:id="rId9" w:anchor="q1" w:history="1">
        <w:r w:rsidR="00DC2063" w:rsidRPr="008E4F80">
          <w:rPr>
            <w:rStyle w:val="Hyperkobling"/>
            <w:rFonts w:ascii="Helvetica" w:hAnsi="Helvetica"/>
          </w:rPr>
          <w:t>http://www.nokiantyres.no/innovativt-arbeide/dekkfakta/spor-om-dekk/#q1</w:t>
        </w:r>
      </w:hyperlink>
    </w:p>
    <w:p w14:paraId="33673F35" w14:textId="77777777" w:rsidR="00DC2063" w:rsidRPr="008E4F80" w:rsidRDefault="00DC2063" w:rsidP="008E4F80">
      <w:pPr>
        <w:ind w:right="-148"/>
        <w:rPr>
          <w:rFonts w:ascii="Helvetica" w:hAnsi="Helvetica"/>
        </w:rPr>
      </w:pPr>
    </w:p>
    <w:p w14:paraId="1AF0B391" w14:textId="77777777" w:rsidR="007D0D63" w:rsidRPr="008E4F80" w:rsidRDefault="007D0D63" w:rsidP="008E4F80">
      <w:pPr>
        <w:ind w:right="-148"/>
        <w:rPr>
          <w:rFonts w:ascii="Helvetica" w:hAnsi="Helvetica"/>
          <w:b/>
        </w:rPr>
      </w:pPr>
      <w:r w:rsidRPr="008E4F80">
        <w:rPr>
          <w:rFonts w:ascii="Helvetica" w:hAnsi="Helvetica"/>
          <w:b/>
        </w:rPr>
        <w:t>Lufttrykk:</w:t>
      </w:r>
    </w:p>
    <w:p w14:paraId="1F2576F4" w14:textId="77777777" w:rsidR="00DC2063" w:rsidRPr="008E4F80" w:rsidRDefault="00AE7B91" w:rsidP="008E4F80">
      <w:pPr>
        <w:ind w:right="-148"/>
        <w:rPr>
          <w:rFonts w:ascii="Helvetica" w:hAnsi="Helvetica"/>
        </w:rPr>
      </w:pPr>
      <w:hyperlink r:id="rId10" w:history="1">
        <w:r w:rsidR="007D0D63" w:rsidRPr="008E4F80">
          <w:rPr>
            <w:rStyle w:val="Hyperkobling"/>
            <w:rFonts w:ascii="Helvetica" w:hAnsi="Helvetica"/>
          </w:rPr>
          <w:t>http://www.nokiantyres.no/innovativt-arbeide/dekkfakta/luftrykk/</w:t>
        </w:r>
      </w:hyperlink>
    </w:p>
    <w:p w14:paraId="7B5127BC" w14:textId="77777777" w:rsidR="007D0D63" w:rsidRPr="008E4F80" w:rsidRDefault="007D0D63" w:rsidP="008E4F80">
      <w:pPr>
        <w:ind w:right="-148"/>
        <w:rPr>
          <w:rFonts w:ascii="Helvetica" w:hAnsi="Helvetica"/>
        </w:rPr>
      </w:pPr>
    </w:p>
    <w:p w14:paraId="736E40DE" w14:textId="77777777" w:rsidR="007D0D63" w:rsidRPr="008E4F80" w:rsidRDefault="007D0D63" w:rsidP="008E4F80">
      <w:pPr>
        <w:ind w:right="-148"/>
        <w:rPr>
          <w:rFonts w:ascii="Helvetica" w:hAnsi="Helvetica"/>
          <w:b/>
        </w:rPr>
      </w:pPr>
      <w:r w:rsidRPr="008E4F80">
        <w:rPr>
          <w:rFonts w:ascii="Helvetica" w:hAnsi="Helvetica"/>
          <w:b/>
        </w:rPr>
        <w:t xml:space="preserve">Mer informasjon: </w:t>
      </w:r>
    </w:p>
    <w:p w14:paraId="67BB824D" w14:textId="77777777" w:rsidR="007D0D63" w:rsidRPr="008E4F80" w:rsidRDefault="007D0D63" w:rsidP="008E4F80">
      <w:pPr>
        <w:ind w:right="-148"/>
        <w:rPr>
          <w:rFonts w:ascii="Helvetica" w:hAnsi="Helvetica"/>
        </w:rPr>
      </w:pPr>
      <w:r w:rsidRPr="008E4F80">
        <w:rPr>
          <w:rFonts w:ascii="Helvetica" w:hAnsi="Helvetica"/>
        </w:rPr>
        <w:t xml:space="preserve">Produktsjef Fredrik Hauge, </w:t>
      </w:r>
      <w:proofErr w:type="spellStart"/>
      <w:r w:rsidRPr="008E4F80">
        <w:rPr>
          <w:rFonts w:ascii="Helvetica" w:hAnsi="Helvetica"/>
        </w:rPr>
        <w:t>Nokian</w:t>
      </w:r>
      <w:proofErr w:type="spellEnd"/>
      <w:r w:rsidRPr="008E4F80">
        <w:rPr>
          <w:rFonts w:ascii="Helvetica" w:hAnsi="Helvetica"/>
        </w:rPr>
        <w:t xml:space="preserve"> Dekk – tlf. 6484 7700</w:t>
      </w:r>
    </w:p>
    <w:p w14:paraId="1F82B557" w14:textId="77777777" w:rsidR="007D0D63" w:rsidRPr="008E4F80" w:rsidRDefault="00AE7B91" w:rsidP="008E4F80">
      <w:pPr>
        <w:ind w:right="-148"/>
        <w:rPr>
          <w:rFonts w:ascii="Helvetica" w:hAnsi="Helvetica"/>
        </w:rPr>
      </w:pPr>
      <w:hyperlink r:id="rId11" w:history="1">
        <w:r w:rsidR="007D0D63" w:rsidRPr="008E4F80">
          <w:rPr>
            <w:rStyle w:val="Hyperkobling"/>
            <w:rFonts w:ascii="Helvetica" w:hAnsi="Helvetica"/>
          </w:rPr>
          <w:t>fredrik.hauge@nokiantyres.com</w:t>
        </w:r>
      </w:hyperlink>
    </w:p>
    <w:p w14:paraId="74739DA0" w14:textId="77777777" w:rsidR="007D0D63" w:rsidRPr="008E4F80" w:rsidRDefault="007D0D63" w:rsidP="008E4F80">
      <w:pPr>
        <w:ind w:right="-148"/>
        <w:rPr>
          <w:rFonts w:ascii="Helvetica" w:hAnsi="Helvetica"/>
        </w:rPr>
      </w:pPr>
    </w:p>
    <w:p w14:paraId="1272E6DC" w14:textId="77777777" w:rsidR="007D0D63" w:rsidRPr="008E4F80" w:rsidRDefault="00AE7B91" w:rsidP="008E4F80">
      <w:pPr>
        <w:rPr>
          <w:rFonts w:ascii="Helvetica" w:hAnsi="Helvetica" w:cs="Arial"/>
          <w:lang w:val="fi-FI"/>
        </w:rPr>
      </w:pPr>
      <w:hyperlink r:id="rId12" w:history="1">
        <w:r w:rsidR="007D0D63" w:rsidRPr="008E4F80">
          <w:rPr>
            <w:rStyle w:val="Hyperkobling"/>
            <w:rFonts w:ascii="Helvetica" w:hAnsi="Helvetica" w:cs="Arial"/>
            <w:lang w:val="fi-FI"/>
          </w:rPr>
          <w:t>www.nokiantyres.no</w:t>
        </w:r>
      </w:hyperlink>
    </w:p>
    <w:p w14:paraId="5D0F3068" w14:textId="77777777" w:rsidR="007D0D63" w:rsidRPr="008E4F80" w:rsidRDefault="007D0D63" w:rsidP="008E4F80">
      <w:pPr>
        <w:rPr>
          <w:rFonts w:ascii="Helvetica" w:hAnsi="Helvetica" w:cs="Arial"/>
          <w:lang w:val="fi-FI"/>
        </w:rPr>
      </w:pPr>
      <w:r w:rsidRPr="008E4F80">
        <w:rPr>
          <w:rFonts w:ascii="Helvetica" w:hAnsi="Helvetica" w:cs="Arial"/>
          <w:lang w:val="fi-FI"/>
        </w:rPr>
        <w:t xml:space="preserve"> </w:t>
      </w:r>
    </w:p>
    <w:p w14:paraId="2AC0DF3F" w14:textId="77777777" w:rsidR="007D0D63" w:rsidRPr="008E4F80" w:rsidRDefault="00AE7B91" w:rsidP="008E4F80">
      <w:pPr>
        <w:rPr>
          <w:rStyle w:val="Hyperkobling"/>
          <w:rFonts w:ascii="Helvetica" w:hAnsi="Helvetica" w:cs="Arial"/>
          <w:lang w:val="fi-FI"/>
        </w:rPr>
      </w:pPr>
      <w:hyperlink r:id="rId13" w:history="1">
        <w:r w:rsidR="007D0D63" w:rsidRPr="008E4F80">
          <w:rPr>
            <w:rStyle w:val="Hyperkobling"/>
            <w:rFonts w:ascii="Helvetica" w:hAnsi="Helvetica" w:cs="Arial"/>
            <w:lang w:val="fi-FI"/>
          </w:rPr>
          <w:t>www.facebook.com/nokiantyresnorge</w:t>
        </w:r>
      </w:hyperlink>
      <w:r w:rsidR="007D0D63" w:rsidRPr="008E4F80">
        <w:rPr>
          <w:rFonts w:ascii="Helvetica" w:hAnsi="Helvetica"/>
          <w:lang w:val="fi-FI"/>
        </w:rPr>
        <w:t xml:space="preserve"> | </w:t>
      </w:r>
      <w:hyperlink r:id="rId14" w:history="1">
        <w:proofErr w:type="spellStart"/>
        <w:r w:rsidR="007D0D63" w:rsidRPr="008E4F80">
          <w:rPr>
            <w:rStyle w:val="Hyperkobling"/>
            <w:rFonts w:ascii="Helvetica" w:hAnsi="Helvetica" w:cs="Arial"/>
            <w:lang w:val="fi-FI"/>
          </w:rPr>
          <w:t>www.youtube.com/NokianTyresCom</w:t>
        </w:r>
        <w:proofErr w:type="spellEnd"/>
      </w:hyperlink>
    </w:p>
    <w:p w14:paraId="44414915" w14:textId="77777777" w:rsidR="007D0D63" w:rsidRPr="008E4F80" w:rsidRDefault="007D0D63" w:rsidP="008E4F80">
      <w:pPr>
        <w:rPr>
          <w:rStyle w:val="Hyperkobling"/>
          <w:rFonts w:ascii="Helvetica" w:hAnsi="Helvetica" w:cs="Arial"/>
          <w:lang w:val="fi-FI"/>
        </w:rPr>
      </w:pPr>
    </w:p>
    <w:p w14:paraId="179D7243" w14:textId="77777777" w:rsidR="007D0D63" w:rsidRPr="008E4F80" w:rsidRDefault="00AE7B91" w:rsidP="008E4F80">
      <w:pPr>
        <w:rPr>
          <w:rFonts w:ascii="Helvetica" w:hAnsi="Helvetica" w:cs="Arial"/>
          <w:color w:val="0000FF" w:themeColor="hyperlink"/>
          <w:u w:val="single"/>
          <w:lang w:val="fi-FI"/>
        </w:rPr>
      </w:pPr>
      <w:hyperlink r:id="rId15" w:history="1">
        <w:r w:rsidR="007D0D63" w:rsidRPr="008E4F80">
          <w:rPr>
            <w:rStyle w:val="Hyperkobling"/>
            <w:rFonts w:ascii="Helvetica" w:hAnsi="Helvetica" w:cs="Arial"/>
          </w:rPr>
          <w:t>https://twitter.com/NokianTyresCom</w:t>
        </w:r>
      </w:hyperlink>
    </w:p>
    <w:p w14:paraId="0E3540B2" w14:textId="77777777" w:rsidR="007D0D63" w:rsidRPr="008E4F80" w:rsidRDefault="00AE7B91" w:rsidP="008E4F80">
      <w:pPr>
        <w:rPr>
          <w:rStyle w:val="Hyperkobling"/>
          <w:rFonts w:ascii="Helvetica" w:hAnsi="Helvetica" w:cs="Arial"/>
          <w:lang w:val="fi-FI"/>
        </w:rPr>
      </w:pPr>
      <w:hyperlink r:id="rId16" w:history="1">
        <w:r w:rsidR="007D0D63" w:rsidRPr="008E4F80">
          <w:rPr>
            <w:rStyle w:val="Hyperkobling"/>
            <w:rFonts w:ascii="Helvetica" w:hAnsi="Helvetica" w:cs="Arial"/>
          </w:rPr>
          <w:t>https://www.linkedin.com/company/nokian-tyres-plc</w:t>
        </w:r>
      </w:hyperlink>
      <w:r w:rsidR="007D0D63" w:rsidRPr="008E4F80">
        <w:rPr>
          <w:rFonts w:ascii="Helvetica" w:hAnsi="Helvetica" w:cs="Arial"/>
          <w:color w:val="0000FF" w:themeColor="hyperlink"/>
          <w:u w:val="single"/>
          <w:lang w:val="fi-FI"/>
        </w:rPr>
        <w:t xml:space="preserve"> </w:t>
      </w:r>
    </w:p>
    <w:p w14:paraId="2BFFA3AA" w14:textId="77777777" w:rsidR="007D0D63" w:rsidRPr="008E4F80" w:rsidRDefault="007D0D63" w:rsidP="008E4F80">
      <w:pPr>
        <w:ind w:right="-148"/>
        <w:rPr>
          <w:rFonts w:ascii="Helvetica" w:hAnsi="Helvetica"/>
        </w:rPr>
      </w:pPr>
    </w:p>
    <w:p w14:paraId="093670AD" w14:textId="77777777" w:rsidR="007D0D63" w:rsidRPr="008E4F80" w:rsidRDefault="007D0D63" w:rsidP="008E4F80">
      <w:pPr>
        <w:ind w:left="567" w:right="-148"/>
        <w:rPr>
          <w:rFonts w:ascii="Helvetica" w:hAnsi="Helvetica"/>
          <w:b/>
          <w:i/>
          <w:sz w:val="20"/>
          <w:szCs w:val="20"/>
        </w:rPr>
      </w:pPr>
      <w:proofErr w:type="spellStart"/>
      <w:r w:rsidRPr="008E4F80">
        <w:rPr>
          <w:rFonts w:ascii="Helvetica" w:hAnsi="Helvetica"/>
          <w:b/>
          <w:i/>
          <w:sz w:val="20"/>
          <w:szCs w:val="20"/>
        </w:rPr>
        <w:t>Nokian</w:t>
      </w:r>
      <w:proofErr w:type="spellEnd"/>
      <w:r w:rsidRPr="008E4F80">
        <w:rPr>
          <w:rFonts w:ascii="Helvetica" w:hAnsi="Helvetica"/>
          <w:b/>
          <w:i/>
          <w:sz w:val="20"/>
          <w:szCs w:val="20"/>
        </w:rPr>
        <w:t xml:space="preserve"> </w:t>
      </w:r>
      <w:proofErr w:type="spellStart"/>
      <w:r w:rsidRPr="008E4F80">
        <w:rPr>
          <w:rFonts w:ascii="Helvetica" w:hAnsi="Helvetica"/>
          <w:b/>
          <w:i/>
          <w:sz w:val="20"/>
          <w:szCs w:val="20"/>
        </w:rPr>
        <w:t>Tyres</w:t>
      </w:r>
      <w:proofErr w:type="spellEnd"/>
      <w:r w:rsidRPr="008E4F80">
        <w:rPr>
          <w:rFonts w:ascii="Helvetica" w:hAnsi="Helvetica"/>
          <w:b/>
          <w:i/>
          <w:sz w:val="20"/>
          <w:szCs w:val="20"/>
        </w:rPr>
        <w:t xml:space="preserve"> </w:t>
      </w:r>
      <w:proofErr w:type="spellStart"/>
      <w:r w:rsidRPr="008E4F80">
        <w:rPr>
          <w:rFonts w:ascii="Helvetica" w:hAnsi="Helvetica"/>
          <w:b/>
          <w:i/>
          <w:sz w:val="20"/>
          <w:szCs w:val="20"/>
        </w:rPr>
        <w:t>plc</w:t>
      </w:r>
      <w:proofErr w:type="spellEnd"/>
      <w:r w:rsidRPr="008E4F80">
        <w:rPr>
          <w:rFonts w:ascii="Helvetica" w:hAnsi="Helvetica"/>
          <w:b/>
          <w:i/>
          <w:sz w:val="20"/>
          <w:szCs w:val="20"/>
        </w:rPr>
        <w:t>.</w:t>
      </w:r>
    </w:p>
    <w:p w14:paraId="6AEFD71B" w14:textId="77777777" w:rsidR="008E4F80" w:rsidRPr="008E4F80" w:rsidRDefault="007D0D63" w:rsidP="008E4F80">
      <w:pPr>
        <w:ind w:left="567" w:right="-148"/>
        <w:rPr>
          <w:rFonts w:ascii="Helvetica" w:hAnsi="Helvetica"/>
          <w:i/>
          <w:sz w:val="20"/>
          <w:szCs w:val="20"/>
        </w:rPr>
      </w:pPr>
      <w:proofErr w:type="spellStart"/>
      <w:r w:rsidRPr="008E4F80">
        <w:rPr>
          <w:rFonts w:ascii="Helvetica" w:hAnsi="Helvetica"/>
          <w:i/>
          <w:sz w:val="20"/>
          <w:szCs w:val="20"/>
        </w:rPr>
        <w:t>Nokian</w:t>
      </w:r>
      <w:proofErr w:type="spellEnd"/>
      <w:r w:rsidRPr="008E4F80">
        <w:rPr>
          <w:rFonts w:ascii="Helvetica" w:hAnsi="Helvetica"/>
          <w:i/>
          <w:sz w:val="20"/>
          <w:szCs w:val="20"/>
        </w:rPr>
        <w:t xml:space="preserve"> </w:t>
      </w:r>
      <w:proofErr w:type="spellStart"/>
      <w:r w:rsidRPr="008E4F80">
        <w:rPr>
          <w:rFonts w:ascii="Helvetica" w:hAnsi="Helvetica"/>
          <w:i/>
          <w:sz w:val="20"/>
          <w:szCs w:val="20"/>
        </w:rPr>
        <w:t>Tyres</w:t>
      </w:r>
      <w:proofErr w:type="spellEnd"/>
      <w:r w:rsidRPr="008E4F80">
        <w:rPr>
          <w:rFonts w:ascii="Helvetica" w:hAnsi="Helvetica"/>
          <w:i/>
          <w:sz w:val="20"/>
          <w:szCs w:val="20"/>
        </w:rPr>
        <w:t xml:space="preserve"> er eneste dekkprodusent i verden som konsentr</w:t>
      </w:r>
      <w:r w:rsidR="008E4F80" w:rsidRPr="008E4F80">
        <w:rPr>
          <w:rFonts w:ascii="Helvetica" w:hAnsi="Helvetica"/>
          <w:i/>
          <w:sz w:val="20"/>
          <w:szCs w:val="20"/>
        </w:rPr>
        <w:t>erer seg om produkter og tjenest</w:t>
      </w:r>
      <w:r w:rsidRPr="008E4F80">
        <w:rPr>
          <w:rFonts w:ascii="Helvetica" w:hAnsi="Helvetica"/>
          <w:i/>
          <w:sz w:val="20"/>
          <w:szCs w:val="20"/>
        </w:rPr>
        <w:t>er for sikker bilkjøring under nordiske forhold. Innovative dekk for person- og lastebiler, samt dekk til tunge arbeidsmaskiner, markedsføres hovedsakelig i områder med skog og snø</w:t>
      </w:r>
      <w:r w:rsidR="008E4F80" w:rsidRPr="008E4F80">
        <w:rPr>
          <w:rFonts w:ascii="Helvetica" w:hAnsi="Helvetica"/>
          <w:i/>
          <w:sz w:val="20"/>
          <w:szCs w:val="20"/>
        </w:rPr>
        <w:t>,</w:t>
      </w:r>
      <w:r w:rsidRPr="008E4F80">
        <w:rPr>
          <w:rFonts w:ascii="Helvetica" w:hAnsi="Helvetica"/>
          <w:i/>
          <w:sz w:val="20"/>
          <w:szCs w:val="20"/>
        </w:rPr>
        <w:t xml:space="preserve"> og med krevende kjøreforhold på grunn av skiftende årstider. </w:t>
      </w:r>
    </w:p>
    <w:p w14:paraId="088D4E01" w14:textId="0E1C1721" w:rsidR="007D0D63" w:rsidRPr="008E4F80" w:rsidRDefault="007D0D63" w:rsidP="008E4F80">
      <w:pPr>
        <w:ind w:left="567" w:right="-148"/>
        <w:rPr>
          <w:rFonts w:ascii="Helvetica" w:hAnsi="Helvetica"/>
          <w:i/>
          <w:sz w:val="20"/>
          <w:szCs w:val="20"/>
        </w:rPr>
      </w:pPr>
      <w:proofErr w:type="spellStart"/>
      <w:r w:rsidRPr="008E4F80">
        <w:rPr>
          <w:rFonts w:ascii="Helvetica" w:hAnsi="Helvetica"/>
          <w:i/>
          <w:sz w:val="20"/>
          <w:szCs w:val="20"/>
        </w:rPr>
        <w:t>Nokian</w:t>
      </w:r>
      <w:proofErr w:type="spellEnd"/>
      <w:r w:rsidRPr="008E4F80">
        <w:rPr>
          <w:rFonts w:ascii="Helvetica" w:hAnsi="Helvetica"/>
          <w:i/>
          <w:sz w:val="20"/>
          <w:szCs w:val="20"/>
        </w:rPr>
        <w:t xml:space="preserve"> </w:t>
      </w:r>
      <w:proofErr w:type="spellStart"/>
      <w:r w:rsidRPr="008E4F80">
        <w:rPr>
          <w:rFonts w:ascii="Helvetica" w:hAnsi="Helvetica"/>
          <w:i/>
          <w:sz w:val="20"/>
          <w:szCs w:val="20"/>
        </w:rPr>
        <w:t>Tyres</w:t>
      </w:r>
      <w:proofErr w:type="spellEnd"/>
      <w:r w:rsidRPr="008E4F80">
        <w:rPr>
          <w:rFonts w:ascii="Helvetica" w:hAnsi="Helvetica"/>
          <w:i/>
          <w:sz w:val="20"/>
          <w:szCs w:val="20"/>
        </w:rPr>
        <w:t xml:space="preserve"> utvikler produkter som har som mål å gi holdbar sikkerhet og miljøvennlighet gjennom hele dekkets levetid. </w:t>
      </w:r>
      <w:proofErr w:type="spellStart"/>
      <w:r w:rsidRPr="008E4F80">
        <w:rPr>
          <w:rFonts w:ascii="Helvetica" w:hAnsi="Helvetica"/>
          <w:i/>
          <w:sz w:val="20"/>
          <w:szCs w:val="20"/>
        </w:rPr>
        <w:t>Nokian</w:t>
      </w:r>
      <w:proofErr w:type="spellEnd"/>
      <w:r w:rsidRPr="008E4F80">
        <w:rPr>
          <w:rFonts w:ascii="Helvetica" w:hAnsi="Helvetica"/>
          <w:i/>
          <w:sz w:val="20"/>
          <w:szCs w:val="20"/>
        </w:rPr>
        <w:t xml:space="preserve"> </w:t>
      </w:r>
      <w:proofErr w:type="spellStart"/>
      <w:r w:rsidRPr="008E4F80">
        <w:rPr>
          <w:rFonts w:ascii="Helvetica" w:hAnsi="Helvetica"/>
          <w:i/>
          <w:sz w:val="20"/>
          <w:szCs w:val="20"/>
        </w:rPr>
        <w:t>Tyres</w:t>
      </w:r>
      <w:proofErr w:type="spellEnd"/>
      <w:r w:rsidRPr="008E4F80">
        <w:rPr>
          <w:rFonts w:ascii="Helvetica" w:hAnsi="Helvetica"/>
          <w:i/>
          <w:sz w:val="20"/>
          <w:szCs w:val="20"/>
        </w:rPr>
        <w:t xml:space="preserve"> eier </w:t>
      </w:r>
      <w:proofErr w:type="spellStart"/>
      <w:r w:rsidRPr="008E4F80">
        <w:rPr>
          <w:rFonts w:ascii="Helvetica" w:hAnsi="Helvetica"/>
          <w:i/>
          <w:sz w:val="20"/>
          <w:szCs w:val="20"/>
        </w:rPr>
        <w:t>dekkjeden</w:t>
      </w:r>
      <w:proofErr w:type="spellEnd"/>
      <w:r w:rsidRPr="008E4F80">
        <w:rPr>
          <w:rFonts w:ascii="Helvetica" w:hAnsi="Helvetica"/>
          <w:i/>
          <w:sz w:val="20"/>
          <w:szCs w:val="20"/>
        </w:rPr>
        <w:t xml:space="preserve"> </w:t>
      </w:r>
      <w:proofErr w:type="spellStart"/>
      <w:r w:rsidRPr="008E4F80">
        <w:rPr>
          <w:rFonts w:ascii="Helvetica" w:hAnsi="Helvetica"/>
          <w:i/>
          <w:sz w:val="20"/>
          <w:szCs w:val="20"/>
        </w:rPr>
        <w:t>Vianor</w:t>
      </w:r>
      <w:proofErr w:type="spellEnd"/>
      <w:r w:rsidRPr="008E4F80">
        <w:rPr>
          <w:rFonts w:ascii="Helvetica" w:hAnsi="Helvetica"/>
          <w:i/>
          <w:sz w:val="20"/>
          <w:szCs w:val="20"/>
        </w:rPr>
        <w:t xml:space="preserve"> med 1.206 avdelinger i 27 land. </w:t>
      </w:r>
      <w:proofErr w:type="spellStart"/>
      <w:r w:rsidRPr="008E4F80">
        <w:rPr>
          <w:rFonts w:ascii="Helvetica" w:hAnsi="Helvetica"/>
          <w:i/>
          <w:sz w:val="20"/>
          <w:szCs w:val="20"/>
        </w:rPr>
        <w:t>Nokian</w:t>
      </w:r>
      <w:proofErr w:type="spellEnd"/>
      <w:r w:rsidRPr="008E4F80">
        <w:rPr>
          <w:rFonts w:ascii="Helvetica" w:hAnsi="Helvetica"/>
          <w:i/>
          <w:sz w:val="20"/>
          <w:szCs w:val="20"/>
        </w:rPr>
        <w:t xml:space="preserve"> </w:t>
      </w:r>
      <w:proofErr w:type="spellStart"/>
      <w:r w:rsidRPr="008E4F80">
        <w:rPr>
          <w:rFonts w:ascii="Helvetica" w:hAnsi="Helvetica"/>
          <w:i/>
          <w:sz w:val="20"/>
          <w:szCs w:val="20"/>
        </w:rPr>
        <w:t>Tyres</w:t>
      </w:r>
      <w:proofErr w:type="spellEnd"/>
      <w:r w:rsidRPr="008E4F80">
        <w:rPr>
          <w:rFonts w:ascii="Helvetica" w:hAnsi="Helvetica"/>
          <w:i/>
          <w:sz w:val="20"/>
          <w:szCs w:val="20"/>
        </w:rPr>
        <w:t xml:space="preserve"> omsetning i 2013 ble ca. 1.521 millioner euro, og antall ansatte er over 4.000. </w:t>
      </w:r>
      <w:proofErr w:type="spellStart"/>
      <w:r w:rsidRPr="008E4F80">
        <w:rPr>
          <w:rFonts w:ascii="Helvetica" w:hAnsi="Helvetica"/>
          <w:i/>
          <w:sz w:val="20"/>
          <w:szCs w:val="20"/>
        </w:rPr>
        <w:t>Nokian</w:t>
      </w:r>
      <w:proofErr w:type="spellEnd"/>
      <w:r w:rsidRPr="008E4F80">
        <w:rPr>
          <w:rFonts w:ascii="Helvetica" w:hAnsi="Helvetica"/>
          <w:i/>
          <w:sz w:val="20"/>
          <w:szCs w:val="20"/>
        </w:rPr>
        <w:t xml:space="preserve"> </w:t>
      </w:r>
      <w:proofErr w:type="spellStart"/>
      <w:r w:rsidRPr="008E4F80">
        <w:rPr>
          <w:rFonts w:ascii="Helvetica" w:hAnsi="Helvetica"/>
          <w:i/>
          <w:sz w:val="20"/>
          <w:szCs w:val="20"/>
        </w:rPr>
        <w:t>Tyres</w:t>
      </w:r>
      <w:proofErr w:type="spellEnd"/>
      <w:r w:rsidRPr="008E4F80">
        <w:rPr>
          <w:rFonts w:ascii="Helvetica" w:hAnsi="Helvetica"/>
          <w:i/>
          <w:sz w:val="20"/>
          <w:szCs w:val="20"/>
        </w:rPr>
        <w:t xml:space="preserve"> aksje er notert på NASDAQ </w:t>
      </w:r>
      <w:proofErr w:type="spellStart"/>
      <w:r w:rsidRPr="008E4F80">
        <w:rPr>
          <w:rFonts w:ascii="Helvetica" w:hAnsi="Helvetica"/>
          <w:i/>
          <w:sz w:val="20"/>
          <w:szCs w:val="20"/>
        </w:rPr>
        <w:t>OMX</w:t>
      </w:r>
      <w:proofErr w:type="spellEnd"/>
      <w:r w:rsidRPr="008E4F80">
        <w:rPr>
          <w:rFonts w:ascii="Helvetica" w:hAnsi="Helvetica"/>
          <w:i/>
          <w:sz w:val="20"/>
          <w:szCs w:val="20"/>
        </w:rPr>
        <w:t xml:space="preserve"> i Helsingfors. Mer informasjon på </w:t>
      </w:r>
      <w:hyperlink r:id="rId17" w:history="1">
        <w:r w:rsidRPr="008E4F80">
          <w:rPr>
            <w:rStyle w:val="Hyperkobling"/>
            <w:rFonts w:ascii="Helvetica" w:hAnsi="Helvetica"/>
            <w:i/>
            <w:sz w:val="20"/>
            <w:szCs w:val="20"/>
          </w:rPr>
          <w:t>www.nokiantyres.com</w:t>
        </w:r>
      </w:hyperlink>
    </w:p>
    <w:p w14:paraId="2FF635D6" w14:textId="77777777" w:rsidR="007D0D63" w:rsidRPr="008E4F80" w:rsidRDefault="007D0D63" w:rsidP="008E4F80">
      <w:pPr>
        <w:ind w:right="-148"/>
        <w:rPr>
          <w:rFonts w:ascii="Helvetica" w:hAnsi="Helvetica"/>
        </w:rPr>
      </w:pPr>
    </w:p>
    <w:sectPr w:rsidR="007D0D63" w:rsidRPr="008E4F80"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4C"/>
    <w:rsid w:val="00075CAC"/>
    <w:rsid w:val="001073CF"/>
    <w:rsid w:val="00125EDC"/>
    <w:rsid w:val="00376F22"/>
    <w:rsid w:val="003B6BB6"/>
    <w:rsid w:val="003E5409"/>
    <w:rsid w:val="004C7EB1"/>
    <w:rsid w:val="005302C6"/>
    <w:rsid w:val="00562901"/>
    <w:rsid w:val="005E562B"/>
    <w:rsid w:val="00686812"/>
    <w:rsid w:val="006E56A5"/>
    <w:rsid w:val="007A6AF0"/>
    <w:rsid w:val="007A7F56"/>
    <w:rsid w:val="007D0D63"/>
    <w:rsid w:val="008A6746"/>
    <w:rsid w:val="008B14F8"/>
    <w:rsid w:val="008E4F80"/>
    <w:rsid w:val="009148D7"/>
    <w:rsid w:val="009B5039"/>
    <w:rsid w:val="00A2792C"/>
    <w:rsid w:val="00A52C19"/>
    <w:rsid w:val="00A864AC"/>
    <w:rsid w:val="00AB0580"/>
    <w:rsid w:val="00AD3961"/>
    <w:rsid w:val="00AE7B91"/>
    <w:rsid w:val="00AF2ED5"/>
    <w:rsid w:val="00AF6B62"/>
    <w:rsid w:val="00B16A22"/>
    <w:rsid w:val="00B77EA0"/>
    <w:rsid w:val="00BA4693"/>
    <w:rsid w:val="00BB1D12"/>
    <w:rsid w:val="00C15717"/>
    <w:rsid w:val="00D11E4B"/>
    <w:rsid w:val="00D71F5E"/>
    <w:rsid w:val="00DA744C"/>
    <w:rsid w:val="00DC2063"/>
    <w:rsid w:val="00E93208"/>
    <w:rsid w:val="00EB62F0"/>
    <w:rsid w:val="00ED50CE"/>
    <w:rsid w:val="00F16FC3"/>
    <w:rsid w:val="00FA6796"/>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3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B058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B0580"/>
    <w:rPr>
      <w:rFonts w:ascii="Lucida Grande" w:hAnsi="Lucida Grande" w:cs="Lucida Grande"/>
      <w:sz w:val="18"/>
      <w:szCs w:val="18"/>
    </w:rPr>
  </w:style>
  <w:style w:type="character" w:styleId="Hyperkobling">
    <w:name w:val="Hyperlink"/>
    <w:basedOn w:val="Standardskriftforavsnitt"/>
    <w:uiPriority w:val="99"/>
    <w:unhideWhenUsed/>
    <w:rsid w:val="004C7E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B058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B0580"/>
    <w:rPr>
      <w:rFonts w:ascii="Lucida Grande" w:hAnsi="Lucida Grande" w:cs="Lucida Grande"/>
      <w:sz w:val="18"/>
      <w:szCs w:val="18"/>
    </w:rPr>
  </w:style>
  <w:style w:type="character" w:styleId="Hyperkobling">
    <w:name w:val="Hyperlink"/>
    <w:basedOn w:val="Standardskriftforavsnitt"/>
    <w:uiPriority w:val="99"/>
    <w:unhideWhenUsed/>
    <w:rsid w:val="004C7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edrik.hauge@nokiantyres.com" TargetMode="External"/><Relationship Id="rId12" Type="http://schemas.openxmlformats.org/officeDocument/2006/relationships/hyperlink" Target="http://www.nokiantyres.no" TargetMode="External"/><Relationship Id="rId13" Type="http://schemas.openxmlformats.org/officeDocument/2006/relationships/hyperlink" Target="http://www.facebook.com/nokiantyresnorge" TargetMode="External"/><Relationship Id="rId14" Type="http://schemas.openxmlformats.org/officeDocument/2006/relationships/hyperlink" Target="http://www.youtube.com/NokianTyresCom" TargetMode="External"/><Relationship Id="rId15" Type="http://schemas.openxmlformats.org/officeDocument/2006/relationships/hyperlink" Target="https://twitter.com/NokianTyresCom" TargetMode="External"/><Relationship Id="rId16" Type="http://schemas.openxmlformats.org/officeDocument/2006/relationships/hyperlink" Target="https://www.linkedin.com/company/nokian-tyres-plc" TargetMode="External"/><Relationship Id="rId17" Type="http://schemas.openxmlformats.org/officeDocument/2006/relationships/hyperlink" Target="http://www.nokiantyre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com/summerseason-nordic" TargetMode="External"/><Relationship Id="rId7" Type="http://schemas.openxmlformats.org/officeDocument/2006/relationships/hyperlink" Target="http://www.nokiantyres.no/innovativt-arbeide/dekkfakta/tips-for-dekkvedlikehold/" TargetMode="External"/><Relationship Id="rId8" Type="http://schemas.openxmlformats.org/officeDocument/2006/relationships/hyperlink" Target="http://www.nokiantyres.no/innovativt-arbeide/dekkfakta/spor-om-dekk/" TargetMode="External"/><Relationship Id="rId9" Type="http://schemas.openxmlformats.org/officeDocument/2006/relationships/hyperlink" Target="http://www.nokiantyres.no/innovativt-arbeide/dekkfakta/spor-om-dekk/" TargetMode="External"/><Relationship Id="rId10" Type="http://schemas.openxmlformats.org/officeDocument/2006/relationships/hyperlink" Target="http://www.nokiantyres.no/innovativt-arbeide/dekkfakta/luftry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1117</Words>
  <Characters>5926</Characters>
  <Application>Microsoft Macintosh Word</Application>
  <DocSecurity>0</DocSecurity>
  <Lines>49</Lines>
  <Paragraphs>14</Paragraphs>
  <ScaleCrop>false</ScaleCrop>
  <Company>Williksen Forlag</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4</cp:revision>
  <dcterms:created xsi:type="dcterms:W3CDTF">2014-06-13T06:14:00Z</dcterms:created>
  <dcterms:modified xsi:type="dcterms:W3CDTF">2014-06-16T07:46:00Z</dcterms:modified>
</cp:coreProperties>
</file>