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2A" w:rsidRPr="00C2073A" w:rsidRDefault="00EE652A" w:rsidP="00EE652A">
      <w:pPr>
        <w:autoSpaceDE w:val="0"/>
        <w:autoSpaceDN w:val="0"/>
        <w:spacing w:before="100" w:after="100"/>
        <w:rPr>
          <w:b/>
          <w:lang w:val="da-DK"/>
        </w:rPr>
      </w:pPr>
      <w:r w:rsidRPr="00C2073A">
        <w:rPr>
          <w:rFonts w:ascii="Times New Roman" w:hAnsi="Times New Roman" w:cs="Times New Roman"/>
          <w:b/>
          <w:sz w:val="24"/>
          <w:szCs w:val="24"/>
        </w:rPr>
        <w:t xml:space="preserve">Upplev Alaska - Icelandair öppnar sin 10:e nordamerikanska destination, Anchorage. </w:t>
      </w:r>
    </w:p>
    <w:p w:rsidR="00C2073A" w:rsidRPr="00C2073A" w:rsidRDefault="00EE652A" w:rsidP="00EE652A">
      <w:pPr>
        <w:autoSpaceDE w:val="0"/>
        <w:autoSpaceDN w:val="0"/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r w:rsidRPr="00C2073A">
        <w:rPr>
          <w:rFonts w:ascii="Times New Roman" w:hAnsi="Times New Roman" w:cs="Times New Roman"/>
          <w:b/>
          <w:sz w:val="24"/>
          <w:szCs w:val="24"/>
        </w:rPr>
        <w:t xml:space="preserve">Den 15 maj 2013 startar </w:t>
      </w:r>
      <w:hyperlink r:id="rId5" w:history="1">
        <w:r w:rsidRPr="00C2073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Icelandair</w:t>
        </w:r>
      </w:hyperlink>
      <w:r w:rsidRPr="00C2073A">
        <w:rPr>
          <w:rFonts w:ascii="Times New Roman" w:hAnsi="Times New Roman" w:cs="Times New Roman"/>
          <w:b/>
          <w:sz w:val="24"/>
          <w:szCs w:val="24"/>
        </w:rPr>
        <w:t xml:space="preserve"> trafik till ett av USA: s mer exotiska och spännande resmål, två avgångar per vecka t o m mitten av september. </w:t>
      </w:r>
    </w:p>
    <w:p w:rsidR="00EE652A" w:rsidRDefault="00EE652A" w:rsidP="00EE652A">
      <w:pPr>
        <w:autoSpaceDE w:val="0"/>
        <w:autoSpaceDN w:val="0"/>
        <w:spacing w:before="100" w:after="100"/>
        <w:rPr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t xml:space="preserve">Icelandair firar  75-årsjubileum under 2012 och har idag det mest omfattande linjenätet i företagets historia med service till 9 nordamerikanska destinationer: New York, Boston, Washington DC, Orlando, Denver, Minneapolis / St Paul och Seattle i USA och Toronto och Halifax i Kanada. </w:t>
      </w:r>
    </w:p>
    <w:p w:rsidR="00C2073A" w:rsidRDefault="00EE652A" w:rsidP="00EE652A">
      <w:pPr>
        <w:autoSpaceDE w:val="0"/>
        <w:autoSpaceDN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Effektiv flygtid från Icelandair‘s skandinaviska gateways till Anchorage är 10 timmar med ett kort och bekvämt byte på Keflavik. </w:t>
      </w:r>
    </w:p>
    <w:p w:rsidR="00C2073A" w:rsidRDefault="00EE652A" w:rsidP="00EE652A">
      <w:pPr>
        <w:autoSpaceDE w:val="0"/>
        <w:autoSpaceDN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Icelandair har sedan tidigare ett samarbete med Alaskas "nationella" flygbolaget Alaska Airlines, vilket kommer att förstärkas med denna linje. </w:t>
      </w:r>
    </w:p>
    <w:p w:rsidR="00C2073A" w:rsidRDefault="00EE652A" w:rsidP="00EE652A">
      <w:pPr>
        <w:autoSpaceDE w:val="0"/>
        <w:autoSpaceDN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Alaska är  synonymt med vidöppen, öde vildmark, ett rikt djurliv och hisnande berg och kan vara svaret på drömmen om "The last frontier“. </w:t>
      </w:r>
    </w:p>
    <w:p w:rsidR="00EE652A" w:rsidRDefault="00EE652A" w:rsidP="00EE652A">
      <w:pPr>
        <w:autoSpaceDE w:val="0"/>
        <w:autoSpaceDN w:val="0"/>
        <w:spacing w:before="100" w:after="100"/>
        <w:rPr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t>Förutom Anchorage får Icelandair även två nya europeiska destinationer från juni 2013, Zürich, Schweiz och St Petersburg i Ryssland och därmed har Icelandair 24 europeiska destinationer.</w:t>
      </w:r>
    </w:p>
    <w:p w:rsidR="00702E69" w:rsidRDefault="00702E69">
      <w:bookmarkStart w:id="0" w:name="_GoBack"/>
      <w:bookmarkEnd w:id="0"/>
    </w:p>
    <w:sectPr w:rsidR="00702E69" w:rsidSect="0070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2A"/>
    <w:rsid w:val="00702E69"/>
    <w:rsid w:val="00C2073A"/>
    <w:rsid w:val="00E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2A"/>
    <w:pPr>
      <w:spacing w:after="0" w:line="240" w:lineRule="auto"/>
    </w:pPr>
    <w:rPr>
      <w:rFonts w:ascii="Calibri" w:hAnsi="Calibri" w:cs="Calibri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2A"/>
    <w:pPr>
      <w:spacing w:after="0" w:line="240" w:lineRule="auto"/>
    </w:pPr>
    <w:rPr>
      <w:rFonts w:ascii="Calibri" w:hAnsi="Calibri" w:cs="Calibri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landair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Haraldur Friðgeirsson</dc:creator>
  <cp:lastModifiedBy>Jonathan Baker</cp:lastModifiedBy>
  <cp:revision>2</cp:revision>
  <dcterms:created xsi:type="dcterms:W3CDTF">2012-09-04T14:32:00Z</dcterms:created>
  <dcterms:modified xsi:type="dcterms:W3CDTF">2012-09-04T14:32:00Z</dcterms:modified>
</cp:coreProperties>
</file>