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D4" w:rsidRPr="008749E8" w:rsidRDefault="00FF46E1" w:rsidP="00297AD4">
      <w:pPr>
        <w:pStyle w:val="Heading1"/>
        <w:rPr>
          <w:lang w:val="sv-SE"/>
        </w:rPr>
      </w:pPr>
      <w:r w:rsidRPr="008749E8">
        <w:rPr>
          <w:lang w:val="sv-SE"/>
        </w:rPr>
        <w:t>Skype</w:t>
      </w:r>
      <w:r w:rsidR="000246A5" w:rsidRPr="008749E8">
        <w:rPr>
          <w:lang w:val="sv-SE"/>
        </w:rPr>
        <w:t>grundare till Supply Chain Conference</w:t>
      </w:r>
    </w:p>
    <w:p w:rsidR="00CA45D0" w:rsidRPr="00CA45D0" w:rsidRDefault="00CA45D0" w:rsidP="00297AD4">
      <w:pPr>
        <w:rPr>
          <w:b/>
          <w:iCs/>
        </w:rPr>
      </w:pPr>
      <w:r w:rsidRPr="00CA45D0">
        <w:rPr>
          <w:b/>
          <w:iCs/>
        </w:rPr>
        <w:t xml:space="preserve">Ahti </w:t>
      </w:r>
      <w:proofErr w:type="spellStart"/>
      <w:r w:rsidRPr="00CA45D0">
        <w:rPr>
          <w:b/>
          <w:iCs/>
        </w:rPr>
        <w:t>Heinla</w:t>
      </w:r>
      <w:proofErr w:type="spellEnd"/>
      <w:r w:rsidRPr="00CA45D0">
        <w:rPr>
          <w:b/>
          <w:iCs/>
        </w:rPr>
        <w:t xml:space="preserve">, medgrundare till </w:t>
      </w:r>
      <w:r>
        <w:rPr>
          <w:b/>
          <w:iCs/>
        </w:rPr>
        <w:t>bland annat</w:t>
      </w:r>
      <w:r w:rsidRPr="00CA45D0">
        <w:rPr>
          <w:b/>
          <w:iCs/>
        </w:rPr>
        <w:t xml:space="preserve"> Skype och Starship Technologies </w:t>
      </w:r>
      <w:r>
        <w:rPr>
          <w:b/>
          <w:iCs/>
        </w:rPr>
        <w:t xml:space="preserve">kommer till Stockholm i september för att tala på </w:t>
      </w:r>
      <w:proofErr w:type="spellStart"/>
      <w:r>
        <w:rPr>
          <w:b/>
          <w:iCs/>
        </w:rPr>
        <w:t>Supply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Chain</w:t>
      </w:r>
      <w:proofErr w:type="spellEnd"/>
      <w:r>
        <w:rPr>
          <w:b/>
          <w:iCs/>
        </w:rPr>
        <w:t xml:space="preserve"> Conference.</w:t>
      </w:r>
    </w:p>
    <w:p w:rsidR="00FF46E1" w:rsidRDefault="00CA45D0" w:rsidP="00297AD4">
      <w:r w:rsidRPr="00926169">
        <w:t>Multient</w:t>
      </w:r>
      <w:r w:rsidR="00926169" w:rsidRPr="00926169">
        <w:t xml:space="preserve">reprenören Ahti </w:t>
      </w:r>
      <w:proofErr w:type="spellStart"/>
      <w:r w:rsidR="00926169" w:rsidRPr="00926169">
        <w:t>Heinla</w:t>
      </w:r>
      <w:proofErr w:type="spellEnd"/>
      <w:r w:rsidR="00926169" w:rsidRPr="00926169">
        <w:t xml:space="preserve">, en av tre grundare </w:t>
      </w:r>
      <w:r w:rsidR="00926169">
        <w:t>till</w:t>
      </w:r>
      <w:r w:rsidR="00926169" w:rsidRPr="00926169">
        <w:t xml:space="preserve"> Skype samt </w:t>
      </w:r>
      <w:r w:rsidR="0007216C">
        <w:t>en av grundarna bakom Starship T</w:t>
      </w:r>
      <w:r w:rsidR="00926169" w:rsidRPr="00926169">
        <w:t xml:space="preserve">echnologies, axlar rollen som inledande </w:t>
      </w:r>
      <w:proofErr w:type="spellStart"/>
      <w:r w:rsidR="00926169" w:rsidRPr="00926169">
        <w:t>keynote</w:t>
      </w:r>
      <w:proofErr w:type="spellEnd"/>
      <w:r w:rsidR="00926169" w:rsidRPr="00926169">
        <w:t xml:space="preserve"> på </w:t>
      </w:r>
      <w:r w:rsidR="00926169">
        <w:t xml:space="preserve">nordiska </w:t>
      </w:r>
      <w:proofErr w:type="spellStart"/>
      <w:r w:rsidR="00926169" w:rsidRPr="00926169">
        <w:t>Supply</w:t>
      </w:r>
      <w:proofErr w:type="spellEnd"/>
      <w:r w:rsidR="00926169" w:rsidRPr="00926169">
        <w:t xml:space="preserve"> </w:t>
      </w:r>
      <w:proofErr w:type="spellStart"/>
      <w:r w:rsidR="00926169" w:rsidRPr="00926169">
        <w:t>Chain</w:t>
      </w:r>
      <w:proofErr w:type="spellEnd"/>
      <w:r w:rsidR="0007216C">
        <w:t xml:space="preserve"> Conference. </w:t>
      </w:r>
    </w:p>
    <w:p w:rsidR="00067FD6" w:rsidRDefault="00926169" w:rsidP="00297AD4">
      <w:r>
        <w:t>Temat för årets konferens är ”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” vilket passar väl in på </w:t>
      </w:r>
      <w:proofErr w:type="spellStart"/>
      <w:r>
        <w:t>Heinlas</w:t>
      </w:r>
      <w:proofErr w:type="spellEnd"/>
      <w:r>
        <w:t xml:space="preserve"> nya bolag Starship Technologies, vars produkt är tänkt att revolutionera hemleveranser på samma sätt som Skype revoluti</w:t>
      </w:r>
      <w:r w:rsidR="0007216C">
        <w:t>onerade telekom. Produkten</w:t>
      </w:r>
      <w:r>
        <w:t xml:space="preserve"> som företaget tagit fram är en självgående leveransrobot som tar sig fram längs med trottoarer och andra gångvägar. Tanken är att minimera </w:t>
      </w:r>
      <w:r w:rsidR="0007216C">
        <w:t>leveransens kostnad så väl som tid</w:t>
      </w:r>
      <w:r>
        <w:t xml:space="preserve"> </w:t>
      </w:r>
      <w:r w:rsidR="0007216C">
        <w:t xml:space="preserve">samt </w:t>
      </w:r>
      <w:r>
        <w:t xml:space="preserve">utsläpp och roboten </w:t>
      </w:r>
      <w:r w:rsidR="00FF46E1">
        <w:t>är redan live</w:t>
      </w:r>
      <w:r>
        <w:t xml:space="preserve"> i England och Tyskland.</w:t>
      </w:r>
    </w:p>
    <w:p w:rsidR="00297AD4" w:rsidRDefault="00297AD4" w:rsidP="00297AD4">
      <w:pPr>
        <w:rPr>
          <w:rFonts w:ascii="Georgia" w:hAnsi="Georgia"/>
          <w:szCs w:val="20"/>
        </w:rPr>
      </w:pPr>
      <w:r w:rsidRPr="00067FD6">
        <w:t>”</w:t>
      </w:r>
      <w:r w:rsidR="00067FD6">
        <w:rPr>
          <w:rFonts w:ascii="Georgia" w:hAnsi="Georgia"/>
          <w:szCs w:val="20"/>
        </w:rPr>
        <w:t xml:space="preserve">Ahti </w:t>
      </w:r>
      <w:proofErr w:type="spellStart"/>
      <w:r w:rsidR="00067FD6">
        <w:rPr>
          <w:rFonts w:ascii="Georgia" w:hAnsi="Georgia"/>
          <w:szCs w:val="20"/>
        </w:rPr>
        <w:t>Heinla</w:t>
      </w:r>
      <w:proofErr w:type="spellEnd"/>
      <w:r w:rsidR="00067FD6">
        <w:rPr>
          <w:rFonts w:ascii="Georgia" w:hAnsi="Georgia"/>
          <w:szCs w:val="20"/>
        </w:rPr>
        <w:t xml:space="preserve"> är en väldigt spännande talare och Starship Technologies är ett mycket passande företag </w:t>
      </w:r>
      <w:r w:rsidR="0007216C">
        <w:rPr>
          <w:rFonts w:ascii="Georgia" w:hAnsi="Georgia"/>
          <w:szCs w:val="20"/>
        </w:rPr>
        <w:t>för</w:t>
      </w:r>
      <w:r w:rsidR="00067FD6">
        <w:rPr>
          <w:rFonts w:ascii="Georgia" w:hAnsi="Georgia"/>
          <w:szCs w:val="20"/>
        </w:rPr>
        <w:t xml:space="preserve"> </w:t>
      </w:r>
      <w:proofErr w:type="spellStart"/>
      <w:r w:rsidR="00067FD6">
        <w:rPr>
          <w:rFonts w:ascii="Georgia" w:hAnsi="Georgia"/>
          <w:szCs w:val="20"/>
        </w:rPr>
        <w:t>Supply</w:t>
      </w:r>
      <w:proofErr w:type="spellEnd"/>
      <w:r w:rsidR="00067FD6">
        <w:rPr>
          <w:rFonts w:ascii="Georgia" w:hAnsi="Georgia"/>
          <w:szCs w:val="20"/>
        </w:rPr>
        <w:t xml:space="preserve"> </w:t>
      </w:r>
      <w:proofErr w:type="spellStart"/>
      <w:r w:rsidR="00067FD6">
        <w:rPr>
          <w:rFonts w:ascii="Georgia" w:hAnsi="Georgia"/>
          <w:szCs w:val="20"/>
        </w:rPr>
        <w:t>Chain</w:t>
      </w:r>
      <w:proofErr w:type="spellEnd"/>
      <w:r w:rsidR="00067FD6">
        <w:rPr>
          <w:rFonts w:ascii="Georgia" w:hAnsi="Georgia"/>
          <w:szCs w:val="20"/>
        </w:rPr>
        <w:t xml:space="preserve"> Conference</w:t>
      </w:r>
      <w:r w:rsidRPr="00067FD6">
        <w:rPr>
          <w:rFonts w:ascii="Georgia" w:hAnsi="Georgia"/>
          <w:szCs w:val="20"/>
        </w:rPr>
        <w:t>.</w:t>
      </w:r>
      <w:r w:rsidR="00067FD6">
        <w:rPr>
          <w:rFonts w:ascii="Georgia" w:hAnsi="Georgia"/>
          <w:szCs w:val="20"/>
        </w:rPr>
        <w:t xml:space="preserve"> </w:t>
      </w:r>
      <w:r w:rsidR="00067FD6" w:rsidRPr="00067FD6">
        <w:rPr>
          <w:rFonts w:ascii="Georgia" w:hAnsi="Georgia"/>
          <w:szCs w:val="20"/>
        </w:rPr>
        <w:t xml:space="preserve">Med vår avslutande </w:t>
      </w:r>
      <w:proofErr w:type="spellStart"/>
      <w:r w:rsidR="00067FD6" w:rsidRPr="00067FD6">
        <w:rPr>
          <w:rFonts w:ascii="Georgia" w:hAnsi="Georgia"/>
          <w:szCs w:val="20"/>
        </w:rPr>
        <w:t>keynote</w:t>
      </w:r>
      <w:proofErr w:type="spellEnd"/>
      <w:r w:rsidR="00067FD6" w:rsidRPr="00067FD6">
        <w:rPr>
          <w:rFonts w:ascii="Georgia" w:hAnsi="Georgia"/>
          <w:szCs w:val="20"/>
        </w:rPr>
        <w:t xml:space="preserve"> Dr. Danny B. Lange, </w:t>
      </w:r>
      <w:proofErr w:type="spellStart"/>
      <w:r w:rsidR="00067FD6" w:rsidRPr="00067FD6">
        <w:rPr>
          <w:rFonts w:ascii="Georgia" w:hAnsi="Georgia"/>
          <w:szCs w:val="20"/>
        </w:rPr>
        <w:t>Head</w:t>
      </w:r>
      <w:proofErr w:type="spellEnd"/>
      <w:r w:rsidR="00067FD6" w:rsidRPr="00067FD6">
        <w:rPr>
          <w:rFonts w:ascii="Georgia" w:hAnsi="Georgia"/>
          <w:szCs w:val="20"/>
        </w:rPr>
        <w:t xml:space="preserve"> </w:t>
      </w:r>
      <w:proofErr w:type="spellStart"/>
      <w:r w:rsidR="00067FD6" w:rsidRPr="00067FD6">
        <w:rPr>
          <w:rFonts w:ascii="Georgia" w:hAnsi="Georgia"/>
          <w:szCs w:val="20"/>
        </w:rPr>
        <w:t>of</w:t>
      </w:r>
      <w:proofErr w:type="spellEnd"/>
      <w:r w:rsidR="00067FD6" w:rsidRPr="00067FD6">
        <w:rPr>
          <w:rFonts w:ascii="Georgia" w:hAnsi="Georgia"/>
          <w:szCs w:val="20"/>
        </w:rPr>
        <w:t xml:space="preserve"> </w:t>
      </w:r>
      <w:proofErr w:type="spellStart"/>
      <w:r w:rsidR="00067FD6" w:rsidRPr="00067FD6">
        <w:rPr>
          <w:rFonts w:ascii="Georgia" w:hAnsi="Georgia"/>
          <w:szCs w:val="20"/>
        </w:rPr>
        <w:t>Machine</w:t>
      </w:r>
      <w:proofErr w:type="spellEnd"/>
      <w:r w:rsidR="00067FD6" w:rsidRPr="00067FD6">
        <w:rPr>
          <w:rFonts w:ascii="Georgia" w:hAnsi="Georgia"/>
          <w:szCs w:val="20"/>
        </w:rPr>
        <w:t xml:space="preserve"> Learning på Uber, skapas dessutom en helhet, där både </w:t>
      </w:r>
      <w:r w:rsidR="004D5E07">
        <w:rPr>
          <w:rFonts w:ascii="Georgia" w:hAnsi="Georgia"/>
          <w:szCs w:val="20"/>
        </w:rPr>
        <w:t xml:space="preserve">den taktiska samt strategiska </w:t>
      </w:r>
      <w:r w:rsidR="00067FD6">
        <w:rPr>
          <w:rFonts w:ascii="Georgia" w:hAnsi="Georgia"/>
          <w:szCs w:val="20"/>
        </w:rPr>
        <w:t xml:space="preserve">automatiseringen </w:t>
      </w:r>
      <w:r w:rsidR="0007216C">
        <w:rPr>
          <w:rFonts w:ascii="Georgia" w:hAnsi="Georgia"/>
          <w:szCs w:val="20"/>
        </w:rPr>
        <w:t xml:space="preserve">i företagens </w:t>
      </w:r>
      <w:proofErr w:type="spellStart"/>
      <w:r w:rsidR="0007216C">
        <w:rPr>
          <w:rFonts w:ascii="Georgia" w:hAnsi="Georgia"/>
          <w:szCs w:val="20"/>
        </w:rPr>
        <w:t>supply</w:t>
      </w:r>
      <w:proofErr w:type="spellEnd"/>
      <w:r w:rsidR="0007216C">
        <w:rPr>
          <w:rFonts w:ascii="Georgia" w:hAnsi="Georgia"/>
          <w:szCs w:val="20"/>
        </w:rPr>
        <w:t xml:space="preserve"> </w:t>
      </w:r>
      <w:proofErr w:type="spellStart"/>
      <w:r w:rsidR="0007216C">
        <w:rPr>
          <w:rFonts w:ascii="Georgia" w:hAnsi="Georgia"/>
          <w:szCs w:val="20"/>
        </w:rPr>
        <w:t>chains</w:t>
      </w:r>
      <w:proofErr w:type="spellEnd"/>
      <w:r w:rsidR="0007216C">
        <w:rPr>
          <w:rFonts w:ascii="Georgia" w:hAnsi="Georgia"/>
          <w:szCs w:val="20"/>
        </w:rPr>
        <w:t xml:space="preserve"> </w:t>
      </w:r>
      <w:r w:rsidR="004D5E07">
        <w:rPr>
          <w:rFonts w:ascii="Georgia" w:hAnsi="Georgia"/>
          <w:szCs w:val="20"/>
        </w:rPr>
        <w:t>möts och allt detta med människan i centrum.</w:t>
      </w:r>
      <w:r w:rsidRPr="00067FD6">
        <w:rPr>
          <w:rFonts w:ascii="Georgia" w:hAnsi="Georgia"/>
          <w:szCs w:val="20"/>
        </w:rPr>
        <w:t xml:space="preserve">” – </w:t>
      </w:r>
      <w:r w:rsidR="004D5E07">
        <w:rPr>
          <w:rFonts w:ascii="Georgia" w:hAnsi="Georgia"/>
          <w:szCs w:val="20"/>
        </w:rPr>
        <w:t>Richard Barkevall</w:t>
      </w:r>
      <w:r w:rsidRPr="00067FD6">
        <w:rPr>
          <w:rFonts w:ascii="Georgia" w:hAnsi="Georgia"/>
          <w:szCs w:val="20"/>
        </w:rPr>
        <w:t xml:space="preserve">, </w:t>
      </w:r>
      <w:r w:rsidR="004D5E07">
        <w:rPr>
          <w:rFonts w:ascii="Georgia" w:hAnsi="Georgia"/>
          <w:szCs w:val="20"/>
        </w:rPr>
        <w:t>VD</w:t>
      </w:r>
      <w:r w:rsidRPr="00067FD6">
        <w:rPr>
          <w:rFonts w:ascii="Georgia" w:hAnsi="Georgia"/>
          <w:szCs w:val="20"/>
        </w:rPr>
        <w:t xml:space="preserve">, </w:t>
      </w:r>
      <w:r w:rsidR="004D5E07">
        <w:rPr>
          <w:rFonts w:ascii="Georgia" w:hAnsi="Georgia"/>
          <w:szCs w:val="20"/>
        </w:rPr>
        <w:t>Optilon.</w:t>
      </w:r>
    </w:p>
    <w:p w:rsidR="004D5E07" w:rsidRDefault="004D5E07" w:rsidP="00297AD4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Årets </w:t>
      </w:r>
      <w:proofErr w:type="spellStart"/>
      <w:r>
        <w:rPr>
          <w:rFonts w:ascii="Georgia" w:hAnsi="Georgia"/>
          <w:szCs w:val="20"/>
        </w:rPr>
        <w:t>Supply</w:t>
      </w:r>
      <w:proofErr w:type="spellEnd"/>
      <w:r>
        <w:rPr>
          <w:rFonts w:ascii="Georgia" w:hAnsi="Georgia"/>
          <w:szCs w:val="20"/>
        </w:rPr>
        <w:t xml:space="preserve"> </w:t>
      </w:r>
      <w:proofErr w:type="spellStart"/>
      <w:r>
        <w:rPr>
          <w:rFonts w:ascii="Georgia" w:hAnsi="Georgia"/>
          <w:szCs w:val="20"/>
        </w:rPr>
        <w:t>Chain</w:t>
      </w:r>
      <w:proofErr w:type="spellEnd"/>
      <w:r>
        <w:rPr>
          <w:rFonts w:ascii="Georgia" w:hAnsi="Georgia"/>
          <w:szCs w:val="20"/>
        </w:rPr>
        <w:t xml:space="preserve"> Conference äger rum 7-8 september i Stockholm och är den elfte i rad. Bland tidigare års talare återfinns bland annat Tesla, Ikea och TetraPak.</w:t>
      </w:r>
    </w:p>
    <w:p w:rsidR="001C3964" w:rsidRPr="00686B5B" w:rsidRDefault="001C3964" w:rsidP="001C3964">
      <w:pPr>
        <w:pStyle w:val="Heading2"/>
        <w:rPr>
          <w:lang w:val="sv-SE"/>
        </w:rPr>
      </w:pPr>
      <w:bookmarkStart w:id="0" w:name="_GoBack"/>
      <w:bookmarkEnd w:id="0"/>
      <w:r w:rsidRPr="00686B5B">
        <w:rPr>
          <w:lang w:val="sv-SE"/>
        </w:rPr>
        <w:t xml:space="preserve">Om </w:t>
      </w:r>
      <w:r>
        <w:rPr>
          <w:lang w:val="sv-SE"/>
        </w:rPr>
        <w:t>Optilon</w:t>
      </w:r>
    </w:p>
    <w:p w:rsidR="001C3964" w:rsidRDefault="001C3964" w:rsidP="001C3964">
      <w:pPr>
        <w:spacing w:after="200"/>
        <w:jc w:val="left"/>
        <w:rPr>
          <w:bCs/>
        </w:rPr>
      </w:pPr>
      <w:r>
        <w:rPr>
          <w:bCs/>
        </w:rPr>
        <w:t xml:space="preserve">Optilon skapar affärsvärde för företag inom tillverkning och handel genom oberoende lösningar baserade på applikationer för planering och optimering av försörjningskedjor. Företagets konsulter är specialister och jobbar inom tre huvudområden; </w:t>
      </w:r>
      <w:proofErr w:type="spellStart"/>
      <w:r>
        <w:rPr>
          <w:bCs/>
        </w:rPr>
        <w:t>supply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chain</w:t>
      </w:r>
      <w:proofErr w:type="spellEnd"/>
      <w:r>
        <w:rPr>
          <w:bCs/>
        </w:rPr>
        <w:t xml:space="preserve"> design, serviceoptimering och </w:t>
      </w:r>
      <w:proofErr w:type="spellStart"/>
      <w:r>
        <w:rPr>
          <w:bCs/>
        </w:rPr>
        <w:t>supply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chain</w:t>
      </w:r>
      <w:proofErr w:type="spellEnd"/>
      <w:r>
        <w:rPr>
          <w:bCs/>
        </w:rPr>
        <w:t xml:space="preserve"> planering.</w:t>
      </w:r>
    </w:p>
    <w:p w:rsidR="001C3964" w:rsidRDefault="001C3964" w:rsidP="001C3964">
      <w:pPr>
        <w:spacing w:after="200"/>
        <w:jc w:val="left"/>
      </w:pPr>
      <w:r>
        <w:rPr>
          <w:bCs/>
        </w:rPr>
        <w:t>Optilon är ett nordiskt företag grundat 2005 med kontor i Sverige, Finland och Danmark.</w:t>
      </w:r>
    </w:p>
    <w:p w:rsidR="001C3964" w:rsidRPr="00067FD6" w:rsidRDefault="001C3964" w:rsidP="00297AD4">
      <w:pPr>
        <w:rPr>
          <w:rFonts w:ascii="Georgia" w:hAnsi="Georgia"/>
          <w:szCs w:val="20"/>
        </w:rPr>
      </w:pPr>
    </w:p>
    <w:sectPr w:rsidR="001C3964" w:rsidRPr="00067FD6" w:rsidSect="00755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DE" w:rsidRDefault="00B672DE" w:rsidP="00113B4C">
      <w:pPr>
        <w:spacing w:after="0" w:line="240" w:lineRule="auto"/>
      </w:pPr>
      <w:r>
        <w:separator/>
      </w:r>
    </w:p>
  </w:endnote>
  <w:endnote w:type="continuationSeparator" w:id="0">
    <w:p w:rsidR="00B672DE" w:rsidRDefault="00B672DE" w:rsidP="0011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sheesh Regular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Baksheesh RegularExpert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Baksheesh BoldExpert">
    <w:altName w:val="Franklin Gothic Medium Cond"/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82" w:rsidRDefault="00BC5D48">
    <w:pPr>
      <w:pStyle w:val="Footer"/>
    </w:pPr>
    <w:r w:rsidRPr="00BC5D48"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5D3DD381" wp14:editId="27E7F6AC">
          <wp:simplePos x="0" y="0"/>
          <wp:positionH relativeFrom="leftMargin">
            <wp:posOffset>900430</wp:posOffset>
          </wp:positionH>
          <wp:positionV relativeFrom="page">
            <wp:posOffset>10081260</wp:posOffset>
          </wp:positionV>
          <wp:extent cx="798443" cy="285008"/>
          <wp:effectExtent l="19050" t="0" r="1657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25" t="13050" r="11328" b="21701"/>
                  <a:stretch>
                    <a:fillRect/>
                  </a:stretch>
                </pic:blipFill>
                <pic:spPr bwMode="auto">
                  <a:xfrm>
                    <a:off x="0" y="0"/>
                    <a:ext cx="797582" cy="283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2D82" w:rsidRPr="006B2D82"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08EEF32A" wp14:editId="51F33B18">
          <wp:simplePos x="0" y="0"/>
          <wp:positionH relativeFrom="page">
            <wp:posOffset>5315444</wp:posOffset>
          </wp:positionH>
          <wp:positionV relativeFrom="page">
            <wp:posOffset>6483927</wp:posOffset>
          </wp:positionV>
          <wp:extent cx="2249137" cy="4346369"/>
          <wp:effectExtent l="19050" t="0" r="0" b="0"/>
          <wp:wrapNone/>
          <wp:docPr id="6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>
                    <a:off x="0" y="0"/>
                    <a:ext cx="2249137" cy="4346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30" w:rsidRDefault="006B2D82" w:rsidP="006B2D82">
    <w:pPr>
      <w:pStyle w:val="Footer"/>
      <w:tabs>
        <w:tab w:val="left" w:pos="621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Default="007553D8">
    <w:pPr>
      <w:pStyle w:val="Footer"/>
    </w:pPr>
    <w:r w:rsidRPr="006B2D82">
      <w:rPr>
        <w:noProof/>
        <w:lang w:eastAsia="sv-SE"/>
      </w:rPr>
      <w:drawing>
        <wp:anchor distT="0" distB="0" distL="114300" distR="114300" simplePos="0" relativeHeight="251674624" behindDoc="1" locked="0" layoutInCell="1" allowOverlap="1" wp14:anchorId="1DB911B2" wp14:editId="5FE889C4">
          <wp:simplePos x="0" y="0"/>
          <wp:positionH relativeFrom="page">
            <wp:posOffset>157480</wp:posOffset>
          </wp:positionH>
          <wp:positionV relativeFrom="page">
            <wp:posOffset>6484620</wp:posOffset>
          </wp:positionV>
          <wp:extent cx="2253776" cy="4345381"/>
          <wp:effectExtent l="19050" t="0" r="6824" b="8814"/>
          <wp:wrapNone/>
          <wp:docPr id="8" name="Picture 2" descr="C:\Users\josefin.aspegren\AppData\Local\Microsoft\Windows\Temporary Internet Files\Content.Word\Opt_pattern_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fin.aspegren\AppData\Local\Microsoft\Windows\Temporary Internet Files\Content.Word\Opt_pattern_l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"/>
                  </a:blip>
                  <a:srcRect l="2219" t="7255" r="37446" b="3104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260126" cy="435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DE" w:rsidRDefault="00B672DE" w:rsidP="00113B4C">
      <w:pPr>
        <w:spacing w:after="0" w:line="240" w:lineRule="auto"/>
      </w:pPr>
      <w:r>
        <w:separator/>
      </w:r>
    </w:p>
  </w:footnote>
  <w:footnote w:type="continuationSeparator" w:id="0">
    <w:p w:rsidR="00B672DE" w:rsidRDefault="00B672DE" w:rsidP="0011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D1" w:rsidRPr="00524BD9" w:rsidRDefault="00AE26D1" w:rsidP="00AE26D1">
    <w:pPr>
      <w:pStyle w:val="IntenseQuote"/>
      <w:rPr>
        <w:rStyle w:val="IntenseQuoteChar"/>
        <w:color w:val="E85425"/>
        <w:sz w:val="16"/>
        <w:szCs w:val="16"/>
      </w:rPr>
    </w:pPr>
    <w:r w:rsidRPr="00524BD9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615DA461" wp14:editId="60780A7B">
          <wp:simplePos x="0" y="0"/>
          <wp:positionH relativeFrom="page">
            <wp:posOffset>5398572</wp:posOffset>
          </wp:positionH>
          <wp:positionV relativeFrom="page">
            <wp:posOffset>427512</wp:posOffset>
          </wp:positionV>
          <wp:extent cx="1656000" cy="543651"/>
          <wp:effectExtent l="19050" t="0" r="1350" b="0"/>
          <wp:wrapNone/>
          <wp:docPr id="3" name="Picture 4" descr="Optilon_logo_pms_cle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_pms_cle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54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4BD9">
      <w:rPr>
        <w:rStyle w:val="IntenseQuoteChar"/>
        <w:color w:val="E85425"/>
        <w:szCs w:val="16"/>
      </w:rPr>
      <w:t>S</w:t>
    </w:r>
    <w:r w:rsidRPr="00524BD9">
      <w:rPr>
        <w:rStyle w:val="IntenseQuoteChar"/>
        <w:color w:val="E85425"/>
        <w:sz w:val="16"/>
        <w:szCs w:val="16"/>
      </w:rPr>
      <w:t>tockholm</w:t>
    </w:r>
    <w:r>
      <w:rPr>
        <w:rStyle w:val="IntenseQuoteChar"/>
        <w:color w:val="E85425"/>
        <w:szCs w:val="16"/>
      </w:rPr>
      <w:tab/>
    </w:r>
    <w:proofErr w:type="spellStart"/>
    <w:r w:rsidRPr="00524BD9">
      <w:rPr>
        <w:rStyle w:val="IntenseQuoteChar"/>
        <w:color w:val="E85425"/>
        <w:sz w:val="16"/>
        <w:szCs w:val="16"/>
      </w:rPr>
      <w:t>malmö</w:t>
    </w:r>
    <w:proofErr w:type="spellEnd"/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  <w:r w:rsidRPr="00524BD9">
      <w:rPr>
        <w:rStyle w:val="IntenseQuoteChar"/>
        <w:color w:val="E85425"/>
        <w:sz w:val="16"/>
        <w:szCs w:val="16"/>
      </w:rPr>
      <w:tab/>
    </w:r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 w:rsidRPr="00524BD9">
      <w:rPr>
        <w:rStyle w:val="IntenseQuoteChar"/>
        <w:sz w:val="16"/>
        <w:szCs w:val="16"/>
      </w:rPr>
      <w:t>brovägen</w:t>
    </w:r>
    <w:proofErr w:type="spellEnd"/>
    <w:r w:rsidRPr="00524BD9">
      <w:rPr>
        <w:rStyle w:val="IntenseQuoteChar"/>
        <w:sz w:val="16"/>
        <w:szCs w:val="16"/>
      </w:rPr>
      <w:t xml:space="preserve"> 5</w:t>
    </w:r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gråbrödersgatan</w:t>
    </w:r>
    <w:proofErr w:type="spellEnd"/>
    <w:r w:rsidRPr="00524BD9">
      <w:rPr>
        <w:rStyle w:val="IntenseQuoteChar"/>
        <w:sz w:val="16"/>
        <w:szCs w:val="16"/>
      </w:rPr>
      <w:t xml:space="preserve"> 2</w:t>
    </w:r>
    <w:r w:rsidRPr="00524BD9">
      <w:rPr>
        <w:rStyle w:val="IntenseQuoteChar"/>
        <w:sz w:val="16"/>
        <w:szCs w:val="16"/>
      </w:rPr>
      <w:br/>
      <w:t xml:space="preserve">Box 35, 182 07 </w:t>
    </w:r>
    <w:proofErr w:type="spellStart"/>
    <w:r>
      <w:rPr>
        <w:rStyle w:val="IntenseQuoteChar"/>
        <w:szCs w:val="16"/>
      </w:rPr>
      <w:t>stocksund</w:t>
    </w:r>
    <w:proofErr w:type="spellEnd"/>
    <w:r w:rsidRPr="00524BD9">
      <w:rPr>
        <w:rStyle w:val="IntenseQuoteChar"/>
        <w:sz w:val="16"/>
        <w:szCs w:val="16"/>
      </w:rPr>
      <w:tab/>
      <w:t xml:space="preserve">box 163, SE-201 21 </w:t>
    </w:r>
    <w:proofErr w:type="spellStart"/>
    <w:r>
      <w:rPr>
        <w:rStyle w:val="IntenseQuoteChar"/>
        <w:szCs w:val="16"/>
      </w:rPr>
      <w:t>malmö</w:t>
    </w:r>
    <w:proofErr w:type="spellEnd"/>
  </w:p>
  <w:p w:rsidR="00AE26D1" w:rsidRPr="00524BD9" w:rsidRDefault="00AE26D1" w:rsidP="00AE26D1">
    <w:pPr>
      <w:pStyle w:val="IntenseQuote"/>
      <w:rPr>
        <w:rStyle w:val="IntenseQuoteChar"/>
        <w:sz w:val="16"/>
        <w:szCs w:val="16"/>
      </w:rPr>
    </w:pPr>
    <w:proofErr w:type="spellStart"/>
    <w:r>
      <w:rPr>
        <w:rStyle w:val="IntenseQuoteChar"/>
        <w:szCs w:val="16"/>
      </w:rPr>
      <w:t>s</w:t>
    </w:r>
    <w:r w:rsidRPr="00524BD9">
      <w:rPr>
        <w:rStyle w:val="IntenseQuoteChar"/>
        <w:sz w:val="16"/>
        <w:szCs w:val="16"/>
      </w:rPr>
      <w:t>weden</w:t>
    </w:r>
    <w:proofErr w:type="spellEnd"/>
    <w:r w:rsidRPr="00524BD9">
      <w:rPr>
        <w:rStyle w:val="IntenseQuoteChar"/>
        <w:sz w:val="16"/>
        <w:szCs w:val="16"/>
      </w:rPr>
      <w:tab/>
    </w:r>
    <w:proofErr w:type="spellStart"/>
    <w:r w:rsidRPr="00524BD9">
      <w:rPr>
        <w:rStyle w:val="IntenseQuoteChar"/>
        <w:sz w:val="16"/>
        <w:szCs w:val="16"/>
      </w:rPr>
      <w:t>sweden</w:t>
    </w:r>
    <w:proofErr w:type="spellEnd"/>
    <w:r w:rsidRPr="00524BD9">
      <w:rPr>
        <w:rStyle w:val="IntenseQuoteChar"/>
        <w:sz w:val="16"/>
        <w:szCs w:val="16"/>
      </w:rPr>
      <w:br/>
      <w:t>+46 8655 32 30</w:t>
    </w:r>
    <w:r w:rsidRPr="00524BD9">
      <w:rPr>
        <w:rStyle w:val="IntenseQuoteChar"/>
        <w:sz w:val="16"/>
        <w:szCs w:val="16"/>
      </w:rPr>
      <w:tab/>
      <w:t>+46 4010 66 50</w:t>
    </w:r>
  </w:p>
  <w:p w:rsidR="006B2D82" w:rsidRDefault="00AE26D1" w:rsidP="00AE26D1">
    <w:pPr>
      <w:pStyle w:val="Footer"/>
      <w:tabs>
        <w:tab w:val="clear" w:pos="4536"/>
        <w:tab w:val="right" w:pos="8505"/>
      </w:tabs>
      <w:ind w:left="-680"/>
    </w:pPr>
    <w:r w:rsidRPr="00524BD9">
      <w:rPr>
        <w:rStyle w:val="IntenseQuoteChar"/>
        <w:sz w:val="16"/>
        <w:szCs w:val="16"/>
      </w:rPr>
      <w:br/>
    </w:r>
    <w:r w:rsidRPr="00524BD9">
      <w:rPr>
        <w:rStyle w:val="IntenseQuoteChar"/>
        <w:color w:val="FC5425"/>
        <w:sz w:val="16"/>
        <w:szCs w:val="16"/>
      </w:rPr>
      <w:t>www.optilonsolutions.com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EB8" w:rsidRPr="00342EB8" w:rsidRDefault="00342EB8" w:rsidP="00342EB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8720" behindDoc="0" locked="0" layoutInCell="1" allowOverlap="1" wp14:anchorId="0C4A7022" wp14:editId="1EBC8904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4" name="Picture 4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342EB8" w:rsidRPr="00342EB8" w:rsidRDefault="00342EB8" w:rsidP="00342EB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342EB8" w:rsidRPr="00342EB8" w:rsidRDefault="00342EB8" w:rsidP="00342EB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www.optilonsolutions.com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D8" w:rsidRPr="00342EB8" w:rsidRDefault="007553D8" w:rsidP="007553D8">
    <w:pPr>
      <w:pStyle w:val="HeaderRed"/>
      <w:rPr>
        <w:rStyle w:val="IntenseQuoteChar"/>
        <w:rFonts w:ascii="Baksheesh Regular" w:hAnsi="Baksheesh Regular"/>
        <w:bCs/>
        <w:iCs/>
        <w:caps/>
        <w:sz w:val="14"/>
        <w:lang w:val="sv-SE"/>
      </w:rPr>
    </w:pPr>
    <w:r w:rsidRPr="007C2059">
      <w:rPr>
        <w:noProof/>
        <w:lang w:val="sv-SE"/>
      </w:rPr>
      <w:drawing>
        <wp:anchor distT="0" distB="0" distL="114300" distR="114300" simplePos="0" relativeHeight="251676672" behindDoc="0" locked="0" layoutInCell="1" allowOverlap="1" wp14:anchorId="08E3C734" wp14:editId="255DDADD">
          <wp:simplePos x="0" y="0"/>
          <wp:positionH relativeFrom="rightMargin">
            <wp:posOffset>-1440180</wp:posOffset>
          </wp:positionH>
          <wp:positionV relativeFrom="paragraph">
            <wp:posOffset>3644</wp:posOffset>
          </wp:positionV>
          <wp:extent cx="1440000" cy="473265"/>
          <wp:effectExtent l="19050" t="0" r="7800" b="0"/>
          <wp:wrapNone/>
          <wp:docPr id="7" name="Picture 1" descr="Optilon_Logotyp_201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ilon_Logotyp_201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47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2EB8">
      <w:rPr>
        <w:noProof/>
        <w:lang w:val="sv-SE"/>
      </w:rPr>
      <w:t>OPTOLON ab</w:t>
    </w:r>
  </w:p>
  <w:p w:rsidR="00342EB8" w:rsidRDefault="00342EB8" w:rsidP="00342EB8">
    <w:pPr>
      <w:pStyle w:val="IntenseQuote"/>
    </w:pPr>
    <w:r>
      <w:t>Hantverkargatan 5F</w:t>
    </w:r>
  </w:p>
  <w:p w:rsidR="00342EB8" w:rsidRPr="00801CFC" w:rsidRDefault="00342EB8" w:rsidP="00342EB8">
    <w:pPr>
      <w:pStyle w:val="IntenseQuote"/>
      <w:rPr>
        <w:rStyle w:val="IntenseQuoteChar"/>
        <w:bCs/>
        <w:iCs/>
        <w:caps/>
        <w:szCs w:val="15"/>
      </w:rPr>
    </w:pPr>
    <w:r>
      <w:rPr>
        <w:rStyle w:val="IntenseQuoteChar"/>
        <w:szCs w:val="15"/>
      </w:rPr>
      <w:t>SE-112 12 Stockholm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sweden</w:t>
    </w:r>
  </w:p>
  <w:p w:rsidR="007553D8" w:rsidRPr="00342EB8" w:rsidRDefault="007553D8" w:rsidP="007553D8">
    <w:pPr>
      <w:pStyle w:val="HeaderRed"/>
      <w:rPr>
        <w:rStyle w:val="Strong"/>
        <w:rFonts w:ascii="Baksheesh Regular" w:hAnsi="Baksheesh Regular"/>
        <w:bCs/>
        <w:color w:val="000000" w:themeColor="text2"/>
        <w:lang w:val="sv-SE"/>
      </w:rPr>
    </w:pPr>
    <w:r w:rsidRPr="00342EB8">
      <w:rPr>
        <w:rStyle w:val="Strong"/>
        <w:rFonts w:ascii="Baksheesh Regular" w:hAnsi="Baksheesh Regular"/>
        <w:bCs/>
        <w:color w:val="000000" w:themeColor="text2"/>
        <w:lang w:val="sv-SE"/>
      </w:rPr>
      <w:t>+46 8655 32 30</w:t>
    </w:r>
  </w:p>
  <w:p w:rsidR="007553D8" w:rsidRPr="00342EB8" w:rsidRDefault="007553D8" w:rsidP="007553D8">
    <w:pPr>
      <w:pStyle w:val="HeaderRed"/>
      <w:rPr>
        <w:lang w:val="sv-SE"/>
      </w:rPr>
    </w:pPr>
    <w:r w:rsidRPr="00342EB8">
      <w:rPr>
        <w:rStyle w:val="Strong"/>
        <w:rFonts w:ascii="Baksheesh Regular" w:hAnsi="Baksheesh Regular"/>
        <w:bCs/>
        <w:lang w:val="sv-SE"/>
      </w:rPr>
      <w:br/>
    </w:r>
    <w:r w:rsidRPr="00342EB8">
      <w:rPr>
        <w:rStyle w:val="IntenseQuoteChar"/>
        <w:rFonts w:ascii="Baksheesh Regular" w:hAnsi="Baksheesh Regular"/>
        <w:bCs/>
        <w:iCs/>
        <w:caps/>
        <w:sz w:val="14"/>
        <w:lang w:val="sv-SE"/>
      </w:rPr>
      <w:t>www.optilonsolutions.com</w:t>
    </w:r>
  </w:p>
  <w:p w:rsidR="007553D8" w:rsidRDefault="0075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3DEA"/>
    <w:multiLevelType w:val="hybridMultilevel"/>
    <w:tmpl w:val="1400A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576AE"/>
    <w:multiLevelType w:val="hybridMultilevel"/>
    <w:tmpl w:val="A4D4C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B8"/>
    <w:rsid w:val="000246A5"/>
    <w:rsid w:val="00047E2B"/>
    <w:rsid w:val="00067FD6"/>
    <w:rsid w:val="0007216C"/>
    <w:rsid w:val="0007596A"/>
    <w:rsid w:val="000A61F7"/>
    <w:rsid w:val="00113B4C"/>
    <w:rsid w:val="00114FC8"/>
    <w:rsid w:val="00177FA7"/>
    <w:rsid w:val="001A6821"/>
    <w:rsid w:val="001B60D6"/>
    <w:rsid w:val="001C3964"/>
    <w:rsid w:val="002348A5"/>
    <w:rsid w:val="00237000"/>
    <w:rsid w:val="00297AD4"/>
    <w:rsid w:val="002F0577"/>
    <w:rsid w:val="0034023D"/>
    <w:rsid w:val="00342EB8"/>
    <w:rsid w:val="00365A23"/>
    <w:rsid w:val="003B163D"/>
    <w:rsid w:val="003B77E0"/>
    <w:rsid w:val="003D2335"/>
    <w:rsid w:val="003D6835"/>
    <w:rsid w:val="003E7295"/>
    <w:rsid w:val="00403A62"/>
    <w:rsid w:val="00407EE0"/>
    <w:rsid w:val="004259B0"/>
    <w:rsid w:val="0044211E"/>
    <w:rsid w:val="00445DE3"/>
    <w:rsid w:val="00461109"/>
    <w:rsid w:val="004A2201"/>
    <w:rsid w:val="004A35C8"/>
    <w:rsid w:val="004A5405"/>
    <w:rsid w:val="004B0A86"/>
    <w:rsid w:val="004D5E07"/>
    <w:rsid w:val="004E7206"/>
    <w:rsid w:val="00556A22"/>
    <w:rsid w:val="00560144"/>
    <w:rsid w:val="005806FB"/>
    <w:rsid w:val="00581CE2"/>
    <w:rsid w:val="005F2429"/>
    <w:rsid w:val="005F58DC"/>
    <w:rsid w:val="0063012C"/>
    <w:rsid w:val="00633D1E"/>
    <w:rsid w:val="00644E7E"/>
    <w:rsid w:val="00644F2C"/>
    <w:rsid w:val="00651836"/>
    <w:rsid w:val="00691222"/>
    <w:rsid w:val="00692E6C"/>
    <w:rsid w:val="0069353A"/>
    <w:rsid w:val="006B2D82"/>
    <w:rsid w:val="006C42B9"/>
    <w:rsid w:val="007549E3"/>
    <w:rsid w:val="007553D8"/>
    <w:rsid w:val="00760E1C"/>
    <w:rsid w:val="00772C8D"/>
    <w:rsid w:val="00791539"/>
    <w:rsid w:val="007A2728"/>
    <w:rsid w:val="007B4B32"/>
    <w:rsid w:val="007C2059"/>
    <w:rsid w:val="007E21F8"/>
    <w:rsid w:val="00820A50"/>
    <w:rsid w:val="008258CE"/>
    <w:rsid w:val="008365E7"/>
    <w:rsid w:val="0084781A"/>
    <w:rsid w:val="008749E8"/>
    <w:rsid w:val="008843BC"/>
    <w:rsid w:val="008C0B78"/>
    <w:rsid w:val="00926169"/>
    <w:rsid w:val="009A7F74"/>
    <w:rsid w:val="009C633D"/>
    <w:rsid w:val="009E6D90"/>
    <w:rsid w:val="00A079EB"/>
    <w:rsid w:val="00A46D2E"/>
    <w:rsid w:val="00A92A42"/>
    <w:rsid w:val="00AA2224"/>
    <w:rsid w:val="00AD47B8"/>
    <w:rsid w:val="00AD4A04"/>
    <w:rsid w:val="00AE26D1"/>
    <w:rsid w:val="00AF21A3"/>
    <w:rsid w:val="00B2491B"/>
    <w:rsid w:val="00B27FB6"/>
    <w:rsid w:val="00B545FE"/>
    <w:rsid w:val="00B601EE"/>
    <w:rsid w:val="00B672DE"/>
    <w:rsid w:val="00BA0BD1"/>
    <w:rsid w:val="00BC0D58"/>
    <w:rsid w:val="00BC1B98"/>
    <w:rsid w:val="00BC5D48"/>
    <w:rsid w:val="00C54421"/>
    <w:rsid w:val="00C62969"/>
    <w:rsid w:val="00C9718A"/>
    <w:rsid w:val="00C972DF"/>
    <w:rsid w:val="00CA14E1"/>
    <w:rsid w:val="00CA45D0"/>
    <w:rsid w:val="00CF03A8"/>
    <w:rsid w:val="00D1484B"/>
    <w:rsid w:val="00D37CC0"/>
    <w:rsid w:val="00D80475"/>
    <w:rsid w:val="00D87CAC"/>
    <w:rsid w:val="00DA6DAC"/>
    <w:rsid w:val="00E23141"/>
    <w:rsid w:val="00E320B9"/>
    <w:rsid w:val="00E340AB"/>
    <w:rsid w:val="00E521EC"/>
    <w:rsid w:val="00F000C9"/>
    <w:rsid w:val="00F17F30"/>
    <w:rsid w:val="00F70CCD"/>
    <w:rsid w:val="00FC1B3D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BA9E6E"/>
  <w15:docId w15:val="{173B0CD3-8555-4458-8814-E023637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0B9"/>
    <w:pPr>
      <w:spacing w:after="240"/>
      <w:jc w:val="both"/>
    </w:pPr>
    <w:rPr>
      <w:rFonts w:ascii="Sabon LT Std" w:hAnsi="Sabon LT Std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0D6"/>
    <w:pPr>
      <w:keepNext/>
      <w:keepLines/>
      <w:spacing w:after="0"/>
      <w:outlineLvl w:val="0"/>
    </w:pPr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7E2B"/>
    <w:pPr>
      <w:keepNext/>
      <w:keepLines/>
      <w:spacing w:before="240" w:after="0"/>
      <w:outlineLvl w:val="1"/>
    </w:pPr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B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54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0D6"/>
    <w:rPr>
      <w:rFonts w:ascii="Baksheesh Regular" w:eastAsiaTheme="majorEastAsia" w:hAnsi="Baksheesh Regular" w:cstheme="majorBidi"/>
      <w:bCs/>
      <w:caps/>
      <w:color w:val="FF5425" w:themeColor="text1"/>
      <w:sz w:val="4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7E2B"/>
    <w:rPr>
      <w:rFonts w:ascii="Baksheesh Regular" w:eastAsiaTheme="majorEastAsia" w:hAnsi="Baksheesh Regular" w:cstheme="majorBidi"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4C"/>
  </w:style>
  <w:style w:type="paragraph" w:styleId="Footer">
    <w:name w:val="footer"/>
    <w:aliases w:val="mxFooter"/>
    <w:basedOn w:val="Normal"/>
    <w:link w:val="FooterChar"/>
    <w:uiPriority w:val="99"/>
    <w:unhideWhenUsed/>
    <w:rsid w:val="0011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mxFooter Char"/>
    <w:basedOn w:val="DefaultParagraphFont"/>
    <w:link w:val="Footer"/>
    <w:uiPriority w:val="99"/>
    <w:rsid w:val="00113B4C"/>
  </w:style>
  <w:style w:type="paragraph" w:styleId="IntenseQuote">
    <w:name w:val="Intense Quote"/>
    <w:aliases w:val="Intense Small,Header Addresses,Header Footer,Header &amp; Footer"/>
    <w:basedOn w:val="Normal"/>
    <w:next w:val="Normal"/>
    <w:link w:val="IntenseQuoteChar"/>
    <w:autoRedefine/>
    <w:uiPriority w:val="30"/>
    <w:qFormat/>
    <w:rsid w:val="00047E2B"/>
    <w:pPr>
      <w:tabs>
        <w:tab w:val="left" w:pos="2268"/>
      </w:tabs>
      <w:spacing w:after="0" w:line="240" w:lineRule="auto"/>
      <w:ind w:right="936"/>
    </w:pPr>
    <w:rPr>
      <w:rFonts w:ascii="Baksheesh RegularExpert" w:hAnsi="Baksheesh RegularExpert"/>
      <w:bCs/>
      <w:iCs/>
      <w:caps/>
      <w:sz w:val="15"/>
    </w:rPr>
  </w:style>
  <w:style w:type="character" w:customStyle="1" w:styleId="IntenseQuoteChar">
    <w:name w:val="Intense Quote Char"/>
    <w:aliases w:val="Intense Small Char,Header Addresses Char,Header Footer Char,Header &amp; Footer Char"/>
    <w:basedOn w:val="DefaultParagraphFont"/>
    <w:link w:val="IntenseQuote"/>
    <w:uiPriority w:val="30"/>
    <w:rsid w:val="00047E2B"/>
    <w:rPr>
      <w:rFonts w:ascii="Baksheesh RegularExpert" w:hAnsi="Baksheesh RegularExpert"/>
      <w:bCs/>
      <w:iCs/>
      <w:caps/>
      <w:sz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B4C"/>
    <w:rPr>
      <w:rFonts w:asciiTheme="majorHAnsi" w:eastAsiaTheme="majorEastAsia" w:hAnsiTheme="majorHAnsi" w:cstheme="majorBidi"/>
      <w:b/>
      <w:bCs/>
      <w:color w:val="FF5425" w:themeColor="accent1"/>
    </w:rPr>
  </w:style>
  <w:style w:type="character" w:styleId="Strong">
    <w:name w:val="Strong"/>
    <w:basedOn w:val="DefaultParagraphFont"/>
    <w:uiPriority w:val="22"/>
    <w:qFormat/>
    <w:rsid w:val="00113B4C"/>
    <w:rPr>
      <w:rFonts w:ascii="Baksheesh BoldExpert" w:hAnsi="Baksheesh BoldExpert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20B9"/>
    <w:pPr>
      <w:spacing w:after="0" w:line="240" w:lineRule="auto"/>
      <w:jc w:val="both"/>
    </w:pPr>
    <w:rPr>
      <w:rFonts w:ascii="Sabon LT Std" w:hAnsi="Sabon LT Std"/>
      <w:sz w:val="20"/>
    </w:rPr>
  </w:style>
  <w:style w:type="character" w:styleId="Hyperlink">
    <w:name w:val="Hyperlink"/>
    <w:basedOn w:val="DefaultParagraphFont"/>
    <w:uiPriority w:val="99"/>
    <w:unhideWhenUsed/>
    <w:rsid w:val="006B2D82"/>
    <w:rPr>
      <w:color w:val="FF5425" w:themeColor="hyperlink"/>
      <w:u w:val="single"/>
    </w:rPr>
  </w:style>
  <w:style w:type="paragraph" w:customStyle="1" w:styleId="HeaderRed">
    <w:name w:val="Header Red"/>
    <w:autoRedefine/>
    <w:qFormat/>
    <w:rsid w:val="007C2059"/>
    <w:pPr>
      <w:tabs>
        <w:tab w:val="left" w:pos="2552"/>
      </w:tabs>
      <w:spacing w:after="0" w:line="240" w:lineRule="auto"/>
      <w:ind w:right="936"/>
    </w:pPr>
    <w:rPr>
      <w:rFonts w:ascii="Baksheesh Regular" w:eastAsia="Times New Roman" w:hAnsi="Baksheesh Regular" w:cs="Times New Roman"/>
      <w:bCs/>
      <w:iCs/>
      <w:caps/>
      <w:color w:val="FF5425" w:themeColor="text1"/>
      <w:sz w:val="14"/>
      <w:szCs w:val="16"/>
      <w:lang w:val="en-US" w:eastAsia="sv-SE"/>
    </w:rPr>
  </w:style>
  <w:style w:type="paragraph" w:styleId="ListParagraph">
    <w:name w:val="List Paragraph"/>
    <w:basedOn w:val="Normal"/>
    <w:uiPriority w:val="34"/>
    <w:qFormat/>
    <w:rsid w:val="00CA14E1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ps">
    <w:name w:val="hps"/>
    <w:basedOn w:val="DefaultParagraphFont"/>
    <w:rsid w:val="0044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ptilon_Word">
  <a:themeElements>
    <a:clrScheme name="Optilon">
      <a:dk1>
        <a:srgbClr val="FF5425"/>
      </a:dk1>
      <a:lt1>
        <a:srgbClr val="FFFFFF"/>
      </a:lt1>
      <a:dk2>
        <a:srgbClr val="000000"/>
      </a:dk2>
      <a:lt2>
        <a:srgbClr val="9A9A9E"/>
      </a:lt2>
      <a:accent1>
        <a:srgbClr val="FF5425"/>
      </a:accent1>
      <a:accent2>
        <a:srgbClr val="9A9A9E"/>
      </a:accent2>
      <a:accent3>
        <a:srgbClr val="CB031C"/>
      </a:accent3>
      <a:accent4>
        <a:srgbClr val="00789C"/>
      </a:accent4>
      <a:accent5>
        <a:srgbClr val="64781B"/>
      </a:accent5>
      <a:accent6>
        <a:srgbClr val="831F59"/>
      </a:accent6>
      <a:hlink>
        <a:srgbClr val="FF5425"/>
      </a:hlink>
      <a:folHlink>
        <a:srgbClr val="FFFFFF"/>
      </a:folHlink>
    </a:clrScheme>
    <a:fontScheme name="Underrubrik">
      <a:majorFont>
        <a:latin typeface="Baksheesh Regular"/>
        <a:ea typeface=""/>
        <a:cs typeface=""/>
      </a:majorFont>
      <a:minorFont>
        <a:latin typeface="Baksheesh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  <a:headEnd w="lg" len="sm"/>
          <a:tailEnd type="arrow" w="lg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91440" tIns="45720" rIns="91440" bIns="45720" rtlCol="0">
        <a:normAutofit/>
      </a:bodyPr>
      <a:lstStyle>
        <a:defPPr marL="342900" marR="0" indent="-342900" algn="l" defTabSz="914400" rtl="0" eaLnBrk="1" fontAlgn="auto" latinLnBrk="0" hangingPunct="1">
          <a:lnSpc>
            <a:spcPct val="100000"/>
          </a:lnSpc>
          <a:spcBef>
            <a:spcPct val="20000"/>
          </a:spcBef>
          <a:spcAft>
            <a:spcPts val="0"/>
          </a:spcAft>
          <a:buClrTx/>
          <a:buSzTx/>
          <a:buFont typeface="Arial" pitchFamily="34" charset="0"/>
          <a:buChar char="•"/>
          <a:tabLst/>
          <a:defRPr kumimoji="0" sz="2400" b="0" i="0" u="none" strike="noStrike" kern="1200" cap="none" spc="0" normalizeH="0" baseline="0" noProof="0" dirty="0" smtClean="0">
            <a:ln>
              <a:noFill/>
            </a:ln>
            <a:solidFill>
              <a:schemeClr val="bg1"/>
            </a:solidFill>
            <a:effectLst/>
            <a:uLnTx/>
            <a:uFillTx/>
            <a:latin typeface="Baksheesh Regular" pitchFamily="2" charset="0"/>
            <a:ea typeface="+mn-ea"/>
            <a:cs typeface="+mn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22C6-D58D-4129-85BB-BAF8E57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Optilon AB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Amberg</dc:creator>
  <cp:lastModifiedBy>Elin Amberg</cp:lastModifiedBy>
  <cp:revision>8</cp:revision>
  <cp:lastPrinted>2011-11-29T13:34:00Z</cp:lastPrinted>
  <dcterms:created xsi:type="dcterms:W3CDTF">2016-08-18T15:07:00Z</dcterms:created>
  <dcterms:modified xsi:type="dcterms:W3CDTF">2016-08-19T09:11:00Z</dcterms:modified>
</cp:coreProperties>
</file>