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562" w:rsidRDefault="00162562" w:rsidP="006033FE">
      <w:pPr>
        <w:jc w:val="center"/>
        <w:rPr>
          <w:b/>
          <w:bCs/>
          <w:lang w:val="nb-NO"/>
        </w:rPr>
      </w:pPr>
    </w:p>
    <w:p w:rsidR="006033FE" w:rsidRPr="006033FE" w:rsidRDefault="006033FE" w:rsidP="006033FE">
      <w:pPr>
        <w:jc w:val="center"/>
        <w:rPr>
          <w:b/>
          <w:bCs/>
          <w:lang w:val="nb-NO"/>
        </w:rPr>
      </w:pPr>
      <w:r w:rsidRPr="006033FE">
        <w:rPr>
          <w:b/>
          <w:bCs/>
          <w:lang w:val="nb-NO"/>
        </w:rPr>
        <w:t xml:space="preserve">CHIVAS BROTHERS LANSERER </w:t>
      </w:r>
      <w:r w:rsidR="00162562">
        <w:rPr>
          <w:b/>
          <w:bCs/>
          <w:lang w:val="nb-NO"/>
        </w:rPr>
        <w:t xml:space="preserve">SCAPA </w:t>
      </w:r>
      <w:r w:rsidRPr="006033FE">
        <w:rPr>
          <w:b/>
          <w:bCs/>
          <w:lang w:val="nb-NO"/>
        </w:rPr>
        <w:t xml:space="preserve">GLANSA, EN TORVRØYKT SINGLE MALT </w:t>
      </w:r>
    </w:p>
    <w:p w:rsidR="006033FE" w:rsidRDefault="006033FE" w:rsidP="00324C41">
      <w:pPr>
        <w:spacing w:after="90" w:line="300" w:lineRule="auto"/>
        <w:jc w:val="both"/>
        <w:rPr>
          <w:bCs/>
          <w:sz w:val="21"/>
          <w:szCs w:val="21"/>
          <w:lang w:val="nb-NO"/>
        </w:rPr>
      </w:pPr>
      <w:r w:rsidRPr="006033FE">
        <w:rPr>
          <w:bCs/>
          <w:sz w:val="21"/>
          <w:szCs w:val="21"/>
          <w:lang w:val="nb-NO"/>
        </w:rPr>
        <w:t xml:space="preserve">Chivas Brothers utvider utvalget av sine typiske harmoniske, </w:t>
      </w:r>
      <w:proofErr w:type="spellStart"/>
      <w:r w:rsidRPr="006033FE">
        <w:rPr>
          <w:bCs/>
          <w:sz w:val="21"/>
          <w:szCs w:val="21"/>
          <w:lang w:val="nb-NO"/>
        </w:rPr>
        <w:t>honningaktige</w:t>
      </w:r>
      <w:proofErr w:type="spellEnd"/>
      <w:r w:rsidRPr="006033FE">
        <w:rPr>
          <w:bCs/>
          <w:sz w:val="21"/>
          <w:szCs w:val="21"/>
          <w:lang w:val="nb-NO"/>
        </w:rPr>
        <w:t xml:space="preserve"> single malt </w:t>
      </w:r>
      <w:proofErr w:type="spellStart"/>
      <w:r w:rsidRPr="006033FE">
        <w:rPr>
          <w:bCs/>
          <w:sz w:val="21"/>
          <w:szCs w:val="21"/>
          <w:lang w:val="nb-NO"/>
        </w:rPr>
        <w:t>Scapa</w:t>
      </w:r>
      <w:proofErr w:type="spellEnd"/>
      <w:r w:rsidRPr="006033FE">
        <w:rPr>
          <w:bCs/>
          <w:sz w:val="21"/>
          <w:szCs w:val="21"/>
          <w:lang w:val="nb-NO"/>
        </w:rPr>
        <w:t xml:space="preserve"> </w:t>
      </w:r>
      <w:proofErr w:type="spellStart"/>
      <w:r w:rsidRPr="006033FE">
        <w:rPr>
          <w:bCs/>
          <w:sz w:val="21"/>
          <w:szCs w:val="21"/>
          <w:lang w:val="nb-NO"/>
        </w:rPr>
        <w:t>Scotch</w:t>
      </w:r>
      <w:proofErr w:type="spellEnd"/>
      <w:r w:rsidRPr="006033FE">
        <w:rPr>
          <w:bCs/>
          <w:sz w:val="21"/>
          <w:szCs w:val="21"/>
          <w:lang w:val="nb-NO"/>
        </w:rPr>
        <w:t xml:space="preserve">-whiskyer med lanseringen av </w:t>
      </w:r>
      <w:proofErr w:type="spellStart"/>
      <w:r w:rsidRPr="00162562">
        <w:rPr>
          <w:bCs/>
          <w:i/>
          <w:sz w:val="21"/>
          <w:szCs w:val="21"/>
          <w:lang w:val="nb-NO"/>
        </w:rPr>
        <w:t>Scapa</w:t>
      </w:r>
      <w:proofErr w:type="spellEnd"/>
      <w:r w:rsidRPr="00162562">
        <w:rPr>
          <w:bCs/>
          <w:i/>
          <w:sz w:val="21"/>
          <w:szCs w:val="21"/>
          <w:lang w:val="nb-NO"/>
        </w:rPr>
        <w:t xml:space="preserve"> Glansa</w:t>
      </w:r>
      <w:r w:rsidRPr="006033FE">
        <w:rPr>
          <w:bCs/>
          <w:sz w:val="21"/>
          <w:szCs w:val="21"/>
          <w:lang w:val="nb-NO"/>
        </w:rPr>
        <w:t xml:space="preserve">, den første torvrøykte whiskyen fra destilleriet på øya nord i Skottland. </w:t>
      </w:r>
    </w:p>
    <w:p w:rsidR="006033FE" w:rsidRDefault="006033FE" w:rsidP="00324C41">
      <w:pPr>
        <w:spacing w:after="90" w:line="300" w:lineRule="auto"/>
        <w:jc w:val="both"/>
        <w:rPr>
          <w:bCs/>
          <w:sz w:val="21"/>
          <w:szCs w:val="21"/>
          <w:lang w:val="nb-NO"/>
        </w:rPr>
      </w:pPr>
      <w:proofErr w:type="spellStart"/>
      <w:r w:rsidRPr="00162562">
        <w:rPr>
          <w:bCs/>
          <w:i/>
          <w:sz w:val="21"/>
          <w:szCs w:val="21"/>
          <w:lang w:val="nb-NO"/>
        </w:rPr>
        <w:t>Scapa</w:t>
      </w:r>
      <w:proofErr w:type="spellEnd"/>
      <w:r w:rsidRPr="00162562">
        <w:rPr>
          <w:bCs/>
          <w:i/>
          <w:sz w:val="21"/>
          <w:szCs w:val="21"/>
          <w:lang w:val="nb-NO"/>
        </w:rPr>
        <w:t xml:space="preserve"> Glansa</w:t>
      </w:r>
      <w:r w:rsidRPr="006033FE">
        <w:rPr>
          <w:bCs/>
          <w:sz w:val="21"/>
          <w:szCs w:val="21"/>
          <w:lang w:val="nb-NO"/>
        </w:rPr>
        <w:t xml:space="preserve"> er inspirert av destilleriets øde beliggenhet og har en unik smaksprofil preget av sitt hjemsted ved </w:t>
      </w:r>
      <w:proofErr w:type="spellStart"/>
      <w:r w:rsidRPr="006033FE">
        <w:rPr>
          <w:bCs/>
          <w:sz w:val="21"/>
          <w:szCs w:val="21"/>
          <w:lang w:val="nb-NO"/>
        </w:rPr>
        <w:t>Scapa</w:t>
      </w:r>
      <w:proofErr w:type="spellEnd"/>
      <w:r w:rsidRPr="006033FE">
        <w:rPr>
          <w:bCs/>
          <w:sz w:val="21"/>
          <w:szCs w:val="21"/>
          <w:lang w:val="nb-NO"/>
        </w:rPr>
        <w:t xml:space="preserve"> </w:t>
      </w:r>
      <w:proofErr w:type="spellStart"/>
      <w:r w:rsidRPr="006033FE">
        <w:rPr>
          <w:bCs/>
          <w:sz w:val="21"/>
          <w:szCs w:val="21"/>
          <w:lang w:val="nb-NO"/>
        </w:rPr>
        <w:t>Flow</w:t>
      </w:r>
      <w:proofErr w:type="spellEnd"/>
      <w:r w:rsidRPr="006033FE">
        <w:rPr>
          <w:bCs/>
          <w:sz w:val="21"/>
          <w:szCs w:val="21"/>
          <w:lang w:val="nb-NO"/>
        </w:rPr>
        <w:t xml:space="preserve">, et av Storbritannias historisk viktigste sund som ligger ved Orknøyene, helt nord i Skottland.  </w:t>
      </w:r>
    </w:p>
    <w:p w:rsidR="006033FE" w:rsidRPr="006033FE" w:rsidRDefault="006033FE" w:rsidP="00324C41">
      <w:pPr>
        <w:spacing w:after="90" w:line="300" w:lineRule="auto"/>
        <w:jc w:val="both"/>
        <w:rPr>
          <w:bCs/>
          <w:sz w:val="21"/>
          <w:szCs w:val="21"/>
          <w:lang w:val="nb-NO"/>
        </w:rPr>
      </w:pPr>
      <w:r w:rsidRPr="006033FE">
        <w:rPr>
          <w:bCs/>
          <w:sz w:val="21"/>
          <w:szCs w:val="21"/>
          <w:lang w:val="nb-NO"/>
        </w:rPr>
        <w:t xml:space="preserve">Scapa fremstilles av et lite team dedikerte whiskykunstnere og en Master </w:t>
      </w:r>
      <w:proofErr w:type="spellStart"/>
      <w:r w:rsidRPr="006033FE">
        <w:rPr>
          <w:bCs/>
          <w:sz w:val="21"/>
          <w:szCs w:val="21"/>
          <w:lang w:val="nb-NO"/>
        </w:rPr>
        <w:t>Distiller</w:t>
      </w:r>
      <w:proofErr w:type="spellEnd"/>
      <w:r w:rsidRPr="006033FE">
        <w:rPr>
          <w:bCs/>
          <w:sz w:val="21"/>
          <w:szCs w:val="21"/>
          <w:lang w:val="nb-NO"/>
        </w:rPr>
        <w:t xml:space="preserve"> </w:t>
      </w:r>
      <w:r>
        <w:rPr>
          <w:bCs/>
          <w:sz w:val="21"/>
          <w:szCs w:val="21"/>
          <w:lang w:val="nb-NO"/>
        </w:rPr>
        <w:t xml:space="preserve">som bruker </w:t>
      </w:r>
      <w:r w:rsidRPr="006033FE">
        <w:rPr>
          <w:bCs/>
          <w:sz w:val="21"/>
          <w:szCs w:val="21"/>
          <w:lang w:val="nb-NO"/>
        </w:rPr>
        <w:t xml:space="preserve">tradisjonelle metoder som er blitt perfektsjonert gjennom flere generasjoner. Destilleriet er et av de siste som drives manuelt og er bemannet 24 timer i døgnet. En unik tønneformet «Lomond </w:t>
      </w:r>
      <w:proofErr w:type="spellStart"/>
      <w:r w:rsidRPr="006033FE">
        <w:rPr>
          <w:bCs/>
          <w:sz w:val="21"/>
          <w:szCs w:val="21"/>
          <w:lang w:val="nb-NO"/>
        </w:rPr>
        <w:t>wash</w:t>
      </w:r>
      <w:proofErr w:type="spellEnd"/>
      <w:r w:rsidRPr="006033FE">
        <w:rPr>
          <w:bCs/>
          <w:sz w:val="21"/>
          <w:szCs w:val="21"/>
          <w:lang w:val="nb-NO"/>
        </w:rPr>
        <w:t xml:space="preserve"> still», den eneste som fortsatt er</w:t>
      </w:r>
      <w:r>
        <w:rPr>
          <w:bCs/>
          <w:sz w:val="21"/>
          <w:szCs w:val="21"/>
          <w:lang w:val="nb-NO"/>
        </w:rPr>
        <w:t xml:space="preserve"> i drift i Scotland, blir brukt </w:t>
      </w:r>
      <w:r w:rsidRPr="006033FE">
        <w:rPr>
          <w:bCs/>
          <w:sz w:val="21"/>
          <w:szCs w:val="21"/>
          <w:lang w:val="nb-NO"/>
        </w:rPr>
        <w:t xml:space="preserve">under fremstillingen av denne whiskyen. Resultatet er en whisky som er fyldigere, rikere og </w:t>
      </w:r>
      <w:proofErr w:type="spellStart"/>
      <w:r w:rsidRPr="006033FE">
        <w:rPr>
          <w:bCs/>
          <w:sz w:val="21"/>
          <w:szCs w:val="21"/>
          <w:lang w:val="nb-NO"/>
        </w:rPr>
        <w:t>fruktigere</w:t>
      </w:r>
      <w:proofErr w:type="spellEnd"/>
      <w:r w:rsidRPr="006033FE">
        <w:rPr>
          <w:bCs/>
          <w:sz w:val="21"/>
          <w:szCs w:val="21"/>
          <w:lang w:val="nb-NO"/>
        </w:rPr>
        <w:t>.</w:t>
      </w:r>
      <w:r w:rsidRPr="006033FE">
        <w:rPr>
          <w:bCs/>
          <w:sz w:val="21"/>
          <w:szCs w:val="21"/>
          <w:lang w:val="nb-NO"/>
        </w:rPr>
        <w:tab/>
      </w:r>
    </w:p>
    <w:p w:rsidR="006033FE" w:rsidRPr="006033FE" w:rsidRDefault="006033FE" w:rsidP="00324C41">
      <w:pPr>
        <w:spacing w:after="90" w:line="300" w:lineRule="auto"/>
        <w:jc w:val="both"/>
        <w:rPr>
          <w:bCs/>
          <w:sz w:val="21"/>
          <w:szCs w:val="21"/>
          <w:lang w:val="nb-NO"/>
        </w:rPr>
      </w:pPr>
      <w:proofErr w:type="spellStart"/>
      <w:r w:rsidRPr="00162562">
        <w:rPr>
          <w:bCs/>
          <w:i/>
          <w:sz w:val="21"/>
          <w:szCs w:val="21"/>
          <w:lang w:val="nb-NO"/>
        </w:rPr>
        <w:t>Scapa</w:t>
      </w:r>
      <w:proofErr w:type="spellEnd"/>
      <w:r w:rsidRPr="00162562">
        <w:rPr>
          <w:bCs/>
          <w:i/>
          <w:sz w:val="21"/>
          <w:szCs w:val="21"/>
          <w:lang w:val="nb-NO"/>
        </w:rPr>
        <w:t xml:space="preserve"> Glansa</w:t>
      </w:r>
      <w:r w:rsidRPr="006033FE">
        <w:rPr>
          <w:bCs/>
          <w:sz w:val="21"/>
          <w:szCs w:val="21"/>
          <w:lang w:val="nb-NO"/>
        </w:rPr>
        <w:t xml:space="preserve"> modnes hovedsakelig på 100 % nye amerikanske eikefat før de lagres videre på fat som før har inneholdt torvrøykt whisky (</w:t>
      </w:r>
      <w:proofErr w:type="spellStart"/>
      <w:r w:rsidRPr="006033FE">
        <w:rPr>
          <w:bCs/>
          <w:sz w:val="21"/>
          <w:szCs w:val="21"/>
          <w:lang w:val="nb-NO"/>
        </w:rPr>
        <w:t>peated</w:t>
      </w:r>
      <w:proofErr w:type="spellEnd"/>
      <w:r w:rsidRPr="006033FE">
        <w:rPr>
          <w:bCs/>
          <w:sz w:val="21"/>
          <w:szCs w:val="21"/>
          <w:lang w:val="nb-NO"/>
        </w:rPr>
        <w:t xml:space="preserve"> </w:t>
      </w:r>
      <w:proofErr w:type="spellStart"/>
      <w:r w:rsidRPr="006033FE">
        <w:rPr>
          <w:bCs/>
          <w:sz w:val="21"/>
          <w:szCs w:val="21"/>
          <w:lang w:val="nb-NO"/>
        </w:rPr>
        <w:t>casks</w:t>
      </w:r>
      <w:proofErr w:type="spellEnd"/>
      <w:r w:rsidRPr="006033FE">
        <w:rPr>
          <w:bCs/>
          <w:sz w:val="21"/>
          <w:szCs w:val="21"/>
          <w:lang w:val="nb-NO"/>
        </w:rPr>
        <w:t xml:space="preserve">) for å gi det endelige uttrykket dybde og røyksmak. Med lukt- og smaksnoter av myk frukt, kremaktig karamell og vanilje, kombinert med den delikate røykfylte utgangen, skaper denne unike smaksprofilen et spesielt preg som skiller den fra mer tradisjonelle maltwhiskyer fra de skotske øyene. </w:t>
      </w:r>
    </w:p>
    <w:p w:rsidR="00324C41" w:rsidRDefault="006033FE" w:rsidP="00324C41">
      <w:pPr>
        <w:spacing w:after="90" w:line="300" w:lineRule="auto"/>
        <w:jc w:val="both"/>
        <w:rPr>
          <w:bCs/>
          <w:sz w:val="21"/>
          <w:szCs w:val="21"/>
          <w:lang w:val="nb-NO"/>
        </w:rPr>
      </w:pPr>
      <w:r w:rsidRPr="00162562">
        <w:rPr>
          <w:bCs/>
          <w:sz w:val="21"/>
          <w:szCs w:val="21"/>
          <w:lang w:val="nb-NO"/>
        </w:rPr>
        <w:t>Navnet</w:t>
      </w:r>
      <w:r w:rsidRPr="00162562">
        <w:rPr>
          <w:b/>
          <w:bCs/>
          <w:i/>
          <w:sz w:val="21"/>
          <w:szCs w:val="21"/>
          <w:lang w:val="nb-NO"/>
        </w:rPr>
        <w:t xml:space="preserve"> </w:t>
      </w:r>
      <w:proofErr w:type="spellStart"/>
      <w:r w:rsidRPr="00162562">
        <w:rPr>
          <w:bCs/>
          <w:i/>
          <w:sz w:val="21"/>
          <w:szCs w:val="21"/>
          <w:lang w:val="nb-NO"/>
        </w:rPr>
        <w:t>Scapa</w:t>
      </w:r>
      <w:proofErr w:type="spellEnd"/>
      <w:r w:rsidRPr="00162562">
        <w:rPr>
          <w:bCs/>
          <w:i/>
          <w:sz w:val="21"/>
          <w:szCs w:val="21"/>
          <w:lang w:val="nb-NO"/>
        </w:rPr>
        <w:t xml:space="preserve"> Glansa</w:t>
      </w:r>
      <w:r w:rsidRPr="006033FE">
        <w:rPr>
          <w:bCs/>
          <w:sz w:val="21"/>
          <w:szCs w:val="21"/>
          <w:lang w:val="nb-NO"/>
        </w:rPr>
        <w:t xml:space="preserve"> kommer fra den gammelnorske betegnelsen for skinnende stormskyer, og det markerer den dramatiske kontrasten mellom den fredelige, historiske beliggenheten til destilleriet på </w:t>
      </w:r>
      <w:proofErr w:type="spellStart"/>
      <w:r w:rsidRPr="006033FE">
        <w:rPr>
          <w:bCs/>
          <w:sz w:val="21"/>
          <w:szCs w:val="21"/>
          <w:lang w:val="nb-NO"/>
        </w:rPr>
        <w:t>Scapa</w:t>
      </w:r>
      <w:proofErr w:type="spellEnd"/>
      <w:r w:rsidRPr="006033FE">
        <w:rPr>
          <w:bCs/>
          <w:sz w:val="21"/>
          <w:szCs w:val="21"/>
          <w:lang w:val="nb-NO"/>
        </w:rPr>
        <w:t xml:space="preserve"> </w:t>
      </w:r>
      <w:proofErr w:type="spellStart"/>
      <w:r w:rsidRPr="006033FE">
        <w:rPr>
          <w:bCs/>
          <w:sz w:val="21"/>
          <w:szCs w:val="21"/>
          <w:lang w:val="nb-NO"/>
        </w:rPr>
        <w:t>Flow</w:t>
      </w:r>
      <w:proofErr w:type="spellEnd"/>
      <w:r w:rsidRPr="006033FE">
        <w:rPr>
          <w:bCs/>
          <w:sz w:val="21"/>
          <w:szCs w:val="21"/>
          <w:lang w:val="nb-NO"/>
        </w:rPr>
        <w:t xml:space="preserve"> og det stormfulle havet og enorme skyene som omgir det. </w:t>
      </w:r>
    </w:p>
    <w:p w:rsidR="006033FE" w:rsidRDefault="00324C41" w:rsidP="00324C41">
      <w:pPr>
        <w:spacing w:after="90" w:line="300" w:lineRule="auto"/>
        <w:jc w:val="both"/>
        <w:rPr>
          <w:bCs/>
          <w:sz w:val="21"/>
          <w:szCs w:val="21"/>
          <w:lang w:val="nb-NO"/>
        </w:rPr>
      </w:pPr>
      <w:r w:rsidRPr="006033FE">
        <w:rPr>
          <w:noProof/>
          <w:lang w:val="nb-NO" w:eastAsia="nb-NO"/>
        </w:rPr>
        <w:drawing>
          <wp:anchor distT="0" distB="0" distL="114300" distR="114300" simplePos="0" relativeHeight="251658240" behindDoc="0" locked="0" layoutInCell="1" allowOverlap="1" wp14:anchorId="3FC62FA8" wp14:editId="311F0CAF">
            <wp:simplePos x="0" y="0"/>
            <wp:positionH relativeFrom="margin">
              <wp:posOffset>-259715</wp:posOffset>
            </wp:positionH>
            <wp:positionV relativeFrom="paragraph">
              <wp:posOffset>212090</wp:posOffset>
            </wp:positionV>
            <wp:extent cx="1950720" cy="2921635"/>
            <wp:effectExtent l="0" t="0" r="0" b="0"/>
            <wp:wrapSquare wrapText="bothSides"/>
            <wp:docPr id="2" name="Picture 2" descr="N:\Norway\Common\BRANDS_BRAND OWNERS\1 - Pernod Ricard Spirits\5 - Whisky_Whiskey_Bourbon\Scapa\Bilder, Logo, packshots\bottle shots\High Res. Scapa Glansa 75cl Bottle and Car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Norway\Common\BRANDS_BRAND OWNERS\1 - Pernod Ricard Spirits\5 - Whisky_Whiskey_Bourbon\Scapa\Bilder, Logo, packshots\bottle shots\High Res. Scapa Glansa 75cl Bottle and Cart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0720" cy="292163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sz w:val="21"/>
          <w:szCs w:val="21"/>
          <w:lang w:val="nb-NO"/>
        </w:rPr>
        <w:t xml:space="preserve">Tilgjengelig i Bestillingsutvalget fra September 2017, </w:t>
      </w:r>
      <w:r w:rsidRPr="00324C41">
        <w:rPr>
          <w:bCs/>
          <w:sz w:val="21"/>
          <w:szCs w:val="21"/>
          <w:lang w:val="nb-NO"/>
        </w:rPr>
        <w:t>VMP nr. 7852901</w:t>
      </w:r>
      <w:r>
        <w:rPr>
          <w:bCs/>
          <w:sz w:val="21"/>
          <w:szCs w:val="21"/>
          <w:lang w:val="nb-NO"/>
        </w:rPr>
        <w:t xml:space="preserve">, </w:t>
      </w:r>
      <w:r w:rsidR="007C19C0">
        <w:rPr>
          <w:bCs/>
          <w:sz w:val="21"/>
          <w:szCs w:val="21"/>
          <w:lang w:val="nb-NO"/>
        </w:rPr>
        <w:t xml:space="preserve">70Cl, </w:t>
      </w:r>
      <w:bookmarkStart w:id="0" w:name="_GoBack"/>
      <w:bookmarkEnd w:id="0"/>
      <w:r>
        <w:rPr>
          <w:bCs/>
          <w:sz w:val="21"/>
          <w:szCs w:val="21"/>
          <w:lang w:val="nb-NO"/>
        </w:rPr>
        <w:t xml:space="preserve">pris: </w:t>
      </w:r>
      <w:r w:rsidRPr="00324C41">
        <w:rPr>
          <w:bCs/>
          <w:sz w:val="21"/>
          <w:szCs w:val="21"/>
          <w:lang w:val="nb-NO"/>
        </w:rPr>
        <w:t>625kr</w:t>
      </w:r>
      <w:r>
        <w:rPr>
          <w:bCs/>
          <w:sz w:val="21"/>
          <w:szCs w:val="21"/>
          <w:lang w:val="nb-NO"/>
        </w:rPr>
        <w:t>.</w:t>
      </w:r>
    </w:p>
    <w:p w:rsidR="00324C41" w:rsidRDefault="00324C41" w:rsidP="006033FE">
      <w:pPr>
        <w:spacing w:after="90"/>
        <w:jc w:val="both"/>
        <w:rPr>
          <w:bCs/>
          <w:sz w:val="21"/>
          <w:szCs w:val="21"/>
          <w:lang w:val="nb-NO"/>
        </w:rPr>
      </w:pPr>
    </w:p>
    <w:p w:rsidR="00162562" w:rsidRDefault="00162562" w:rsidP="006033FE">
      <w:pPr>
        <w:spacing w:after="90"/>
        <w:jc w:val="both"/>
        <w:rPr>
          <w:bCs/>
          <w:sz w:val="21"/>
          <w:szCs w:val="21"/>
          <w:lang w:val="nb-NO"/>
        </w:rPr>
      </w:pPr>
    </w:p>
    <w:p w:rsidR="00162562" w:rsidRDefault="00162562" w:rsidP="006033FE">
      <w:pPr>
        <w:spacing w:after="90"/>
        <w:jc w:val="both"/>
        <w:rPr>
          <w:bCs/>
          <w:sz w:val="21"/>
          <w:szCs w:val="21"/>
          <w:lang w:val="nb-NO"/>
        </w:rPr>
      </w:pPr>
    </w:p>
    <w:p w:rsidR="00324C41" w:rsidRDefault="00324C41" w:rsidP="00324C41">
      <w:pPr>
        <w:ind w:left="2098"/>
        <w:rPr>
          <w:noProof/>
          <w:lang w:val="nb-NO"/>
        </w:rPr>
      </w:pPr>
      <w:r w:rsidRPr="00324C41">
        <w:rPr>
          <w:b/>
          <w:bCs/>
          <w:sz w:val="21"/>
          <w:szCs w:val="21"/>
          <w:lang w:val="nb-NO"/>
        </w:rPr>
        <w:t>Smaksnotater</w:t>
      </w:r>
      <w:r>
        <w:rPr>
          <w:b/>
          <w:bCs/>
          <w:sz w:val="21"/>
          <w:szCs w:val="21"/>
          <w:lang w:val="nb-NO"/>
        </w:rPr>
        <w:t xml:space="preserve"> </w:t>
      </w:r>
      <w:proofErr w:type="spellStart"/>
      <w:r>
        <w:rPr>
          <w:b/>
          <w:bCs/>
          <w:sz w:val="21"/>
          <w:szCs w:val="21"/>
          <w:lang w:val="nb-NO"/>
        </w:rPr>
        <w:t>Scapa</w:t>
      </w:r>
      <w:proofErr w:type="spellEnd"/>
      <w:r>
        <w:rPr>
          <w:b/>
          <w:bCs/>
          <w:sz w:val="21"/>
          <w:szCs w:val="21"/>
          <w:lang w:val="nb-NO"/>
        </w:rPr>
        <w:t xml:space="preserve"> Glansa, ABV 40%:</w:t>
      </w:r>
      <w:r>
        <w:rPr>
          <w:b/>
          <w:bCs/>
          <w:sz w:val="21"/>
          <w:szCs w:val="21"/>
          <w:lang w:val="nb-NO"/>
        </w:rPr>
        <w:br/>
      </w:r>
      <w:r>
        <w:rPr>
          <w:bCs/>
          <w:sz w:val="21"/>
          <w:szCs w:val="21"/>
          <w:lang w:val="nb-NO"/>
        </w:rPr>
        <w:br/>
      </w:r>
      <w:r w:rsidRPr="00F854E0">
        <w:rPr>
          <w:b/>
          <w:noProof/>
          <w:lang w:val="nb-NO"/>
        </w:rPr>
        <w:t>DUFT:</w:t>
      </w:r>
      <w:r w:rsidRPr="00F854E0">
        <w:rPr>
          <w:noProof/>
          <w:lang w:val="nb-NO"/>
        </w:rPr>
        <w:t xml:space="preserve">  Fruktaktig sødme med innslag av moden fersken, </w:t>
      </w:r>
      <w:r>
        <w:rPr>
          <w:noProof/>
          <w:lang w:val="nb-NO"/>
        </w:rPr>
        <w:br/>
        <w:t xml:space="preserve">             </w:t>
      </w:r>
      <w:r w:rsidRPr="00F854E0">
        <w:rPr>
          <w:noProof/>
          <w:lang w:val="nb-NO"/>
        </w:rPr>
        <w:t xml:space="preserve">ananas og vanilje. Hint av </w:t>
      </w:r>
      <w:r>
        <w:rPr>
          <w:noProof/>
          <w:lang w:val="nb-NO"/>
        </w:rPr>
        <w:t xml:space="preserve">diskret </w:t>
      </w:r>
      <w:r w:rsidRPr="00F854E0">
        <w:rPr>
          <w:noProof/>
          <w:lang w:val="nb-NO"/>
        </w:rPr>
        <w:t>bålrøyk.</w:t>
      </w:r>
    </w:p>
    <w:p w:rsidR="00324C41" w:rsidRPr="00F854E0" w:rsidRDefault="00324C41" w:rsidP="00324C41">
      <w:pPr>
        <w:ind w:left="2880"/>
        <w:rPr>
          <w:noProof/>
          <w:lang w:val="nb-NO"/>
        </w:rPr>
      </w:pPr>
      <w:r w:rsidRPr="00F854E0">
        <w:rPr>
          <w:b/>
          <w:noProof/>
          <w:lang w:val="nb-NO"/>
        </w:rPr>
        <w:t xml:space="preserve">SMAK: </w:t>
      </w:r>
      <w:r w:rsidRPr="00F854E0">
        <w:rPr>
          <w:noProof/>
          <w:lang w:val="nb-NO"/>
        </w:rPr>
        <w:t>Fersken og moden pære, kremaktig kara</w:t>
      </w:r>
      <w:r>
        <w:rPr>
          <w:noProof/>
          <w:lang w:val="nb-NO"/>
        </w:rPr>
        <w:t xml:space="preserve">mell og vanilje, </w:t>
      </w:r>
      <w:r w:rsidRPr="00A42250">
        <w:rPr>
          <w:noProof/>
          <w:lang w:val="nb-NO"/>
        </w:rPr>
        <w:t xml:space="preserve">perfekt </w:t>
      </w:r>
      <w:r>
        <w:rPr>
          <w:noProof/>
          <w:lang w:val="nb-NO"/>
        </w:rPr>
        <w:t xml:space="preserve">   </w:t>
      </w:r>
      <w:r>
        <w:rPr>
          <w:noProof/>
          <w:lang w:val="nb-NO"/>
        </w:rPr>
        <w:br/>
        <w:t xml:space="preserve">             </w:t>
      </w:r>
      <w:r w:rsidRPr="00A42250">
        <w:rPr>
          <w:noProof/>
          <w:lang w:val="nb-NO"/>
        </w:rPr>
        <w:t>balansert, myk røyk.</w:t>
      </w:r>
      <w:r>
        <w:rPr>
          <w:noProof/>
          <w:lang w:val="nb-NO"/>
        </w:rPr>
        <w:t xml:space="preserve">              </w:t>
      </w:r>
    </w:p>
    <w:p w:rsidR="00324C41" w:rsidRPr="00A42250" w:rsidRDefault="00324C41" w:rsidP="00324C41">
      <w:pPr>
        <w:rPr>
          <w:b/>
          <w:noProof/>
          <w:lang w:val="nb-NO"/>
        </w:rPr>
      </w:pPr>
      <w:r w:rsidRPr="00A42250">
        <w:rPr>
          <w:rFonts w:cs="Calibri-Italic"/>
          <w:b/>
          <w:iCs/>
          <w:lang w:val="nb-NO"/>
        </w:rPr>
        <w:t>FINISH</w:t>
      </w:r>
      <w:r>
        <w:rPr>
          <w:rFonts w:cs="Calibri-Italic"/>
          <w:iCs/>
          <w:lang w:val="nb-NO"/>
        </w:rPr>
        <w:t xml:space="preserve">: </w:t>
      </w:r>
      <w:r w:rsidRPr="00A42250">
        <w:rPr>
          <w:rFonts w:cs="Calibri"/>
          <w:lang w:val="nb-NO"/>
        </w:rPr>
        <w:t>Meget lang, markert røyksmak.</w:t>
      </w:r>
    </w:p>
    <w:p w:rsidR="00324C41" w:rsidRDefault="00324C41" w:rsidP="006033FE">
      <w:pPr>
        <w:spacing w:after="90"/>
        <w:jc w:val="both"/>
        <w:rPr>
          <w:bCs/>
          <w:sz w:val="21"/>
          <w:szCs w:val="21"/>
          <w:lang w:val="nb-NO"/>
        </w:rPr>
      </w:pPr>
    </w:p>
    <w:p w:rsidR="00162562" w:rsidRDefault="00162562" w:rsidP="00324C41">
      <w:pPr>
        <w:spacing w:after="90"/>
        <w:rPr>
          <w:rFonts w:ascii="Arial" w:hAnsi="Arial" w:cs="Arial"/>
          <w:b/>
          <w:bCs/>
          <w:sz w:val="18"/>
          <w:szCs w:val="18"/>
          <w:lang w:val="nb-NO"/>
        </w:rPr>
      </w:pPr>
    </w:p>
    <w:p w:rsidR="00162562" w:rsidRPr="00162562" w:rsidRDefault="00162562" w:rsidP="00324C41">
      <w:pPr>
        <w:spacing w:after="90"/>
        <w:rPr>
          <w:rFonts w:cs="Arial"/>
          <w:b/>
          <w:bCs/>
          <w:lang w:val="nb-NO"/>
        </w:rPr>
      </w:pPr>
    </w:p>
    <w:p w:rsidR="00162562" w:rsidRPr="00162562" w:rsidRDefault="00324C41" w:rsidP="00162562">
      <w:pPr>
        <w:spacing w:after="90"/>
        <w:rPr>
          <w:rFonts w:cstheme="majorHAnsi"/>
          <w:b/>
          <w:sz w:val="20"/>
          <w:szCs w:val="21"/>
          <w:lang w:val="nb-NO"/>
        </w:rPr>
      </w:pPr>
      <w:r w:rsidRPr="00162562">
        <w:rPr>
          <w:rFonts w:cs="Arial"/>
          <w:b/>
          <w:bCs/>
          <w:lang w:val="nb-NO"/>
        </w:rPr>
        <w:t xml:space="preserve">For mer informasjon: </w:t>
      </w:r>
      <w:r w:rsidRPr="00162562">
        <w:rPr>
          <w:rFonts w:cs="Arial"/>
          <w:bCs/>
          <w:lang w:val="nb-NO"/>
        </w:rPr>
        <w:t xml:space="preserve">ta kontakt med Produktsjef Mia </w:t>
      </w:r>
      <w:proofErr w:type="spellStart"/>
      <w:r w:rsidRPr="00162562">
        <w:rPr>
          <w:rFonts w:cs="Arial"/>
          <w:bCs/>
          <w:lang w:val="nb-NO"/>
        </w:rPr>
        <w:t>K.Dalseng</w:t>
      </w:r>
      <w:proofErr w:type="spellEnd"/>
      <w:r w:rsidRPr="00162562">
        <w:rPr>
          <w:rFonts w:cs="Arial"/>
          <w:bCs/>
          <w:lang w:val="nb-NO"/>
        </w:rPr>
        <w:t xml:space="preserve"> på </w:t>
      </w:r>
      <w:hyperlink r:id="rId8" w:history="1">
        <w:r w:rsidRPr="00162562">
          <w:rPr>
            <w:rStyle w:val="Hyperlink"/>
            <w:rFonts w:cs="Arial"/>
            <w:bCs/>
            <w:lang w:val="nb-NO"/>
          </w:rPr>
          <w:t>Mia.Dalseng@pernod-ricard.com</w:t>
        </w:r>
      </w:hyperlink>
      <w:r w:rsidR="00162562">
        <w:rPr>
          <w:rFonts w:ascii="Arial" w:hAnsi="Arial" w:cs="Arial"/>
          <w:bCs/>
          <w:sz w:val="18"/>
          <w:szCs w:val="18"/>
          <w:lang w:val="nb-NO"/>
        </w:rPr>
        <w:br/>
      </w:r>
    </w:p>
    <w:p w:rsidR="00A440B4" w:rsidRPr="006033FE" w:rsidRDefault="006033FE">
      <w:r w:rsidRPr="00162562">
        <w:rPr>
          <w:rFonts w:cstheme="majorHAnsi"/>
          <w:b/>
          <w:sz w:val="16"/>
          <w:szCs w:val="16"/>
        </w:rPr>
        <w:t xml:space="preserve">About </w:t>
      </w:r>
      <w:proofErr w:type="spellStart"/>
      <w:r w:rsidRPr="00162562">
        <w:rPr>
          <w:rFonts w:cstheme="majorHAnsi"/>
          <w:b/>
          <w:sz w:val="16"/>
          <w:szCs w:val="16"/>
        </w:rPr>
        <w:t>Chivas</w:t>
      </w:r>
      <w:proofErr w:type="spellEnd"/>
      <w:r w:rsidRPr="00162562">
        <w:rPr>
          <w:rFonts w:cstheme="majorHAnsi"/>
          <w:b/>
          <w:sz w:val="16"/>
          <w:szCs w:val="16"/>
        </w:rPr>
        <w:t xml:space="preserve"> Brothers</w:t>
      </w:r>
      <w:r w:rsidR="00162562">
        <w:rPr>
          <w:rFonts w:cstheme="majorHAnsi"/>
          <w:b/>
          <w:sz w:val="16"/>
          <w:szCs w:val="16"/>
        </w:rPr>
        <w:br/>
      </w:r>
      <w:proofErr w:type="spellStart"/>
      <w:r w:rsidRPr="00162562">
        <w:rPr>
          <w:rFonts w:cstheme="majorHAnsi"/>
          <w:bCs/>
          <w:sz w:val="16"/>
          <w:szCs w:val="16"/>
        </w:rPr>
        <w:t>Chivas</w:t>
      </w:r>
      <w:proofErr w:type="spellEnd"/>
      <w:r w:rsidRPr="00162562">
        <w:rPr>
          <w:rFonts w:cstheme="majorHAnsi"/>
          <w:bCs/>
          <w:sz w:val="16"/>
          <w:szCs w:val="16"/>
        </w:rPr>
        <w:t xml:space="preserve"> Brothers is the Scotch whisky and premium gin business of Pernod Ricard - the world's co-leader in wine and spirits. </w:t>
      </w:r>
      <w:proofErr w:type="spellStart"/>
      <w:r w:rsidRPr="00162562">
        <w:rPr>
          <w:rFonts w:cstheme="majorHAnsi"/>
          <w:bCs/>
          <w:sz w:val="16"/>
          <w:szCs w:val="16"/>
        </w:rPr>
        <w:t>Chivas</w:t>
      </w:r>
      <w:proofErr w:type="spellEnd"/>
      <w:r w:rsidRPr="00162562">
        <w:rPr>
          <w:rFonts w:cstheme="majorHAnsi"/>
          <w:bCs/>
          <w:sz w:val="16"/>
          <w:szCs w:val="16"/>
        </w:rPr>
        <w:t xml:space="preserve"> Brothers is the global leader in luxury Scotch whisky and premium gin. Its portfolio includes </w:t>
      </w:r>
      <w:proofErr w:type="spellStart"/>
      <w:r w:rsidRPr="00162562">
        <w:rPr>
          <w:rFonts w:cstheme="majorHAnsi"/>
          <w:bCs/>
          <w:sz w:val="16"/>
          <w:szCs w:val="16"/>
        </w:rPr>
        <w:t>Chivas</w:t>
      </w:r>
      <w:proofErr w:type="spellEnd"/>
      <w:r w:rsidRPr="00162562">
        <w:rPr>
          <w:rFonts w:cstheme="majorHAnsi"/>
          <w:bCs/>
          <w:sz w:val="16"/>
          <w:szCs w:val="16"/>
        </w:rPr>
        <w:t xml:space="preserve"> Regal, Ballantine's, Beefeater Gin, The </w:t>
      </w:r>
      <w:proofErr w:type="spellStart"/>
      <w:r w:rsidRPr="00162562">
        <w:rPr>
          <w:rFonts w:cstheme="majorHAnsi"/>
          <w:bCs/>
          <w:sz w:val="16"/>
          <w:szCs w:val="16"/>
        </w:rPr>
        <w:t>Glenlivet</w:t>
      </w:r>
      <w:proofErr w:type="spellEnd"/>
      <w:r w:rsidRPr="00162562">
        <w:rPr>
          <w:rFonts w:cstheme="majorHAnsi"/>
          <w:bCs/>
          <w:sz w:val="16"/>
          <w:szCs w:val="16"/>
        </w:rPr>
        <w:t xml:space="preserve">, Royal Salute, </w:t>
      </w:r>
      <w:proofErr w:type="spellStart"/>
      <w:r w:rsidRPr="00162562">
        <w:rPr>
          <w:rFonts w:cstheme="majorHAnsi"/>
          <w:bCs/>
          <w:sz w:val="16"/>
          <w:szCs w:val="16"/>
        </w:rPr>
        <w:t>Aberlour</w:t>
      </w:r>
      <w:proofErr w:type="spellEnd"/>
      <w:r w:rsidRPr="00162562">
        <w:rPr>
          <w:rFonts w:cstheme="majorHAnsi"/>
          <w:bCs/>
          <w:sz w:val="16"/>
          <w:szCs w:val="16"/>
        </w:rPr>
        <w:t xml:space="preserve">, Plymouth Gin, </w:t>
      </w:r>
      <w:proofErr w:type="spellStart"/>
      <w:r w:rsidRPr="00162562">
        <w:rPr>
          <w:rFonts w:cstheme="majorHAnsi"/>
          <w:bCs/>
          <w:sz w:val="16"/>
          <w:szCs w:val="16"/>
        </w:rPr>
        <w:t>Longmorn</w:t>
      </w:r>
      <w:proofErr w:type="spellEnd"/>
      <w:r w:rsidRPr="00162562">
        <w:rPr>
          <w:rFonts w:cstheme="majorHAnsi"/>
          <w:bCs/>
          <w:sz w:val="16"/>
          <w:szCs w:val="16"/>
        </w:rPr>
        <w:t>, Scapa, 100 Pipers, Clan Campbell, Something Special and Passport.</w:t>
      </w:r>
    </w:p>
    <w:sectPr w:rsidR="00A440B4" w:rsidRPr="006033FE" w:rsidSect="00162562">
      <w:headerReference w:type="default" r:id="rId9"/>
      <w:footerReference w:type="default" r:id="rId10"/>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724" w:rsidRDefault="00827724" w:rsidP="00827724">
      <w:pPr>
        <w:spacing w:after="0" w:line="240" w:lineRule="auto"/>
      </w:pPr>
      <w:r>
        <w:separator/>
      </w:r>
    </w:p>
  </w:endnote>
  <w:endnote w:type="continuationSeparator" w:id="0">
    <w:p w:rsidR="00827724" w:rsidRDefault="00827724" w:rsidP="00827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507" w:rsidRPr="00877507" w:rsidRDefault="00877507">
    <w:pPr>
      <w:pStyle w:val="Footer"/>
      <w:tabs>
        <w:tab w:val="clear" w:pos="4703"/>
      </w:tabs>
      <w:jc w:val="center"/>
      <w:rPr>
        <w:caps/>
        <w:noProof/>
        <w:color w:val="4F81BD" w:themeColor="accent1"/>
        <w:sz w:val="16"/>
        <w:szCs w:val="16"/>
      </w:rPr>
    </w:pPr>
    <w:r w:rsidRPr="00877507">
      <w:rPr>
        <w:caps/>
        <w:color w:val="4F81BD" w:themeColor="accent1"/>
        <w:sz w:val="16"/>
        <w:szCs w:val="16"/>
      </w:rPr>
      <w:t>September 2017</w:t>
    </w:r>
  </w:p>
  <w:p w:rsidR="00877507" w:rsidRDefault="00877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724" w:rsidRDefault="00827724" w:rsidP="00827724">
      <w:pPr>
        <w:spacing w:after="0" w:line="240" w:lineRule="auto"/>
      </w:pPr>
      <w:r>
        <w:separator/>
      </w:r>
    </w:p>
  </w:footnote>
  <w:footnote w:type="continuationSeparator" w:id="0">
    <w:p w:rsidR="00827724" w:rsidRDefault="00827724" w:rsidP="00827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724" w:rsidRDefault="00827724">
    <w:pPr>
      <w:pStyle w:val="Header"/>
    </w:pPr>
    <w:r w:rsidRPr="00827724">
      <w:rPr>
        <w:noProof/>
        <w:lang w:val="nb-NO" w:eastAsia="nb-NO"/>
      </w:rPr>
      <w:drawing>
        <wp:anchor distT="0" distB="0" distL="114300" distR="114300" simplePos="0" relativeHeight="251658240" behindDoc="1" locked="0" layoutInCell="1" allowOverlap="1">
          <wp:simplePos x="0" y="0"/>
          <wp:positionH relativeFrom="margin">
            <wp:align>center</wp:align>
          </wp:positionH>
          <wp:positionV relativeFrom="paragraph">
            <wp:posOffset>-259080</wp:posOffset>
          </wp:positionV>
          <wp:extent cx="1076960" cy="624840"/>
          <wp:effectExtent l="0" t="0" r="8890" b="3810"/>
          <wp:wrapTight wrapText="bothSides">
            <wp:wrapPolygon edited="0">
              <wp:start x="0" y="0"/>
              <wp:lineTo x="0" y="21073"/>
              <wp:lineTo x="21396" y="21073"/>
              <wp:lineTo x="21396" y="0"/>
              <wp:lineTo x="0" y="0"/>
            </wp:wrapPolygon>
          </wp:wrapTight>
          <wp:docPr id="1" name="Picture 1" descr="N:\Norway\Common\BRANDS_BRAND OWNERS\1 - Pernod Ricard Spirits\5 - Whisky_Whiskey_Bourbon\Scapa\Bilder, Logo, packshots\Logo\logo sc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orway\Common\BRANDS_BRAND OWNERS\1 - Pernod Ricard Spirits\5 - Whisky_Whiskey_Bourbon\Scapa\Bilder, Logo, packshots\Logo\logo scap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27724" w:rsidRDefault="008277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724"/>
    <w:rsid w:val="00162562"/>
    <w:rsid w:val="00324C41"/>
    <w:rsid w:val="006033FE"/>
    <w:rsid w:val="007A79ED"/>
    <w:rsid w:val="007C19C0"/>
    <w:rsid w:val="00827724"/>
    <w:rsid w:val="00877507"/>
    <w:rsid w:val="00BE1ABC"/>
    <w:rsid w:val="00DF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CA96D"/>
  <w15:chartTrackingRefBased/>
  <w15:docId w15:val="{A0C72745-1FB8-4EBB-8B52-2E27BC3B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033FE"/>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724"/>
    <w:pPr>
      <w:tabs>
        <w:tab w:val="center" w:pos="4703"/>
        <w:tab w:val="right" w:pos="9406"/>
      </w:tabs>
      <w:spacing w:after="0" w:line="240" w:lineRule="auto"/>
    </w:pPr>
    <w:rPr>
      <w:lang w:val="en-US"/>
    </w:rPr>
  </w:style>
  <w:style w:type="character" w:customStyle="1" w:styleId="HeaderChar">
    <w:name w:val="Header Char"/>
    <w:basedOn w:val="DefaultParagraphFont"/>
    <w:link w:val="Header"/>
    <w:uiPriority w:val="99"/>
    <w:rsid w:val="00827724"/>
  </w:style>
  <w:style w:type="paragraph" w:styleId="Footer">
    <w:name w:val="footer"/>
    <w:basedOn w:val="Normal"/>
    <w:link w:val="FooterChar"/>
    <w:uiPriority w:val="99"/>
    <w:unhideWhenUsed/>
    <w:rsid w:val="00827724"/>
    <w:pPr>
      <w:tabs>
        <w:tab w:val="center" w:pos="4703"/>
        <w:tab w:val="right" w:pos="9406"/>
      </w:tabs>
      <w:spacing w:after="0" w:line="240" w:lineRule="auto"/>
    </w:pPr>
    <w:rPr>
      <w:lang w:val="en-US"/>
    </w:rPr>
  </w:style>
  <w:style w:type="character" w:customStyle="1" w:styleId="FooterChar">
    <w:name w:val="Footer Char"/>
    <w:basedOn w:val="DefaultParagraphFont"/>
    <w:link w:val="Footer"/>
    <w:uiPriority w:val="99"/>
    <w:rsid w:val="00827724"/>
  </w:style>
  <w:style w:type="character" w:styleId="Hyperlink">
    <w:name w:val="Hyperlink"/>
    <w:basedOn w:val="DefaultParagraphFont"/>
    <w:uiPriority w:val="99"/>
    <w:unhideWhenUsed/>
    <w:rsid w:val="00324C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a.Dalseng@pernod-ricard.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A6686-FBFB-4898-80CE-99D7C9FE4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388</Words>
  <Characters>2252</Characters>
  <Application>Microsoft Office Word</Application>
  <DocSecurity>0</DocSecurity>
  <Lines>40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Dalseng, Mia</dc:creator>
  <cp:keywords/>
  <dc:description/>
  <cp:lastModifiedBy>Dalseng, Mia</cp:lastModifiedBy>
  <cp:revision>3</cp:revision>
  <dcterms:created xsi:type="dcterms:W3CDTF">2017-09-04T11:14:00Z</dcterms:created>
  <dcterms:modified xsi:type="dcterms:W3CDTF">2017-09-04T15:14:00Z</dcterms:modified>
</cp:coreProperties>
</file>