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BE708" w14:textId="77777777" w:rsidR="00904484" w:rsidRPr="001F0A64" w:rsidRDefault="00ED0262" w:rsidP="00904484">
      <w:pPr>
        <w:rPr>
          <w:rFonts w:ascii="Arial" w:hAnsi="Arial" w:cs="Arial"/>
        </w:rPr>
      </w:pPr>
      <w:r w:rsidRPr="004B449E">
        <w:rPr>
          <w:rFonts w:ascii="Arial" w:hAnsi="Arial" w:cs="Arial"/>
          <w:b/>
          <w:sz w:val="32"/>
          <w:szCs w:val="32"/>
        </w:rPr>
        <w:br/>
      </w:r>
      <w:r w:rsidR="00977DEF" w:rsidRPr="004B449E">
        <w:rPr>
          <w:rFonts w:ascii="Arial" w:hAnsi="Arial" w:cs="Arial"/>
          <w:sz w:val="32"/>
          <w:szCs w:val="32"/>
        </w:rPr>
        <w:tab/>
      </w:r>
      <w:r w:rsidR="00977DEF" w:rsidRPr="004B449E">
        <w:rPr>
          <w:rFonts w:ascii="Arial" w:hAnsi="Arial" w:cs="Arial"/>
          <w:sz w:val="32"/>
          <w:szCs w:val="32"/>
        </w:rPr>
        <w:tab/>
      </w:r>
      <w:r w:rsidR="00977DEF" w:rsidRPr="004B449E">
        <w:rPr>
          <w:rFonts w:ascii="Arial" w:hAnsi="Arial" w:cs="Arial"/>
          <w:sz w:val="32"/>
          <w:szCs w:val="32"/>
        </w:rPr>
        <w:tab/>
      </w:r>
      <w:r w:rsidR="00977DEF" w:rsidRPr="004B449E">
        <w:rPr>
          <w:rFonts w:ascii="Arial" w:hAnsi="Arial" w:cs="Arial"/>
          <w:sz w:val="32"/>
          <w:szCs w:val="32"/>
        </w:rPr>
        <w:tab/>
      </w:r>
      <w:r w:rsidR="00977DEF" w:rsidRPr="004B449E">
        <w:rPr>
          <w:rFonts w:ascii="Arial" w:hAnsi="Arial" w:cs="Arial"/>
          <w:sz w:val="32"/>
          <w:szCs w:val="32"/>
        </w:rPr>
        <w:tab/>
      </w:r>
      <w:r w:rsidR="00890AED" w:rsidRPr="004B449E">
        <w:rPr>
          <w:rFonts w:ascii="Arial" w:hAnsi="Arial" w:cs="Arial"/>
          <w:sz w:val="20"/>
          <w:szCs w:val="20"/>
        </w:rPr>
        <w:t>2016-10-0</w:t>
      </w:r>
      <w:r w:rsidR="001A4213" w:rsidRPr="004B449E">
        <w:rPr>
          <w:rFonts w:ascii="Arial" w:hAnsi="Arial" w:cs="Arial"/>
          <w:sz w:val="20"/>
          <w:szCs w:val="20"/>
        </w:rPr>
        <w:t>6</w:t>
      </w:r>
      <w:r w:rsidR="00904484">
        <w:rPr>
          <w:rFonts w:ascii="Arial" w:hAnsi="Arial" w:cs="Arial"/>
          <w:sz w:val="20"/>
          <w:szCs w:val="20"/>
        </w:rPr>
        <w:br/>
      </w:r>
      <w:r w:rsidR="001F0A64">
        <w:rPr>
          <w:rFonts w:ascii="Arial" w:hAnsi="Arial" w:cs="Arial"/>
        </w:rPr>
        <w:br/>
      </w:r>
      <w:r w:rsidR="00904484">
        <w:rPr>
          <w:rFonts w:ascii="Arial" w:hAnsi="Arial" w:cs="Arial"/>
          <w:b/>
        </w:rPr>
        <w:t>Sörmland ökar i SCB:s</w:t>
      </w:r>
      <w:r w:rsidR="00904484" w:rsidRPr="004B449E">
        <w:rPr>
          <w:rFonts w:ascii="Arial" w:hAnsi="Arial" w:cs="Arial"/>
          <w:b/>
        </w:rPr>
        <w:t xml:space="preserve"> Inkvarteringsstatistik </w:t>
      </w:r>
      <w:r w:rsidR="00904484">
        <w:rPr>
          <w:rFonts w:ascii="Arial" w:hAnsi="Arial" w:cs="Arial"/>
          <w:b/>
        </w:rPr>
        <w:t>”sommar 2016”</w:t>
      </w:r>
    </w:p>
    <w:p w14:paraId="3B8B0BD4" w14:textId="77777777" w:rsidR="00904484" w:rsidRPr="001F0A64" w:rsidRDefault="001F0A64" w:rsidP="00904484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br/>
      </w:r>
      <w:r w:rsidR="00904484"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 xml:space="preserve">I det regionala turismuppdraget för Sörmland arbetar STUA med målbilden 2023, vilken långsiktigt anger att aktörerna ska öka sin omsättning genom utveckling av besöksnäringen. En viktig del i detta arbete är att tillsammans med besöksnäringen verka för att utveckla en helårsdestination med fokus på upplevelser året runt. </w:t>
      </w:r>
    </w:p>
    <w:p w14:paraId="60518979" w14:textId="77777777" w:rsidR="00904484" w:rsidRPr="001F0A64" w:rsidRDefault="00904484" w:rsidP="00904484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</w:pPr>
    </w:p>
    <w:p w14:paraId="3313CF68" w14:textId="77777777" w:rsidR="001F0A64" w:rsidRDefault="00904484" w:rsidP="00904484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</w:pPr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>Sommaren är fortfarande den största säsongen för besöksnäringen och perioden juni-augusti 2016 visar en ökning i antalet kommersiella gästnätter (hotell, vandrarhem, camping, privata stugor &amp; läge</w:t>
      </w:r>
      <w:r w:rsid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 xml:space="preserve">nheter) i Sörmland. Det är </w:t>
      </w:r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 xml:space="preserve">preliminära siffror, som kan komma att ändras. </w:t>
      </w:r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br/>
      </w:r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br/>
        <w:t>Den totala ökningen för sommarmånaderna juni-augusti 2016, i jämförelse mot 2015, ligger på 7,</w:t>
      </w:r>
      <w:proofErr w:type="gramStart"/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>6%</w:t>
      </w:r>
      <w:proofErr w:type="gramEnd"/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>. De utländska gästnätterna har ökat med 9,</w:t>
      </w:r>
      <w:proofErr w:type="gramStart"/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>5%</w:t>
      </w:r>
      <w:proofErr w:type="gramEnd"/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 xml:space="preserve"> i jämförelse med sommaren 2015. </w:t>
      </w:r>
      <w:r w:rsidR="001F0A64"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br/>
      </w:r>
      <w:r w:rsidR="001F0A64"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br/>
        <w:t xml:space="preserve">Under juni-augusti har de tyska gästnätterna ökat med ca </w:t>
      </w:r>
      <w:proofErr w:type="gramStart"/>
      <w:r w:rsidR="001F0A64"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>38%</w:t>
      </w:r>
      <w:proofErr w:type="gramEnd"/>
      <w:r w:rsidR="001F0A64"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 xml:space="preserve"> mot sommaren 2015. Dock är inte uthyrning av privata stugor och lägenheter med i de preliminära siffrorna för respektive utlandsmarknad</w:t>
      </w:r>
      <w:r w:rsid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>,</w:t>
      </w:r>
      <w:r w:rsidR="001F0A64"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 xml:space="preserve"> heller inte för logiintäkter. Logiintäkterna </w:t>
      </w:r>
      <w:r w:rsid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 xml:space="preserve">visar en </w:t>
      </w:r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 xml:space="preserve">ökning mot 2015, med 5,2 %. </w:t>
      </w:r>
    </w:p>
    <w:p w14:paraId="1A08AA91" w14:textId="77777777" w:rsidR="001F0A64" w:rsidRPr="001F0A64" w:rsidRDefault="001F0A64" w:rsidP="00904484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</w:pPr>
    </w:p>
    <w:p w14:paraId="598431B9" w14:textId="77777777" w:rsidR="00904484" w:rsidRPr="001F0A64" w:rsidRDefault="001F0A64" w:rsidP="001F0A64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  <w:lang w:eastAsia="sv-SE"/>
        </w:rPr>
      </w:pPr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 xml:space="preserve">Hittills i år (januari-augusti) har </w:t>
      </w:r>
      <w:r w:rsidRPr="001F0A64">
        <w:rPr>
          <w:rFonts w:ascii="Arial" w:eastAsiaTheme="minorEastAsia" w:hAnsi="Arial" w:cs="Arial"/>
          <w:sz w:val="22"/>
          <w:szCs w:val="22"/>
          <w:lang w:eastAsia="sv-SE"/>
        </w:rPr>
        <w:t xml:space="preserve">gästnätterna i Sörmlands </w:t>
      </w:r>
      <w:r w:rsidRPr="001F0A64">
        <w:rPr>
          <w:rFonts w:ascii="Arial" w:eastAsiaTheme="minorEastAsia" w:hAnsi="Arial" w:cs="Arial"/>
          <w:sz w:val="22"/>
          <w:szCs w:val="22"/>
          <w:lang w:eastAsia="sv-SE"/>
        </w:rPr>
        <w:t xml:space="preserve">län </w:t>
      </w:r>
      <w:r>
        <w:rPr>
          <w:rFonts w:ascii="Arial" w:eastAsiaTheme="minorEastAsia" w:hAnsi="Arial" w:cs="Arial"/>
          <w:sz w:val="22"/>
          <w:szCs w:val="22"/>
          <w:lang w:eastAsia="sv-SE"/>
        </w:rPr>
        <w:t xml:space="preserve">ökat </w:t>
      </w:r>
      <w:r w:rsidRPr="001F0A64">
        <w:rPr>
          <w:rFonts w:ascii="Arial" w:eastAsiaTheme="minorEastAsia" w:hAnsi="Arial" w:cs="Arial"/>
          <w:sz w:val="22"/>
          <w:szCs w:val="22"/>
          <w:lang w:eastAsia="sv-SE"/>
        </w:rPr>
        <w:t xml:space="preserve">med 6,8 % jämfört med föregående år. </w:t>
      </w:r>
    </w:p>
    <w:p w14:paraId="3F747720" w14:textId="77777777" w:rsidR="00904484" w:rsidRPr="001F0A64" w:rsidRDefault="00904484" w:rsidP="00904484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</w:pPr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 xml:space="preserve">Besöksnäringen innefattar förutom företag inom logi även andra aktörer, verksamma i andra branscher såsom handel, restauranger, aktivitetsföretag m fl. Utveckling inom dessa branscher syns inte i inkvarteringsstatistiken från SCB, som endast påvisar antalet övernattningar i kommersiella boenden. I statistiken finns t ex inte de privata gästnätterna med (d v s de gästnätter som besökare spenderar hos vänner och bekanta). Samtidigt så bidrar den privata turismen med omsättning inom t ex handel, restaurang och aktiviteter. </w:t>
      </w:r>
    </w:p>
    <w:p w14:paraId="720AD632" w14:textId="77777777" w:rsidR="00904484" w:rsidRPr="001F0A64" w:rsidRDefault="00904484" w:rsidP="00904484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</w:pPr>
    </w:p>
    <w:p w14:paraId="24C8389F" w14:textId="77777777" w:rsidR="00904484" w:rsidRPr="001F0A64" w:rsidRDefault="00904484" w:rsidP="00904484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</w:pPr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 xml:space="preserve">Regionen har också en stor del </w:t>
      </w:r>
      <w:proofErr w:type="spellStart"/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>dagbesökare</w:t>
      </w:r>
      <w:proofErr w:type="spellEnd"/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 xml:space="preserve"> från </w:t>
      </w:r>
      <w:proofErr w:type="spellStart"/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>bl</w:t>
      </w:r>
      <w:proofErr w:type="spellEnd"/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 xml:space="preserve"> a Stockholm, som reser till Sörmland över dagen och spenderar pengar i regionen. Denna konsumtion syns heller inte i inkvarteringsstatistiken. </w:t>
      </w:r>
    </w:p>
    <w:p w14:paraId="3030FA5D" w14:textId="77777777" w:rsidR="00904484" w:rsidRPr="001F0A64" w:rsidRDefault="00904484" w:rsidP="00904484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</w:pPr>
    </w:p>
    <w:p w14:paraId="62018A04" w14:textId="77777777" w:rsidR="00904484" w:rsidRPr="001F0A64" w:rsidRDefault="00904484" w:rsidP="00904484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</w:pPr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>Inkvarteringsstatistiken för sommarsäsongen är inte</w:t>
      </w:r>
      <w:r w:rsid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 xml:space="preserve"> ett </w:t>
      </w:r>
      <w:bookmarkStart w:id="0" w:name="_GoBack"/>
      <w:bookmarkEnd w:id="0"/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 xml:space="preserve">mätetal som anknyter till mål och prioriteringar i det regionala turismuppdraget, men de påvisar ändå att utvecklingen går åt rätt håll. </w:t>
      </w:r>
    </w:p>
    <w:p w14:paraId="70189930" w14:textId="77777777" w:rsidR="00904484" w:rsidRPr="001F0A64" w:rsidRDefault="00904484" w:rsidP="00904484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</w:pPr>
    </w:p>
    <w:p w14:paraId="7AB9A931" w14:textId="77777777" w:rsidR="00904484" w:rsidRPr="001F0A64" w:rsidRDefault="00904484" w:rsidP="00904484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</w:pPr>
      <w:r w:rsidRPr="001F0A64">
        <w:rPr>
          <w:rFonts w:ascii="Arial" w:eastAsiaTheme="minorEastAsia" w:hAnsi="Arial" w:cs="Arial"/>
          <w:color w:val="000000" w:themeColor="text1"/>
          <w:sz w:val="22"/>
          <w:szCs w:val="22"/>
          <w:lang w:eastAsia="sv-SE"/>
        </w:rPr>
        <w:t xml:space="preserve">Vi avvaktar att kommentera 2016 års utfall ytterligare, tills vi har helårsstatistik som påvisar utvecklingen i hela besöksnäringen. Denna förväntas komma i maj 2017.  </w:t>
      </w:r>
    </w:p>
    <w:p w14:paraId="3F9CA63A" w14:textId="77777777" w:rsidR="00904484" w:rsidRDefault="00904484" w:rsidP="00904484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2"/>
          <w:szCs w:val="22"/>
          <w:lang w:eastAsia="sv-SE"/>
        </w:rPr>
      </w:pPr>
    </w:p>
    <w:p w14:paraId="77A1C86C" w14:textId="77777777" w:rsidR="001F0A64" w:rsidRPr="001F0A64" w:rsidRDefault="001F0A64" w:rsidP="00904484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2"/>
          <w:szCs w:val="22"/>
          <w:lang w:eastAsia="sv-SE"/>
        </w:rPr>
      </w:pPr>
    </w:p>
    <w:p w14:paraId="1492D0C5" w14:textId="77777777" w:rsidR="00EA3D96" w:rsidRPr="001F0A64" w:rsidRDefault="00904484" w:rsidP="00904484">
      <w:pPr>
        <w:pStyle w:val="Normalwebb"/>
        <w:shd w:val="clear" w:color="auto" w:fill="FFFFFF"/>
        <w:spacing w:before="0" w:beforeAutospacing="0" w:after="270" w:afterAutospacing="0"/>
        <w:rPr>
          <w:rFonts w:ascii="Arial" w:hAnsi="Arial" w:cs="Arial"/>
          <w:sz w:val="22"/>
          <w:szCs w:val="22"/>
        </w:rPr>
      </w:pPr>
      <w:r w:rsidRPr="001F0A64">
        <w:rPr>
          <w:rStyle w:val="Betoning2"/>
          <w:rFonts w:ascii="Arial" w:hAnsi="Arial" w:cs="Arial"/>
          <w:sz w:val="22"/>
          <w:szCs w:val="22"/>
        </w:rPr>
        <w:t>För mer information</w:t>
      </w:r>
      <w:r w:rsidRPr="001F0A64">
        <w:rPr>
          <w:rFonts w:ascii="Arial" w:hAnsi="Arial" w:cs="Arial"/>
          <w:b/>
          <w:bCs/>
          <w:sz w:val="22"/>
          <w:szCs w:val="22"/>
        </w:rPr>
        <w:br/>
      </w:r>
      <w:r w:rsidRPr="001F0A64">
        <w:rPr>
          <w:rFonts w:ascii="Arial" w:hAnsi="Arial" w:cs="Arial"/>
          <w:sz w:val="22"/>
          <w:szCs w:val="22"/>
        </w:rPr>
        <w:t xml:space="preserve">Ola Lindgren Nilsson, vd STUA utvecklar besöksnäringen! </w:t>
      </w:r>
      <w:r w:rsidRPr="001F0A64">
        <w:rPr>
          <w:rFonts w:ascii="Arial" w:hAnsi="Arial" w:cs="Arial"/>
          <w:sz w:val="22"/>
          <w:szCs w:val="22"/>
        </w:rPr>
        <w:br/>
        <w:t>Tel 0155-22 27 74 (tillgänglig efter kl. 15.00 idag 6 oktober)</w:t>
      </w:r>
      <w:r w:rsidR="00ED0262" w:rsidRPr="001F0A64">
        <w:rPr>
          <w:rFonts w:ascii="Arial" w:hAnsi="Arial" w:cs="Arial"/>
          <w:sz w:val="22"/>
          <w:szCs w:val="22"/>
        </w:rPr>
        <w:br/>
      </w:r>
    </w:p>
    <w:p w14:paraId="5F5FE105" w14:textId="77777777" w:rsidR="00A468BD" w:rsidRPr="001F0A64" w:rsidRDefault="00A468BD" w:rsidP="00C66D20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2"/>
          <w:szCs w:val="22"/>
          <w:lang w:eastAsia="sv-SE"/>
        </w:rPr>
      </w:pPr>
    </w:p>
    <w:sectPr w:rsidR="00A468BD" w:rsidRPr="001F0A64" w:rsidSect="0008715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1402" w14:textId="77777777" w:rsidR="00E13D64" w:rsidRDefault="00E13D64" w:rsidP="0060290A">
      <w:r>
        <w:separator/>
      </w:r>
    </w:p>
  </w:endnote>
  <w:endnote w:type="continuationSeparator" w:id="0">
    <w:p w14:paraId="61DB5F45" w14:textId="77777777" w:rsidR="00E13D64" w:rsidRDefault="00E13D64" w:rsidP="0060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3B31" w14:textId="77777777" w:rsidR="007023EA" w:rsidRPr="00EA3D96" w:rsidRDefault="007023EA" w:rsidP="0060290A">
    <w:pPr>
      <w:pStyle w:val="Sidfot"/>
      <w:jc w:val="center"/>
      <w:rPr>
        <w:rFonts w:ascii="Arial" w:hAnsi="Arial"/>
        <w:sz w:val="20"/>
        <w:szCs w:val="20"/>
      </w:rPr>
    </w:pPr>
    <w:proofErr w:type="gramStart"/>
    <w:r w:rsidRPr="00EA3D96">
      <w:rPr>
        <w:rFonts w:ascii="Arial" w:hAnsi="Arial"/>
        <w:sz w:val="20"/>
        <w:szCs w:val="20"/>
      </w:rPr>
      <w:t>STUA  Forsgränd</w:t>
    </w:r>
    <w:proofErr w:type="gramEnd"/>
    <w:r w:rsidRPr="00EA3D96">
      <w:rPr>
        <w:rFonts w:ascii="Arial" w:hAnsi="Arial"/>
        <w:sz w:val="20"/>
        <w:szCs w:val="20"/>
      </w:rPr>
      <w:t xml:space="preserve"> 6  611 32 Nyköping</w:t>
    </w:r>
  </w:p>
  <w:p w14:paraId="690978A0" w14:textId="77777777" w:rsidR="007023EA" w:rsidRPr="00EA3D96" w:rsidRDefault="007023EA" w:rsidP="0060290A">
    <w:pPr>
      <w:pStyle w:val="Sidfot"/>
      <w:jc w:val="center"/>
      <w:rPr>
        <w:rFonts w:ascii="Arial" w:hAnsi="Arial"/>
        <w:sz w:val="20"/>
        <w:szCs w:val="20"/>
      </w:rPr>
    </w:pPr>
    <w:r w:rsidRPr="00EA3D96">
      <w:rPr>
        <w:rFonts w:ascii="Arial" w:hAnsi="Arial"/>
        <w:sz w:val="20"/>
        <w:szCs w:val="20"/>
      </w:rPr>
      <w:t>stua@stua.</w:t>
    </w:r>
    <w:proofErr w:type="gramStart"/>
    <w:r w:rsidRPr="00EA3D96">
      <w:rPr>
        <w:rFonts w:ascii="Arial" w:hAnsi="Arial"/>
        <w:sz w:val="20"/>
        <w:szCs w:val="20"/>
      </w:rPr>
      <w:t>se  www</w:t>
    </w:r>
    <w:proofErr w:type="gramEnd"/>
    <w:r w:rsidRPr="00EA3D96">
      <w:rPr>
        <w:rFonts w:ascii="Arial" w:hAnsi="Arial"/>
        <w:sz w:val="20"/>
        <w:szCs w:val="20"/>
      </w:rPr>
      <w:t>.stua.se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85348" w14:textId="77777777" w:rsidR="00E13D64" w:rsidRDefault="00E13D64" w:rsidP="0060290A">
      <w:r>
        <w:separator/>
      </w:r>
    </w:p>
  </w:footnote>
  <w:footnote w:type="continuationSeparator" w:id="0">
    <w:p w14:paraId="5F9201C6" w14:textId="77777777" w:rsidR="00E13D64" w:rsidRDefault="00E13D64" w:rsidP="006029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5A23E" w14:textId="77777777" w:rsidR="007023EA" w:rsidRDefault="007023EA" w:rsidP="00890AED">
    <w:pPr>
      <w:pStyle w:val="Sidhuvud"/>
      <w:jc w:val="center"/>
    </w:pPr>
    <w:r>
      <w:rPr>
        <w:noProof/>
      </w:rPr>
      <w:drawing>
        <wp:inline distT="0" distB="0" distL="0" distR="0" wp14:anchorId="1EDA3287" wp14:editId="33D131B2">
          <wp:extent cx="2031909" cy="595469"/>
          <wp:effectExtent l="0" t="0" r="63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a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497" cy="59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1278"/>
    <w:multiLevelType w:val="hybridMultilevel"/>
    <w:tmpl w:val="2580E334"/>
    <w:lvl w:ilvl="0" w:tplc="3516EF98">
      <w:start w:val="2016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F5BE0"/>
    <w:multiLevelType w:val="hybridMultilevel"/>
    <w:tmpl w:val="43C40E48"/>
    <w:lvl w:ilvl="0" w:tplc="C5F6FF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0A"/>
    <w:rsid w:val="0003626B"/>
    <w:rsid w:val="0008715E"/>
    <w:rsid w:val="0010368A"/>
    <w:rsid w:val="00170496"/>
    <w:rsid w:val="001A4213"/>
    <w:rsid w:val="001F0A64"/>
    <w:rsid w:val="00243B9D"/>
    <w:rsid w:val="0033224D"/>
    <w:rsid w:val="003963A0"/>
    <w:rsid w:val="004260A7"/>
    <w:rsid w:val="00440E43"/>
    <w:rsid w:val="004B449E"/>
    <w:rsid w:val="00532428"/>
    <w:rsid w:val="0060290A"/>
    <w:rsid w:val="00654B92"/>
    <w:rsid w:val="00687B22"/>
    <w:rsid w:val="00691D0C"/>
    <w:rsid w:val="007023EA"/>
    <w:rsid w:val="007D5B9B"/>
    <w:rsid w:val="00890AED"/>
    <w:rsid w:val="008D2C15"/>
    <w:rsid w:val="00904484"/>
    <w:rsid w:val="00977DEF"/>
    <w:rsid w:val="009D6084"/>
    <w:rsid w:val="00A366C0"/>
    <w:rsid w:val="00A468BD"/>
    <w:rsid w:val="00A90C13"/>
    <w:rsid w:val="00AD3E37"/>
    <w:rsid w:val="00C66D20"/>
    <w:rsid w:val="00CC6C40"/>
    <w:rsid w:val="00D61F7C"/>
    <w:rsid w:val="00DB48A5"/>
    <w:rsid w:val="00E13D64"/>
    <w:rsid w:val="00EA3D96"/>
    <w:rsid w:val="00ED0262"/>
    <w:rsid w:val="00F77C38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C0F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BD"/>
    <w:pPr>
      <w:spacing w:after="200"/>
    </w:pPr>
    <w:rPr>
      <w:rFonts w:ascii="Cambria" w:eastAsia="Cambria" w:hAnsi="Cambria" w:cs="Times New Roman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90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243B9D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43B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290A"/>
    <w:pPr>
      <w:spacing w:after="0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290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60290A"/>
  </w:style>
  <w:style w:type="paragraph" w:styleId="Sidfot">
    <w:name w:val="footer"/>
    <w:basedOn w:val="Normal"/>
    <w:link w:val="Sidfot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fotChar">
    <w:name w:val="Sidfot Char"/>
    <w:basedOn w:val="Standardstycketypsnitt"/>
    <w:link w:val="Sidfot"/>
    <w:uiPriority w:val="99"/>
    <w:rsid w:val="0060290A"/>
  </w:style>
  <w:style w:type="character" w:styleId="Hyperlnk">
    <w:name w:val="Hyperlink"/>
    <w:basedOn w:val="Standardstycketypsnitt"/>
    <w:uiPriority w:val="99"/>
    <w:unhideWhenUsed/>
    <w:rsid w:val="0060290A"/>
    <w:rPr>
      <w:color w:val="0000FF" w:themeColor="hyperlink"/>
      <w:u w:val="single"/>
    </w:rPr>
  </w:style>
  <w:style w:type="paragraph" w:customStyle="1" w:styleId="onecomwebmail-msonormal">
    <w:name w:val="onecomwebmail-msonormal"/>
    <w:basedOn w:val="Normal"/>
    <w:rsid w:val="00A468BD"/>
    <w:pPr>
      <w:spacing w:before="100" w:beforeAutospacing="1" w:after="100" w:afterAutospacing="1"/>
    </w:pPr>
    <w:rPr>
      <w:rFonts w:ascii="Times New Roman" w:eastAsia="Calibri" w:hAnsi="Times New Roman"/>
      <w:lang w:eastAsia="sv-SE"/>
    </w:rPr>
  </w:style>
  <w:style w:type="character" w:customStyle="1" w:styleId="shorttext">
    <w:name w:val="short_text"/>
    <w:basedOn w:val="Standardstycketypsnitt"/>
    <w:rsid w:val="00A468BD"/>
  </w:style>
  <w:style w:type="character" w:customStyle="1" w:styleId="hps">
    <w:name w:val="hps"/>
    <w:basedOn w:val="Standardstycketypsnitt"/>
    <w:rsid w:val="00A468BD"/>
  </w:style>
  <w:style w:type="character" w:customStyle="1" w:styleId="Rubrik3Char">
    <w:name w:val="Rubrik 3 Char"/>
    <w:basedOn w:val="Standardstycketypsnitt"/>
    <w:link w:val="Rubrik3"/>
    <w:uiPriority w:val="9"/>
    <w:rsid w:val="00243B9D"/>
    <w:rPr>
      <w:rFonts w:ascii="Times" w:hAnsi="Times"/>
      <w:b/>
      <w:bCs/>
      <w:sz w:val="27"/>
      <w:szCs w:val="27"/>
    </w:rPr>
  </w:style>
  <w:style w:type="character" w:customStyle="1" w:styleId="Rubrik4Char">
    <w:name w:val="Rubrik 4 Char"/>
    <w:basedOn w:val="Standardstycketypsnitt"/>
    <w:link w:val="Rubrik4"/>
    <w:uiPriority w:val="9"/>
    <w:rsid w:val="00243B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b">
    <w:name w:val="Normal (Web)"/>
    <w:basedOn w:val="Normal"/>
    <w:uiPriority w:val="99"/>
    <w:unhideWhenUsed/>
    <w:rsid w:val="00243B9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43B9D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character" w:styleId="Betoning2">
    <w:name w:val="Strong"/>
    <w:basedOn w:val="Standardstycketypsnitt"/>
    <w:uiPriority w:val="22"/>
    <w:qFormat/>
    <w:rsid w:val="00890AED"/>
    <w:rPr>
      <w:b/>
      <w:bCs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890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BD"/>
    <w:pPr>
      <w:spacing w:after="200"/>
    </w:pPr>
    <w:rPr>
      <w:rFonts w:ascii="Cambria" w:eastAsia="Cambria" w:hAnsi="Cambria" w:cs="Times New Roman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90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243B9D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43B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290A"/>
    <w:pPr>
      <w:spacing w:after="0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290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60290A"/>
  </w:style>
  <w:style w:type="paragraph" w:styleId="Sidfot">
    <w:name w:val="footer"/>
    <w:basedOn w:val="Normal"/>
    <w:link w:val="Sidfot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fotChar">
    <w:name w:val="Sidfot Char"/>
    <w:basedOn w:val="Standardstycketypsnitt"/>
    <w:link w:val="Sidfot"/>
    <w:uiPriority w:val="99"/>
    <w:rsid w:val="0060290A"/>
  </w:style>
  <w:style w:type="character" w:styleId="Hyperlnk">
    <w:name w:val="Hyperlink"/>
    <w:basedOn w:val="Standardstycketypsnitt"/>
    <w:uiPriority w:val="99"/>
    <w:unhideWhenUsed/>
    <w:rsid w:val="0060290A"/>
    <w:rPr>
      <w:color w:val="0000FF" w:themeColor="hyperlink"/>
      <w:u w:val="single"/>
    </w:rPr>
  </w:style>
  <w:style w:type="paragraph" w:customStyle="1" w:styleId="onecomwebmail-msonormal">
    <w:name w:val="onecomwebmail-msonormal"/>
    <w:basedOn w:val="Normal"/>
    <w:rsid w:val="00A468BD"/>
    <w:pPr>
      <w:spacing w:before="100" w:beforeAutospacing="1" w:after="100" w:afterAutospacing="1"/>
    </w:pPr>
    <w:rPr>
      <w:rFonts w:ascii="Times New Roman" w:eastAsia="Calibri" w:hAnsi="Times New Roman"/>
      <w:lang w:eastAsia="sv-SE"/>
    </w:rPr>
  </w:style>
  <w:style w:type="character" w:customStyle="1" w:styleId="shorttext">
    <w:name w:val="short_text"/>
    <w:basedOn w:val="Standardstycketypsnitt"/>
    <w:rsid w:val="00A468BD"/>
  </w:style>
  <w:style w:type="character" w:customStyle="1" w:styleId="hps">
    <w:name w:val="hps"/>
    <w:basedOn w:val="Standardstycketypsnitt"/>
    <w:rsid w:val="00A468BD"/>
  </w:style>
  <w:style w:type="character" w:customStyle="1" w:styleId="Rubrik3Char">
    <w:name w:val="Rubrik 3 Char"/>
    <w:basedOn w:val="Standardstycketypsnitt"/>
    <w:link w:val="Rubrik3"/>
    <w:uiPriority w:val="9"/>
    <w:rsid w:val="00243B9D"/>
    <w:rPr>
      <w:rFonts w:ascii="Times" w:hAnsi="Times"/>
      <w:b/>
      <w:bCs/>
      <w:sz w:val="27"/>
      <w:szCs w:val="27"/>
    </w:rPr>
  </w:style>
  <w:style w:type="character" w:customStyle="1" w:styleId="Rubrik4Char">
    <w:name w:val="Rubrik 4 Char"/>
    <w:basedOn w:val="Standardstycketypsnitt"/>
    <w:link w:val="Rubrik4"/>
    <w:uiPriority w:val="9"/>
    <w:rsid w:val="00243B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b">
    <w:name w:val="Normal (Web)"/>
    <w:basedOn w:val="Normal"/>
    <w:uiPriority w:val="99"/>
    <w:unhideWhenUsed/>
    <w:rsid w:val="00243B9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43B9D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character" w:styleId="Betoning2">
    <w:name w:val="Strong"/>
    <w:basedOn w:val="Standardstycketypsnitt"/>
    <w:uiPriority w:val="22"/>
    <w:qFormat/>
    <w:rsid w:val="00890AED"/>
    <w:rPr>
      <w:b/>
      <w:bCs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890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41C5-4838-6A4E-A2E6-4CD4D397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Sörmlands Turismutveckling AB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Nordström</dc:creator>
  <cp:keywords/>
  <dc:description/>
  <cp:lastModifiedBy>Pernilla Nordström</cp:lastModifiedBy>
  <cp:revision>3</cp:revision>
  <cp:lastPrinted>2016-10-05T12:08:00Z</cp:lastPrinted>
  <dcterms:created xsi:type="dcterms:W3CDTF">2016-10-06T09:39:00Z</dcterms:created>
  <dcterms:modified xsi:type="dcterms:W3CDTF">2016-10-06T11:45:00Z</dcterms:modified>
</cp:coreProperties>
</file>