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D08" w14:textId="1B1E327E" w:rsidR="00F45180" w:rsidRPr="00EC7E04" w:rsidRDefault="00185753">
      <w:pPr>
        <w:pStyle w:val="MsgText"/>
        <w:spacing w:before="0" w:after="200"/>
        <w:ind w:left="0"/>
        <w:rPr>
          <w:rFonts w:ascii="Arial" w:hAnsi="Arial" w:cs="Arial"/>
          <w:b/>
          <w:lang w:val="sv-SE"/>
        </w:rPr>
        <w:sectPr w:rsidR="00F45180" w:rsidRPr="00EC7E04" w:rsidSect="007674D4">
          <w:headerReference w:type="default" r:id="rId9"/>
          <w:footerReference w:type="default" r:id="rId10"/>
          <w:headerReference w:type="first" r:id="rId11"/>
          <w:footerReference w:type="first" r:id="rId12"/>
          <w:pgSz w:w="12240" w:h="15840" w:code="1"/>
          <w:pgMar w:top="540" w:right="1440" w:bottom="1440" w:left="1710" w:header="720" w:footer="720" w:gutter="0"/>
          <w:cols w:space="720"/>
          <w:titlePg/>
        </w:sectPr>
      </w:pPr>
      <w:r w:rsidRPr="00EC7E04">
        <w:rPr>
          <w:rFonts w:ascii="Arial" w:hAnsi="Arial" w:cs="Arial"/>
          <w:b/>
          <w:lang w:val="sv-SE"/>
        </w:rPr>
        <w:t xml:space="preserve"> </w:t>
      </w:r>
    </w:p>
    <w:tbl>
      <w:tblPr>
        <w:tblW w:w="9210" w:type="dxa"/>
        <w:tblInd w:w="-12" w:type="dxa"/>
        <w:tblBorders>
          <w:top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1855"/>
        <w:gridCol w:w="7355"/>
      </w:tblGrid>
      <w:tr w:rsidR="00E14703" w:rsidRPr="00EC7E04" w14:paraId="06698A07" w14:textId="77777777" w:rsidTr="005B63A2">
        <w:tc>
          <w:tcPr>
            <w:tcW w:w="1855" w:type="dxa"/>
          </w:tcPr>
          <w:p w14:paraId="5497C058" w14:textId="77777777" w:rsidR="00AB1463" w:rsidRPr="00EC7E04" w:rsidRDefault="00AB1463" w:rsidP="00C10281">
            <w:pPr>
              <w:pStyle w:val="ReleaseDate"/>
              <w:rPr>
                <w:b/>
                <w:color w:val="000000" w:themeColor="text1"/>
                <w:sz w:val="22"/>
                <w:szCs w:val="22"/>
                <w:lang w:val="sv-SE"/>
              </w:rPr>
            </w:pPr>
            <w:r w:rsidRPr="00EC7E04">
              <w:rPr>
                <w:b/>
                <w:color w:val="000000"/>
                <w:sz w:val="22"/>
                <w:szCs w:val="22"/>
                <w:lang w:val="sv-SE"/>
              </w:rPr>
              <w:lastRenderedPageBreak/>
              <w:t>Datum</w:t>
            </w:r>
          </w:p>
        </w:tc>
        <w:tc>
          <w:tcPr>
            <w:tcW w:w="7355" w:type="dxa"/>
          </w:tcPr>
          <w:p w14:paraId="5CBAD425" w14:textId="2303CAC8" w:rsidR="00AB1463" w:rsidRPr="00EC7E04" w:rsidRDefault="00506A97" w:rsidP="00041CA1">
            <w:pPr>
              <w:pStyle w:val="ReleaseDate"/>
              <w:rPr>
                <w:color w:val="000000" w:themeColor="text1"/>
                <w:sz w:val="22"/>
                <w:szCs w:val="22"/>
                <w:lang w:val="sv-SE"/>
              </w:rPr>
            </w:pPr>
            <w:r w:rsidRPr="001E1607">
              <w:rPr>
                <w:color w:val="000000"/>
                <w:sz w:val="22"/>
                <w:szCs w:val="22"/>
                <w:lang w:val="sv-SE"/>
              </w:rPr>
              <w:t>2</w:t>
            </w:r>
            <w:r w:rsidR="001E1607">
              <w:rPr>
                <w:color w:val="000000"/>
                <w:sz w:val="22"/>
                <w:szCs w:val="22"/>
                <w:lang w:val="sv-SE"/>
              </w:rPr>
              <w:t xml:space="preserve"> maj</w:t>
            </w:r>
            <w:r w:rsidR="00041CA1" w:rsidRPr="001E1607">
              <w:rPr>
                <w:color w:val="000000"/>
                <w:sz w:val="22"/>
                <w:szCs w:val="22"/>
                <w:lang w:val="sv-SE"/>
              </w:rPr>
              <w:t xml:space="preserve"> </w:t>
            </w:r>
            <w:r w:rsidR="00A94A34" w:rsidRPr="001E1607">
              <w:rPr>
                <w:color w:val="000000"/>
                <w:sz w:val="22"/>
                <w:szCs w:val="22"/>
                <w:lang w:val="sv-SE"/>
              </w:rPr>
              <w:t>201</w:t>
            </w:r>
            <w:r w:rsidR="003F2416" w:rsidRPr="001E1607">
              <w:rPr>
                <w:color w:val="000000"/>
                <w:sz w:val="22"/>
                <w:szCs w:val="22"/>
                <w:lang w:val="sv-SE"/>
              </w:rPr>
              <w:t>3</w:t>
            </w:r>
          </w:p>
        </w:tc>
      </w:tr>
      <w:tr w:rsidR="00E14703" w:rsidRPr="00EC7E04" w14:paraId="234EDEBB" w14:textId="77777777" w:rsidTr="005B63A2">
        <w:trPr>
          <w:trHeight w:val="319"/>
        </w:trPr>
        <w:tc>
          <w:tcPr>
            <w:tcW w:w="1855" w:type="dxa"/>
          </w:tcPr>
          <w:p w14:paraId="19E0E851" w14:textId="5A3F905F" w:rsidR="00AB1463" w:rsidRPr="00EC7E04" w:rsidRDefault="005B63A2" w:rsidP="00AE28A1">
            <w:pPr>
              <w:pStyle w:val="ContactPara"/>
              <w:rPr>
                <w:b/>
                <w:color w:val="000000" w:themeColor="text1"/>
                <w:sz w:val="22"/>
                <w:szCs w:val="22"/>
                <w:lang w:val="sv-SE"/>
              </w:rPr>
            </w:pPr>
            <w:r w:rsidRPr="00EC7E04">
              <w:rPr>
                <w:b/>
                <w:color w:val="000000"/>
                <w:sz w:val="22"/>
                <w:szCs w:val="22"/>
                <w:lang w:val="sv-SE"/>
              </w:rPr>
              <w:t>Pressk</w:t>
            </w:r>
            <w:r w:rsidR="00AB1463" w:rsidRPr="00EC7E04">
              <w:rPr>
                <w:b/>
                <w:color w:val="000000"/>
                <w:sz w:val="22"/>
                <w:szCs w:val="22"/>
                <w:lang w:val="sv-SE"/>
              </w:rPr>
              <w:t>ontakt</w:t>
            </w:r>
          </w:p>
        </w:tc>
        <w:tc>
          <w:tcPr>
            <w:tcW w:w="7355" w:type="dxa"/>
          </w:tcPr>
          <w:p w14:paraId="643D209F" w14:textId="77777777" w:rsidR="000C3720" w:rsidRPr="00EC7E04" w:rsidRDefault="000C3720" w:rsidP="000C3720">
            <w:pPr>
              <w:pStyle w:val="ContactPara"/>
              <w:rPr>
                <w:color w:val="000000"/>
                <w:sz w:val="22"/>
                <w:szCs w:val="22"/>
                <w:lang w:val="sv-SE"/>
              </w:rPr>
            </w:pPr>
            <w:r w:rsidRPr="00EC7E04">
              <w:rPr>
                <w:color w:val="000000"/>
                <w:sz w:val="22"/>
                <w:szCs w:val="22"/>
                <w:lang w:val="sv-SE"/>
              </w:rPr>
              <w:t>Roger Kvist, Sverigechef</w:t>
            </w:r>
            <w:r w:rsidR="002C45AB" w:rsidRPr="00EC7E04">
              <w:rPr>
                <w:color w:val="000000"/>
                <w:sz w:val="22"/>
                <w:szCs w:val="22"/>
                <w:lang w:val="sv-SE"/>
              </w:rPr>
              <w:t xml:space="preserve">, </w:t>
            </w:r>
            <w:r w:rsidRPr="00EC7E04">
              <w:rPr>
                <w:color w:val="000000"/>
                <w:sz w:val="22"/>
                <w:szCs w:val="22"/>
                <w:lang w:val="sv-SE"/>
              </w:rPr>
              <w:t>08-598 940 23</w:t>
            </w:r>
          </w:p>
          <w:p w14:paraId="1819729E" w14:textId="77777777" w:rsidR="002A1615" w:rsidRPr="00EC7E04" w:rsidRDefault="002A1615" w:rsidP="002C45AB">
            <w:pPr>
              <w:pStyle w:val="ContactPara"/>
              <w:rPr>
                <w:color w:val="000000" w:themeColor="text1"/>
                <w:sz w:val="22"/>
                <w:szCs w:val="22"/>
                <w:lang w:val="sv-SE"/>
              </w:rPr>
            </w:pPr>
          </w:p>
        </w:tc>
      </w:tr>
    </w:tbl>
    <w:p w14:paraId="4FF48D10" w14:textId="763BF4B6" w:rsidR="00DB7C4E" w:rsidRPr="00EC7E04" w:rsidRDefault="0070086A" w:rsidP="00051E24">
      <w:pPr>
        <w:pStyle w:val="Heading1"/>
        <w:rPr>
          <w:rFonts w:cs="Arial"/>
          <w:sz w:val="24"/>
          <w:szCs w:val="24"/>
          <w:lang w:val="sv-SE"/>
        </w:rPr>
      </w:pPr>
      <w:bookmarkStart w:id="7" w:name="Heading"/>
      <w:bookmarkStart w:id="8" w:name="FirstLine"/>
      <w:bookmarkEnd w:id="7"/>
      <w:bookmarkEnd w:id="8"/>
      <w:r w:rsidRPr="00EC7E04">
        <w:rPr>
          <w:rFonts w:cs="Arial"/>
          <w:sz w:val="24"/>
          <w:szCs w:val="24"/>
          <w:lang w:val="sv-SE"/>
        </w:rPr>
        <w:t xml:space="preserve">Eaton </w:t>
      </w:r>
      <w:r w:rsidR="00A06BA5" w:rsidRPr="00EC7E04">
        <w:rPr>
          <w:rFonts w:cs="Arial"/>
          <w:sz w:val="24"/>
          <w:szCs w:val="24"/>
          <w:lang w:val="sv-SE"/>
        </w:rPr>
        <w:t xml:space="preserve">lanserar 5P – </w:t>
      </w:r>
      <w:r w:rsidR="00867573" w:rsidRPr="00EC7E04">
        <w:rPr>
          <w:rFonts w:cs="Arial"/>
          <w:sz w:val="24"/>
          <w:szCs w:val="24"/>
          <w:lang w:val="sv-SE"/>
        </w:rPr>
        <w:t>en ny UPS för virtuella miljöer</w:t>
      </w:r>
    </w:p>
    <w:p w14:paraId="1E7CD3C7" w14:textId="77777777" w:rsidR="009425A9" w:rsidRPr="00EC7E04" w:rsidRDefault="009425A9" w:rsidP="009425A9">
      <w:pPr>
        <w:rPr>
          <w:lang w:val="sv-SE"/>
        </w:rPr>
      </w:pPr>
    </w:p>
    <w:p w14:paraId="4FC7005B" w14:textId="77777777" w:rsidR="000C3720" w:rsidRPr="00EC7E04" w:rsidRDefault="000C3720" w:rsidP="001E19F1">
      <w:pPr>
        <w:autoSpaceDE w:val="0"/>
        <w:autoSpaceDN w:val="0"/>
        <w:adjustRightInd w:val="0"/>
        <w:spacing w:line="360" w:lineRule="auto"/>
        <w:jc w:val="both"/>
        <w:rPr>
          <w:rFonts w:ascii="Arial" w:hAnsi="Arial" w:cs="Arial"/>
          <w:sz w:val="22"/>
          <w:szCs w:val="22"/>
          <w:lang w:val="sv-SE"/>
        </w:rPr>
      </w:pPr>
    </w:p>
    <w:p w14:paraId="775F09F7" w14:textId="6DBF3318" w:rsidR="00867573" w:rsidRPr="00EC7E04" w:rsidRDefault="00B062FD" w:rsidP="00590ABD">
      <w:pPr>
        <w:autoSpaceDE w:val="0"/>
        <w:autoSpaceDN w:val="0"/>
        <w:adjustRightInd w:val="0"/>
        <w:spacing w:line="360" w:lineRule="auto"/>
        <w:jc w:val="both"/>
        <w:rPr>
          <w:rFonts w:ascii="Arial" w:hAnsi="Arial" w:cs="Arial"/>
          <w:sz w:val="22"/>
          <w:szCs w:val="22"/>
          <w:lang w:val="sv-SE"/>
        </w:rPr>
      </w:pPr>
      <w:r w:rsidRPr="00EC7E04">
        <w:rPr>
          <w:rFonts w:ascii="Arial" w:hAnsi="Arial" w:cs="Arial"/>
          <w:b/>
          <w:sz w:val="22"/>
          <w:szCs w:val="22"/>
          <w:lang w:val="sv-SE"/>
        </w:rPr>
        <w:t>Stockholm</w:t>
      </w:r>
      <w:r w:rsidR="00590ABD" w:rsidRPr="00EC7E04">
        <w:rPr>
          <w:rFonts w:ascii="Arial" w:hAnsi="Arial" w:cs="Arial"/>
          <w:b/>
          <w:sz w:val="22"/>
          <w:szCs w:val="22"/>
          <w:lang w:val="sv-SE"/>
        </w:rPr>
        <w:t xml:space="preserve">, </w:t>
      </w:r>
      <w:r w:rsidRPr="00EC7E04">
        <w:rPr>
          <w:rFonts w:ascii="Arial" w:hAnsi="Arial" w:cs="Arial"/>
          <w:b/>
          <w:sz w:val="22"/>
          <w:szCs w:val="22"/>
          <w:lang w:val="sv-SE"/>
        </w:rPr>
        <w:t>Sverige</w:t>
      </w:r>
      <w:r w:rsidR="00590ABD" w:rsidRPr="00EC7E04">
        <w:rPr>
          <w:rFonts w:ascii="Arial" w:hAnsi="Arial" w:cs="Arial"/>
          <w:sz w:val="22"/>
          <w:szCs w:val="22"/>
          <w:lang w:val="sv-SE"/>
        </w:rPr>
        <w:t xml:space="preserve">… </w:t>
      </w:r>
      <w:r w:rsidR="00041CA1" w:rsidRPr="00EC7E04">
        <w:rPr>
          <w:rFonts w:ascii="Arial" w:hAnsi="Arial" w:cs="Arial"/>
          <w:sz w:val="22"/>
          <w:szCs w:val="22"/>
          <w:lang w:val="sv-SE"/>
        </w:rPr>
        <w:t xml:space="preserve">Industritillverkaren </w:t>
      </w:r>
      <w:r w:rsidR="00483C9E" w:rsidRPr="00EC7E04">
        <w:rPr>
          <w:rFonts w:ascii="Arial" w:hAnsi="Arial" w:cs="Arial"/>
          <w:sz w:val="22"/>
          <w:szCs w:val="22"/>
          <w:lang w:val="sv-SE"/>
        </w:rPr>
        <w:t>E</w:t>
      </w:r>
      <w:r w:rsidR="00041CA1" w:rsidRPr="00EC7E04">
        <w:rPr>
          <w:rFonts w:ascii="Arial" w:hAnsi="Arial" w:cs="Arial"/>
          <w:sz w:val="22"/>
          <w:szCs w:val="22"/>
          <w:lang w:val="sv-SE"/>
        </w:rPr>
        <w:t xml:space="preserve">aton </w:t>
      </w:r>
      <w:r w:rsidR="00A06BA5" w:rsidRPr="00EC7E04">
        <w:rPr>
          <w:rFonts w:ascii="Arial" w:hAnsi="Arial" w:cs="Arial"/>
          <w:sz w:val="22"/>
          <w:szCs w:val="22"/>
          <w:lang w:val="sv-SE"/>
        </w:rPr>
        <w:t>lanserar i dag en ny UPS, Eaton 5P, på den europeiska marknaden. Den nya högeffektiva UPS:en är speciellt anpassad för servrar, switchar, routrar och lagringsutrustning i nätverksrack och små datacenter upp till 1,550 VA. Eaton 5P stödjer virtualisering genom att den integreras med Eatons programvara Intelligent Power och gör att man enkelt kan hantera sin kraftförsörjning via en display som också visar energinivå och sinusvågor.</w:t>
      </w:r>
    </w:p>
    <w:p w14:paraId="2A2BCF5F" w14:textId="77777777" w:rsidR="00A06BA5" w:rsidRPr="00EC7E04" w:rsidRDefault="00A06BA5" w:rsidP="00590ABD">
      <w:pPr>
        <w:autoSpaceDE w:val="0"/>
        <w:autoSpaceDN w:val="0"/>
        <w:adjustRightInd w:val="0"/>
        <w:spacing w:line="360" w:lineRule="auto"/>
        <w:jc w:val="both"/>
        <w:rPr>
          <w:rFonts w:ascii="Arial" w:hAnsi="Arial" w:cs="Arial"/>
          <w:sz w:val="22"/>
          <w:szCs w:val="22"/>
          <w:lang w:val="sv-SE"/>
        </w:rPr>
      </w:pPr>
    </w:p>
    <w:p w14:paraId="46A1BD16" w14:textId="28C4450A" w:rsidR="00A06BA5" w:rsidRPr="00EC7E04" w:rsidRDefault="00A06BA5" w:rsidP="00590ABD">
      <w:pPr>
        <w:autoSpaceDE w:val="0"/>
        <w:autoSpaceDN w:val="0"/>
        <w:adjustRightInd w:val="0"/>
        <w:spacing w:line="360" w:lineRule="auto"/>
        <w:jc w:val="both"/>
        <w:rPr>
          <w:rFonts w:ascii="Arial" w:hAnsi="Arial" w:cs="Arial"/>
          <w:sz w:val="22"/>
          <w:szCs w:val="22"/>
          <w:lang w:val="sv-SE"/>
        </w:rPr>
      </w:pPr>
      <w:r w:rsidRPr="00EC7E04">
        <w:rPr>
          <w:rFonts w:ascii="Arial" w:hAnsi="Arial" w:cs="Arial"/>
          <w:sz w:val="22"/>
          <w:szCs w:val="22"/>
          <w:lang w:val="sv-SE"/>
        </w:rPr>
        <w:t xml:space="preserve">Den nya UPS:en Eaton 5P är ett komplement till den nyligen lanserade och redan populära 5PX-serien med avancerade UPS:er med nivåer upp till 3 kVA. </w:t>
      </w:r>
    </w:p>
    <w:p w14:paraId="5F88F959" w14:textId="77777777" w:rsidR="00C33FD7" w:rsidRPr="00EC7E04" w:rsidRDefault="00C33FD7" w:rsidP="00590ABD">
      <w:pPr>
        <w:autoSpaceDE w:val="0"/>
        <w:autoSpaceDN w:val="0"/>
        <w:adjustRightInd w:val="0"/>
        <w:spacing w:line="360" w:lineRule="auto"/>
        <w:jc w:val="both"/>
        <w:rPr>
          <w:rFonts w:ascii="Arial" w:hAnsi="Arial" w:cs="Arial"/>
          <w:sz w:val="22"/>
          <w:szCs w:val="22"/>
          <w:lang w:val="sv-SE"/>
        </w:rPr>
      </w:pPr>
    </w:p>
    <w:p w14:paraId="7485D25D" w14:textId="76CE330A" w:rsidR="00411547" w:rsidRPr="00EC7E04" w:rsidRDefault="00EC7386" w:rsidP="00266776">
      <w:pPr>
        <w:autoSpaceDE w:val="0"/>
        <w:autoSpaceDN w:val="0"/>
        <w:adjustRightInd w:val="0"/>
        <w:spacing w:line="360" w:lineRule="auto"/>
        <w:jc w:val="both"/>
        <w:rPr>
          <w:rFonts w:ascii="Arial" w:hAnsi="Arial" w:cs="Arial"/>
          <w:sz w:val="22"/>
          <w:szCs w:val="22"/>
          <w:lang w:val="sv-SE"/>
        </w:rPr>
      </w:pPr>
      <w:r w:rsidRPr="00EC7E04">
        <w:rPr>
          <w:rFonts w:ascii="Arial" w:hAnsi="Arial" w:cs="Arial"/>
          <w:sz w:val="22"/>
          <w:szCs w:val="22"/>
          <w:lang w:val="sv-SE"/>
        </w:rPr>
        <w:t xml:space="preserve">– </w:t>
      </w:r>
      <w:r w:rsidR="00A06BA5" w:rsidRPr="00EC7E04">
        <w:rPr>
          <w:rFonts w:ascii="Arial" w:hAnsi="Arial" w:cs="Arial"/>
          <w:sz w:val="22"/>
          <w:szCs w:val="22"/>
          <w:lang w:val="sv-SE"/>
        </w:rPr>
        <w:t xml:space="preserve">Virtualisering blir allt mer viktigt även för mindre IT-installationer. Hittills har det varit svårt att hitta små UPS-system som är anpassade för virtuella miljöer. Vår nya 5P och 5PX-serien löser detta problem genom att de kan integreras direkt med ledande virtuella plattformar. De har också en exceptionellt bra effektivitet och är ett stort steg framåt </w:t>
      </w:r>
      <w:r w:rsidR="00C33FD7" w:rsidRPr="00EC7E04">
        <w:rPr>
          <w:rFonts w:ascii="Arial" w:hAnsi="Arial" w:cs="Arial"/>
          <w:sz w:val="22"/>
          <w:szCs w:val="22"/>
          <w:lang w:val="sv-SE"/>
        </w:rPr>
        <w:t xml:space="preserve">inom </w:t>
      </w:r>
      <w:r w:rsidR="00A06BA5" w:rsidRPr="00EC7E04">
        <w:rPr>
          <w:rFonts w:ascii="Arial" w:hAnsi="Arial" w:cs="Arial"/>
          <w:sz w:val="22"/>
          <w:szCs w:val="22"/>
          <w:lang w:val="sv-SE"/>
        </w:rPr>
        <w:t>UPS-</w:t>
      </w:r>
      <w:r w:rsidR="00C33FD7" w:rsidRPr="00EC7E04">
        <w:rPr>
          <w:rFonts w:ascii="Arial" w:hAnsi="Arial" w:cs="Arial"/>
          <w:sz w:val="22"/>
          <w:szCs w:val="22"/>
          <w:lang w:val="sv-SE"/>
        </w:rPr>
        <w:t>tekniken</w:t>
      </w:r>
      <w:r w:rsidR="00411547" w:rsidRPr="00EC7E04">
        <w:rPr>
          <w:rFonts w:ascii="Arial" w:hAnsi="Arial" w:cs="Arial"/>
          <w:sz w:val="22"/>
          <w:szCs w:val="22"/>
          <w:lang w:val="sv-SE"/>
        </w:rPr>
        <w:t xml:space="preserve">, säger </w:t>
      </w:r>
      <w:r w:rsidR="00A06BA5" w:rsidRPr="00EC7E04">
        <w:rPr>
          <w:rFonts w:ascii="Arial" w:hAnsi="Arial" w:cs="Arial"/>
          <w:sz w:val="22"/>
          <w:szCs w:val="22"/>
          <w:lang w:val="sv-SE"/>
        </w:rPr>
        <w:t xml:space="preserve">Christophe Jammes, </w:t>
      </w:r>
      <w:r w:rsidR="00C33FD7" w:rsidRPr="00EC7E04">
        <w:rPr>
          <w:rFonts w:ascii="Arial" w:hAnsi="Arial" w:cs="Arial"/>
          <w:sz w:val="22"/>
          <w:szCs w:val="22"/>
          <w:lang w:val="sv-SE"/>
        </w:rPr>
        <w:t xml:space="preserve">produktchef på Eaton </w:t>
      </w:r>
      <w:r w:rsidR="00A06BA5" w:rsidRPr="00EC7E04">
        <w:rPr>
          <w:rFonts w:ascii="Arial" w:hAnsi="Arial" w:cs="Arial"/>
          <w:sz w:val="22"/>
          <w:szCs w:val="22"/>
          <w:lang w:val="sv-SE"/>
        </w:rPr>
        <w:t>Power Quality</w:t>
      </w:r>
      <w:r w:rsidR="00266776" w:rsidRPr="00EC7E04">
        <w:rPr>
          <w:rFonts w:ascii="Arial" w:hAnsi="Arial" w:cs="Arial"/>
          <w:sz w:val="22"/>
          <w:szCs w:val="22"/>
          <w:lang w:val="sv-SE"/>
        </w:rPr>
        <w:t xml:space="preserve">. </w:t>
      </w:r>
    </w:p>
    <w:p w14:paraId="67CB7086" w14:textId="77777777" w:rsidR="00411547" w:rsidRPr="00EC7E04" w:rsidRDefault="00411547" w:rsidP="00266776">
      <w:pPr>
        <w:autoSpaceDE w:val="0"/>
        <w:autoSpaceDN w:val="0"/>
        <w:adjustRightInd w:val="0"/>
        <w:spacing w:line="360" w:lineRule="auto"/>
        <w:jc w:val="both"/>
        <w:rPr>
          <w:rFonts w:ascii="Arial" w:hAnsi="Arial" w:cs="Arial"/>
          <w:sz w:val="22"/>
          <w:szCs w:val="22"/>
          <w:lang w:val="sv-SE"/>
        </w:rPr>
      </w:pPr>
    </w:p>
    <w:p w14:paraId="12D89900" w14:textId="43F4D5B9" w:rsidR="00A06BA5" w:rsidRPr="00EC7E04" w:rsidRDefault="00C33FD7" w:rsidP="00867573">
      <w:pPr>
        <w:autoSpaceDE w:val="0"/>
        <w:autoSpaceDN w:val="0"/>
        <w:adjustRightInd w:val="0"/>
        <w:spacing w:line="360" w:lineRule="auto"/>
        <w:jc w:val="both"/>
        <w:rPr>
          <w:rFonts w:ascii="Arial" w:hAnsi="Arial" w:cs="Arial"/>
          <w:sz w:val="22"/>
          <w:szCs w:val="22"/>
          <w:lang w:val="sv-SE"/>
        </w:rPr>
      </w:pPr>
      <w:r w:rsidRPr="00EC7E04">
        <w:rPr>
          <w:rFonts w:ascii="Arial" w:hAnsi="Arial" w:cs="Arial"/>
          <w:sz w:val="22"/>
          <w:szCs w:val="22"/>
          <w:lang w:val="sv-SE"/>
        </w:rPr>
        <w:t>Den grafiska skärmen sitter på framsidan av UPS:en och visar information om systemets status och re</w:t>
      </w:r>
      <w:r w:rsidR="00EC7E04">
        <w:rPr>
          <w:rFonts w:ascii="Arial" w:hAnsi="Arial" w:cs="Arial"/>
          <w:sz w:val="22"/>
          <w:szCs w:val="22"/>
          <w:lang w:val="sv-SE"/>
        </w:rPr>
        <w:t>altidsvärden från viktiga drift</w:t>
      </w:r>
      <w:r w:rsidRPr="00EC7E04">
        <w:rPr>
          <w:rFonts w:ascii="Arial" w:hAnsi="Arial" w:cs="Arial"/>
          <w:sz w:val="22"/>
          <w:szCs w:val="22"/>
          <w:lang w:val="sv-SE"/>
        </w:rPr>
        <w:t xml:space="preserve">områden. Informationen kan visas på olika språk och det finns navigationsknappar för att snabbt ställa in UPS:ens funktioner. </w:t>
      </w:r>
    </w:p>
    <w:p w14:paraId="421DD513" w14:textId="77777777" w:rsidR="00C33FD7" w:rsidRPr="00EC7E04" w:rsidRDefault="00C33FD7" w:rsidP="00867573">
      <w:pPr>
        <w:autoSpaceDE w:val="0"/>
        <w:autoSpaceDN w:val="0"/>
        <w:adjustRightInd w:val="0"/>
        <w:spacing w:line="360" w:lineRule="auto"/>
        <w:jc w:val="both"/>
        <w:rPr>
          <w:rFonts w:ascii="Arial" w:hAnsi="Arial" w:cs="Arial"/>
          <w:sz w:val="22"/>
          <w:szCs w:val="22"/>
          <w:lang w:val="sv-SE"/>
        </w:rPr>
      </w:pPr>
    </w:p>
    <w:p w14:paraId="0D840462" w14:textId="630CC61A" w:rsidR="00C33FD7" w:rsidRPr="00EC7E04" w:rsidRDefault="001E1607" w:rsidP="00867573">
      <w:pPr>
        <w:autoSpaceDE w:val="0"/>
        <w:autoSpaceDN w:val="0"/>
        <w:adjustRightInd w:val="0"/>
        <w:spacing w:line="360" w:lineRule="auto"/>
        <w:jc w:val="both"/>
        <w:rPr>
          <w:rFonts w:ascii="Arial" w:hAnsi="Arial" w:cs="Arial"/>
          <w:sz w:val="22"/>
          <w:szCs w:val="22"/>
          <w:lang w:val="sv-SE"/>
        </w:rPr>
      </w:pPr>
      <w:r>
        <w:rPr>
          <w:rFonts w:ascii="Arial" w:hAnsi="Arial" w:cs="Arial"/>
          <w:sz w:val="22"/>
          <w:szCs w:val="22"/>
          <w:lang w:val="sv-SE"/>
        </w:rPr>
        <w:t>Verkningsgraden</w:t>
      </w:r>
      <w:bookmarkStart w:id="9" w:name="_GoBack"/>
      <w:bookmarkEnd w:id="9"/>
      <w:r w:rsidR="00C33FD7" w:rsidRPr="00EC7E04">
        <w:rPr>
          <w:rFonts w:ascii="Arial" w:hAnsi="Arial" w:cs="Arial"/>
          <w:sz w:val="22"/>
          <w:szCs w:val="22"/>
          <w:lang w:val="sv-SE"/>
        </w:rPr>
        <w:t xml:space="preserve"> är upp till 98 procent vilket minimerar både energiförluster och behovet av kylning. Samtidigt kan man hela tiden mäta den inkommande energinivån på den integrerade </w:t>
      </w:r>
      <w:r w:rsidR="00C33FD7" w:rsidRPr="00EC7E04">
        <w:rPr>
          <w:rFonts w:ascii="Arial" w:hAnsi="Arial" w:cs="Arial"/>
          <w:sz w:val="22"/>
          <w:szCs w:val="22"/>
          <w:lang w:val="sv-SE"/>
        </w:rPr>
        <w:lastRenderedPageBreak/>
        <w:t>kWh-mätaren. Varje last kan också kontrolleras och prioriteras så att mindre viktiga laster automatiskt stängs av under strömavbrott för att förlänga driftstiden.</w:t>
      </w:r>
    </w:p>
    <w:p w14:paraId="250D682C" w14:textId="77777777" w:rsidR="00C33FD7" w:rsidRPr="00EC7E04" w:rsidRDefault="00C33FD7" w:rsidP="00867573">
      <w:pPr>
        <w:autoSpaceDE w:val="0"/>
        <w:autoSpaceDN w:val="0"/>
        <w:adjustRightInd w:val="0"/>
        <w:spacing w:line="360" w:lineRule="auto"/>
        <w:jc w:val="both"/>
        <w:rPr>
          <w:rFonts w:ascii="Arial" w:hAnsi="Arial" w:cs="Arial"/>
          <w:sz w:val="22"/>
          <w:szCs w:val="22"/>
          <w:lang w:val="sv-SE"/>
        </w:rPr>
      </w:pPr>
    </w:p>
    <w:p w14:paraId="30488AFD" w14:textId="2E875472" w:rsidR="00C33FD7" w:rsidRPr="00EC7E04" w:rsidRDefault="00C33FD7" w:rsidP="00867573">
      <w:pPr>
        <w:autoSpaceDE w:val="0"/>
        <w:autoSpaceDN w:val="0"/>
        <w:adjustRightInd w:val="0"/>
        <w:spacing w:line="360" w:lineRule="auto"/>
        <w:jc w:val="both"/>
        <w:rPr>
          <w:rFonts w:ascii="Arial" w:hAnsi="Arial" w:cs="Arial"/>
          <w:sz w:val="22"/>
          <w:szCs w:val="22"/>
          <w:lang w:val="sv-SE"/>
        </w:rPr>
      </w:pPr>
      <w:r w:rsidRPr="00EC7E04">
        <w:rPr>
          <w:rFonts w:ascii="Arial" w:hAnsi="Arial" w:cs="Arial"/>
          <w:sz w:val="22"/>
          <w:szCs w:val="22"/>
          <w:lang w:val="sv-SE"/>
        </w:rPr>
        <w:t>Eaton 5P levereras med programvaran Intelligent Power för både krafthantering och skydd. Med programvaran kan kunderna enkelt integrera UPS:en med VMwares virtual</w:t>
      </w:r>
      <w:r w:rsidR="002B2A63" w:rsidRPr="00EC7E04">
        <w:rPr>
          <w:rFonts w:ascii="Arial" w:hAnsi="Arial" w:cs="Arial"/>
          <w:sz w:val="22"/>
          <w:szCs w:val="22"/>
          <w:lang w:val="sv-SE"/>
        </w:rPr>
        <w:t>i</w:t>
      </w:r>
      <w:r w:rsidRPr="00EC7E04">
        <w:rPr>
          <w:rFonts w:ascii="Arial" w:hAnsi="Arial" w:cs="Arial"/>
          <w:sz w:val="22"/>
          <w:szCs w:val="22"/>
          <w:lang w:val="sv-SE"/>
        </w:rPr>
        <w:t>seringslösning vCenter Server – och andra virtualiseringsplattformar som Cit</w:t>
      </w:r>
      <w:r w:rsidR="00EC7E04">
        <w:rPr>
          <w:rFonts w:ascii="Arial" w:hAnsi="Arial" w:cs="Arial"/>
          <w:sz w:val="22"/>
          <w:szCs w:val="22"/>
          <w:lang w:val="sv-SE"/>
        </w:rPr>
        <w:t>rix XenServer, Microsoft SCVMM</w:t>
      </w:r>
      <w:r w:rsidRPr="00EC7E04">
        <w:rPr>
          <w:rFonts w:ascii="Arial" w:hAnsi="Arial" w:cs="Arial"/>
          <w:sz w:val="22"/>
          <w:szCs w:val="22"/>
          <w:lang w:val="sv-SE"/>
        </w:rPr>
        <w:t>, Red Hat</w:t>
      </w:r>
      <w:r w:rsidR="00867573" w:rsidRPr="00EC7E04">
        <w:rPr>
          <w:rFonts w:ascii="Arial" w:hAnsi="Arial" w:cs="Arial"/>
          <w:sz w:val="22"/>
          <w:szCs w:val="22"/>
          <w:lang w:val="sv-SE"/>
        </w:rPr>
        <w:t xml:space="preserve"> </w:t>
      </w:r>
      <w:r w:rsidRPr="00EC7E04">
        <w:rPr>
          <w:rFonts w:ascii="Arial" w:hAnsi="Arial" w:cs="Arial"/>
          <w:sz w:val="22"/>
          <w:szCs w:val="22"/>
          <w:lang w:val="sv-SE"/>
        </w:rPr>
        <w:t>och andra plattformar som stödjer öppen källkod och Xen</w:t>
      </w:r>
      <w:r w:rsidR="00867573" w:rsidRPr="00EC7E04">
        <w:rPr>
          <w:rFonts w:ascii="Arial" w:hAnsi="Arial" w:cs="Arial"/>
          <w:sz w:val="22"/>
          <w:szCs w:val="22"/>
          <w:lang w:val="sv-SE"/>
        </w:rPr>
        <w:t>.</w:t>
      </w:r>
      <w:r w:rsidR="007C22A1" w:rsidRPr="00EC7E04">
        <w:rPr>
          <w:rFonts w:ascii="Arial" w:hAnsi="Arial" w:cs="Arial"/>
          <w:sz w:val="22"/>
          <w:szCs w:val="22"/>
          <w:lang w:val="sv-SE"/>
        </w:rPr>
        <w:t xml:space="preserve"> Integrationen gör det möjligt att automatiskt flytta virtuella maskiner under strömavbrott till andra opåverkade delar i nätet eller smidigt stänga av datorer, virtuella maskiner och servrar.</w:t>
      </w:r>
    </w:p>
    <w:p w14:paraId="0E6329B6" w14:textId="77777777" w:rsidR="00F2214C" w:rsidRPr="00EC7E04" w:rsidRDefault="00F2214C" w:rsidP="00867573">
      <w:pPr>
        <w:autoSpaceDE w:val="0"/>
        <w:autoSpaceDN w:val="0"/>
        <w:adjustRightInd w:val="0"/>
        <w:spacing w:line="360" w:lineRule="auto"/>
        <w:jc w:val="both"/>
        <w:rPr>
          <w:rFonts w:ascii="Arial" w:hAnsi="Arial" w:cs="Arial"/>
          <w:sz w:val="22"/>
          <w:szCs w:val="22"/>
          <w:lang w:val="sv-SE"/>
        </w:rPr>
      </w:pPr>
    </w:p>
    <w:p w14:paraId="492D82C1" w14:textId="0929E7B8" w:rsidR="00867573" w:rsidRPr="00EC7E04" w:rsidRDefault="00F2214C" w:rsidP="00867573">
      <w:pPr>
        <w:autoSpaceDE w:val="0"/>
        <w:autoSpaceDN w:val="0"/>
        <w:adjustRightInd w:val="0"/>
        <w:spacing w:line="360" w:lineRule="auto"/>
        <w:jc w:val="both"/>
        <w:rPr>
          <w:rFonts w:ascii="Arial" w:hAnsi="Arial" w:cs="Arial"/>
          <w:sz w:val="22"/>
          <w:szCs w:val="22"/>
          <w:lang w:val="sv-SE"/>
        </w:rPr>
      </w:pPr>
      <w:r w:rsidRPr="00EC7E04">
        <w:rPr>
          <w:rFonts w:ascii="Arial" w:hAnsi="Arial" w:cs="Arial"/>
          <w:sz w:val="22"/>
          <w:szCs w:val="22"/>
          <w:lang w:val="sv-SE"/>
        </w:rPr>
        <w:t>Eaton 5P har USB- och seriella anslutningsmöjligheter och kan förses med ett kommunikationskort för att utöka systemhanteringen, till exempel med SNMP</w:t>
      </w:r>
      <w:r w:rsidR="002B2A63" w:rsidRPr="00EC7E04">
        <w:rPr>
          <w:rFonts w:ascii="Arial" w:hAnsi="Arial" w:cs="Arial"/>
          <w:sz w:val="22"/>
          <w:szCs w:val="22"/>
          <w:lang w:val="sv-SE"/>
        </w:rPr>
        <w:t xml:space="preserve">- och </w:t>
      </w:r>
      <w:r w:rsidRPr="00EC7E04">
        <w:rPr>
          <w:rFonts w:ascii="Arial" w:hAnsi="Arial" w:cs="Arial"/>
          <w:sz w:val="22"/>
          <w:szCs w:val="22"/>
          <w:lang w:val="sv-SE"/>
        </w:rPr>
        <w:t xml:space="preserve">webbfunktionalitet eller </w:t>
      </w:r>
      <w:r w:rsidR="002B2A63" w:rsidRPr="00EC7E04">
        <w:rPr>
          <w:rFonts w:ascii="Arial" w:hAnsi="Arial" w:cs="Arial"/>
          <w:sz w:val="22"/>
          <w:szCs w:val="22"/>
          <w:lang w:val="sv-SE"/>
        </w:rPr>
        <w:t>relä</w:t>
      </w:r>
      <w:r w:rsidR="00B47829" w:rsidRPr="00EC7E04">
        <w:rPr>
          <w:rFonts w:ascii="Arial" w:hAnsi="Arial" w:cs="Arial"/>
          <w:sz w:val="22"/>
          <w:szCs w:val="22"/>
          <w:lang w:val="sv-SE"/>
        </w:rPr>
        <w:t>utgång</w:t>
      </w:r>
      <w:r w:rsidR="00867573" w:rsidRPr="00EC7E04">
        <w:rPr>
          <w:rFonts w:ascii="Arial" w:hAnsi="Arial" w:cs="Arial"/>
          <w:sz w:val="22"/>
          <w:szCs w:val="22"/>
          <w:lang w:val="sv-SE"/>
        </w:rPr>
        <w:t>.</w:t>
      </w:r>
    </w:p>
    <w:p w14:paraId="7CF569A3" w14:textId="77777777" w:rsidR="00F2214C" w:rsidRPr="00EC7E04" w:rsidRDefault="00F2214C" w:rsidP="00867573">
      <w:pPr>
        <w:autoSpaceDE w:val="0"/>
        <w:autoSpaceDN w:val="0"/>
        <w:adjustRightInd w:val="0"/>
        <w:spacing w:line="360" w:lineRule="auto"/>
        <w:jc w:val="both"/>
        <w:rPr>
          <w:rFonts w:ascii="Arial" w:hAnsi="Arial" w:cs="Arial"/>
          <w:sz w:val="22"/>
          <w:szCs w:val="22"/>
          <w:lang w:val="sv-SE"/>
        </w:rPr>
      </w:pPr>
    </w:p>
    <w:p w14:paraId="71FDF084" w14:textId="058B0814" w:rsidR="00867573" w:rsidRPr="00EC7E04" w:rsidRDefault="00F2214C" w:rsidP="00867573">
      <w:pPr>
        <w:autoSpaceDE w:val="0"/>
        <w:autoSpaceDN w:val="0"/>
        <w:adjustRightInd w:val="0"/>
        <w:spacing w:line="360" w:lineRule="auto"/>
        <w:jc w:val="both"/>
        <w:rPr>
          <w:rFonts w:ascii="Arial" w:hAnsi="Arial" w:cs="Arial"/>
          <w:sz w:val="22"/>
          <w:szCs w:val="22"/>
          <w:lang w:val="sv-SE"/>
        </w:rPr>
      </w:pPr>
      <w:r w:rsidRPr="00EC7E04">
        <w:rPr>
          <w:rFonts w:ascii="Arial" w:hAnsi="Arial" w:cs="Arial"/>
          <w:sz w:val="22"/>
          <w:szCs w:val="22"/>
          <w:lang w:val="sv-SE"/>
        </w:rPr>
        <w:t xml:space="preserve">UPS:en kan hantera </w:t>
      </w:r>
      <w:r w:rsidR="00867573" w:rsidRPr="00EC7E04">
        <w:rPr>
          <w:rFonts w:ascii="Arial" w:hAnsi="Arial" w:cs="Arial"/>
          <w:sz w:val="22"/>
          <w:szCs w:val="22"/>
          <w:lang w:val="sv-SE"/>
        </w:rPr>
        <w:t xml:space="preserve">650 VA </w:t>
      </w:r>
      <w:r w:rsidRPr="00EC7E04">
        <w:rPr>
          <w:rFonts w:ascii="Arial" w:hAnsi="Arial" w:cs="Arial"/>
          <w:sz w:val="22"/>
          <w:szCs w:val="22"/>
          <w:lang w:val="sv-SE"/>
        </w:rPr>
        <w:t xml:space="preserve">till </w:t>
      </w:r>
      <w:r w:rsidR="00867573" w:rsidRPr="00EC7E04">
        <w:rPr>
          <w:rFonts w:ascii="Arial" w:hAnsi="Arial" w:cs="Arial"/>
          <w:sz w:val="22"/>
          <w:szCs w:val="22"/>
          <w:lang w:val="sv-SE"/>
        </w:rPr>
        <w:t>1,550 VA</w:t>
      </w:r>
      <w:r w:rsidRPr="00EC7E04">
        <w:rPr>
          <w:rFonts w:ascii="Arial" w:hAnsi="Arial" w:cs="Arial"/>
          <w:sz w:val="22"/>
          <w:szCs w:val="22"/>
          <w:lang w:val="sv-SE"/>
        </w:rPr>
        <w:t xml:space="preserve"> och ger en </w:t>
      </w:r>
      <w:r w:rsidR="002B2A63" w:rsidRPr="00EC7E04">
        <w:rPr>
          <w:rFonts w:ascii="Arial" w:hAnsi="Arial" w:cs="Arial"/>
          <w:sz w:val="22"/>
          <w:szCs w:val="22"/>
          <w:lang w:val="sv-SE"/>
        </w:rPr>
        <w:t>ren sinus</w:t>
      </w:r>
      <w:r w:rsidR="00B47829" w:rsidRPr="00EC7E04">
        <w:rPr>
          <w:rFonts w:ascii="Arial" w:hAnsi="Arial" w:cs="Arial"/>
          <w:sz w:val="22"/>
          <w:szCs w:val="22"/>
          <w:lang w:val="sv-SE"/>
        </w:rPr>
        <w:t>våg</w:t>
      </w:r>
      <w:r w:rsidR="002B2A63" w:rsidRPr="00EC7E04">
        <w:rPr>
          <w:rFonts w:ascii="Arial" w:hAnsi="Arial" w:cs="Arial"/>
          <w:sz w:val="22"/>
          <w:szCs w:val="22"/>
          <w:lang w:val="sv-SE"/>
        </w:rPr>
        <w:t xml:space="preserve"> </w:t>
      </w:r>
      <w:r w:rsidRPr="00EC7E04">
        <w:rPr>
          <w:rFonts w:ascii="Arial" w:hAnsi="Arial" w:cs="Arial"/>
          <w:sz w:val="22"/>
          <w:szCs w:val="22"/>
          <w:lang w:val="sv-SE"/>
        </w:rPr>
        <w:t xml:space="preserve">som kan ge kraft åt även de mest känsliga lasterna, inklusive servrar med aktiv strömfaktorkorrigering </w:t>
      </w:r>
      <w:r w:rsidR="00867573" w:rsidRPr="00EC7E04">
        <w:rPr>
          <w:rFonts w:ascii="Arial" w:hAnsi="Arial" w:cs="Arial"/>
          <w:sz w:val="22"/>
          <w:szCs w:val="22"/>
          <w:lang w:val="sv-SE"/>
        </w:rPr>
        <w:t>(A-PFC).</w:t>
      </w:r>
    </w:p>
    <w:p w14:paraId="48434A96" w14:textId="77777777" w:rsidR="00F2214C" w:rsidRPr="00EC7E04" w:rsidRDefault="00F2214C" w:rsidP="00867573">
      <w:pPr>
        <w:autoSpaceDE w:val="0"/>
        <w:autoSpaceDN w:val="0"/>
        <w:adjustRightInd w:val="0"/>
        <w:spacing w:line="360" w:lineRule="auto"/>
        <w:jc w:val="both"/>
        <w:rPr>
          <w:rFonts w:ascii="Arial" w:hAnsi="Arial" w:cs="Arial"/>
          <w:sz w:val="22"/>
          <w:szCs w:val="22"/>
          <w:lang w:val="sv-SE"/>
        </w:rPr>
      </w:pPr>
    </w:p>
    <w:p w14:paraId="58913B6D" w14:textId="4F2227CD" w:rsidR="00F2214C" w:rsidRPr="00EC7E04" w:rsidRDefault="00F2214C" w:rsidP="00867573">
      <w:pPr>
        <w:autoSpaceDE w:val="0"/>
        <w:autoSpaceDN w:val="0"/>
        <w:adjustRightInd w:val="0"/>
        <w:spacing w:line="360" w:lineRule="auto"/>
        <w:jc w:val="both"/>
        <w:rPr>
          <w:rFonts w:ascii="Arial" w:hAnsi="Arial" w:cs="Arial"/>
          <w:sz w:val="22"/>
          <w:szCs w:val="22"/>
          <w:lang w:val="sv-SE"/>
        </w:rPr>
      </w:pPr>
      <w:r w:rsidRPr="00EC7E04">
        <w:rPr>
          <w:rFonts w:ascii="Arial" w:hAnsi="Arial" w:cs="Arial"/>
          <w:sz w:val="22"/>
          <w:szCs w:val="22"/>
          <w:lang w:val="sv-SE"/>
        </w:rPr>
        <w:t>Batterilängden och pålitligheten garanteras genom Eatons teknik för batterihantering (ABM). Tekniken gör att batterierna bara laddas vid behov vilket förlänger batterilivslängden med så mycket som 50 procent. Batterierna kan servas eller ersättas under drift utan att stänga av strömmen till den utrustning som ska skyddas av UPS:en.</w:t>
      </w:r>
    </w:p>
    <w:p w14:paraId="5CB20A29" w14:textId="77777777" w:rsidR="00506A97" w:rsidRPr="00EC7E04" w:rsidRDefault="00506A97" w:rsidP="00867573">
      <w:pPr>
        <w:autoSpaceDE w:val="0"/>
        <w:autoSpaceDN w:val="0"/>
        <w:adjustRightInd w:val="0"/>
        <w:spacing w:line="360" w:lineRule="auto"/>
        <w:jc w:val="both"/>
        <w:rPr>
          <w:rFonts w:ascii="Arial" w:hAnsi="Arial" w:cs="Arial"/>
          <w:sz w:val="22"/>
          <w:szCs w:val="22"/>
          <w:lang w:val="sv-SE"/>
        </w:rPr>
      </w:pPr>
    </w:p>
    <w:p w14:paraId="2D512A9C" w14:textId="69095802" w:rsidR="00867573" w:rsidRPr="00EC7E04" w:rsidRDefault="00506A97" w:rsidP="00867573">
      <w:pPr>
        <w:autoSpaceDE w:val="0"/>
        <w:autoSpaceDN w:val="0"/>
        <w:adjustRightInd w:val="0"/>
        <w:spacing w:line="360" w:lineRule="auto"/>
        <w:jc w:val="both"/>
        <w:rPr>
          <w:rFonts w:ascii="Arial" w:hAnsi="Arial" w:cs="Arial"/>
          <w:sz w:val="22"/>
          <w:szCs w:val="22"/>
          <w:lang w:val="sv-SE"/>
        </w:rPr>
      </w:pPr>
      <w:r w:rsidRPr="00EC7E04">
        <w:rPr>
          <w:rFonts w:ascii="Arial" w:hAnsi="Arial" w:cs="Arial"/>
          <w:sz w:val="22"/>
          <w:szCs w:val="22"/>
          <w:lang w:val="sv-SE"/>
        </w:rPr>
        <w:t xml:space="preserve">Eatons 5P-UPS:er finns i olika versioner, för utrymmessparande torn eller 1U-rack, och ger en energidensitet på upp till 1,1 kW i en 1U-enhet. Alla modeller har en treårig garanti på elektroniken och en tvåårig garanti på batterierna. För mer information om Eaton 5P, besök </w:t>
      </w:r>
      <w:hyperlink r:id="rId13" w:history="1">
        <w:r w:rsidRPr="00EC7E04">
          <w:rPr>
            <w:rStyle w:val="Hyperlink"/>
            <w:rFonts w:ascii="Arial" w:hAnsi="Arial" w:cs="Arial"/>
            <w:sz w:val="22"/>
            <w:szCs w:val="22"/>
            <w:lang w:val="sv-SE"/>
          </w:rPr>
          <w:t>www.eaton.eu/5P</w:t>
        </w:r>
      </w:hyperlink>
      <w:r w:rsidR="00867573" w:rsidRPr="00EC7E04">
        <w:rPr>
          <w:rFonts w:ascii="Arial" w:hAnsi="Arial" w:cs="Arial"/>
          <w:sz w:val="22"/>
          <w:szCs w:val="22"/>
          <w:lang w:val="sv-SE"/>
        </w:rPr>
        <w:t>.</w:t>
      </w:r>
    </w:p>
    <w:p w14:paraId="268228E8" w14:textId="77777777" w:rsidR="00506A97" w:rsidRPr="00EC7E04" w:rsidRDefault="00506A97" w:rsidP="001E19F1">
      <w:pPr>
        <w:autoSpaceDE w:val="0"/>
        <w:autoSpaceDN w:val="0"/>
        <w:adjustRightInd w:val="0"/>
        <w:spacing w:line="360" w:lineRule="auto"/>
        <w:jc w:val="both"/>
        <w:rPr>
          <w:rFonts w:ascii="Arial" w:hAnsi="Arial" w:cs="Arial"/>
          <w:sz w:val="22"/>
          <w:szCs w:val="22"/>
          <w:lang w:val="sv-SE"/>
        </w:rPr>
      </w:pPr>
    </w:p>
    <w:p w14:paraId="06F1E042" w14:textId="5FAE76C2" w:rsidR="00A94A34" w:rsidRPr="00EC7E04" w:rsidRDefault="00867573" w:rsidP="001E19F1">
      <w:pPr>
        <w:autoSpaceDE w:val="0"/>
        <w:autoSpaceDN w:val="0"/>
        <w:adjustRightInd w:val="0"/>
        <w:spacing w:line="360" w:lineRule="auto"/>
        <w:jc w:val="both"/>
        <w:rPr>
          <w:rFonts w:ascii="Arial" w:hAnsi="Arial" w:cs="Arial"/>
          <w:sz w:val="22"/>
          <w:szCs w:val="22"/>
          <w:lang w:val="sv-SE"/>
        </w:rPr>
      </w:pPr>
      <w:r w:rsidRPr="00EC7E04">
        <w:rPr>
          <w:rFonts w:ascii="Arial" w:hAnsi="Arial" w:cs="Arial"/>
          <w:sz w:val="22"/>
          <w:szCs w:val="22"/>
          <w:lang w:val="sv-SE"/>
        </w:rPr>
        <w:t xml:space="preserve">Besök </w:t>
      </w:r>
      <w:hyperlink r:id="rId14" w:history="1">
        <w:r w:rsidR="009A4EC5" w:rsidRPr="00EC7E04">
          <w:rPr>
            <w:rStyle w:val="Hyperlink"/>
            <w:rFonts w:ascii="Arial" w:hAnsi="Arial" w:cs="Arial"/>
            <w:sz w:val="22"/>
            <w:szCs w:val="22"/>
            <w:lang w:val="sv-SE"/>
          </w:rPr>
          <w:t>www.eaton.se</w:t>
        </w:r>
      </w:hyperlink>
      <w:r w:rsidR="009A4EC5" w:rsidRPr="00EC7E04">
        <w:rPr>
          <w:rFonts w:ascii="Arial" w:hAnsi="Arial" w:cs="Arial"/>
          <w:sz w:val="22"/>
          <w:szCs w:val="22"/>
          <w:lang w:val="sv-SE"/>
        </w:rPr>
        <w:t xml:space="preserve"> </w:t>
      </w:r>
      <w:r w:rsidRPr="00EC7E04">
        <w:rPr>
          <w:rFonts w:ascii="Arial" w:hAnsi="Arial" w:cs="Arial"/>
          <w:sz w:val="22"/>
          <w:szCs w:val="22"/>
          <w:lang w:val="sv-SE"/>
        </w:rPr>
        <w:t xml:space="preserve">för </w:t>
      </w:r>
      <w:r w:rsidR="001E19F1" w:rsidRPr="00EC7E04">
        <w:rPr>
          <w:rFonts w:ascii="Arial" w:hAnsi="Arial" w:cs="Arial"/>
          <w:sz w:val="22"/>
          <w:szCs w:val="22"/>
          <w:lang w:val="sv-SE"/>
        </w:rPr>
        <w:t>mer information om Eatons fullständiga utbud av produkter och tjänster inom elkvalitet.</w:t>
      </w:r>
    </w:p>
    <w:p w14:paraId="6A682080" w14:textId="77777777" w:rsidR="00506A97" w:rsidRPr="00EC7E04" w:rsidRDefault="00506A97" w:rsidP="00110451">
      <w:pPr>
        <w:autoSpaceDE w:val="0"/>
        <w:autoSpaceDN w:val="0"/>
        <w:adjustRightInd w:val="0"/>
        <w:spacing w:line="360" w:lineRule="auto"/>
        <w:jc w:val="both"/>
        <w:rPr>
          <w:rFonts w:ascii="Arial" w:hAnsi="Arial" w:cs="Arial"/>
          <w:color w:val="000000"/>
          <w:sz w:val="22"/>
          <w:szCs w:val="22"/>
          <w:lang w:val="sv-SE"/>
        </w:rPr>
      </w:pPr>
    </w:p>
    <w:p w14:paraId="6518BC0E" w14:textId="36500FF8" w:rsidR="002B7088" w:rsidRPr="00EC7E04" w:rsidRDefault="008B06BF" w:rsidP="00110451">
      <w:pPr>
        <w:autoSpaceDE w:val="0"/>
        <w:autoSpaceDN w:val="0"/>
        <w:adjustRightInd w:val="0"/>
        <w:spacing w:line="360" w:lineRule="auto"/>
        <w:jc w:val="both"/>
        <w:rPr>
          <w:rFonts w:ascii="Arial" w:hAnsi="Arial" w:cs="Arial"/>
          <w:sz w:val="22"/>
          <w:szCs w:val="22"/>
          <w:lang w:val="sv-SE"/>
        </w:rPr>
      </w:pPr>
      <w:r w:rsidRPr="00EC7E04">
        <w:rPr>
          <w:rFonts w:ascii="Arial" w:hAnsi="Arial" w:cs="Arial"/>
          <w:sz w:val="22"/>
          <w:szCs w:val="22"/>
          <w:lang w:val="sv-SE"/>
        </w:rPr>
        <w:t xml:space="preserve">Eaton är ett mångsidigt företag inom krafthantering. Vi levererar energisparande lösningar som hjälper våra kunder att effektivt hantera elektrisk, hydraulisk och mekanisk kraft. Med en försäljning på $16,3 miljarder 2012 är Eaton ett tekniskt ledande företag på den globala marknaden. I vårt utbud av tjänster och produkter finns till exempel elektriska produkter, system och tjänster för kvalitetskontroll av ström, distribution och styrning, kraftöverföring, </w:t>
      </w:r>
      <w:r w:rsidRPr="00EC7E04">
        <w:rPr>
          <w:rFonts w:ascii="Arial" w:hAnsi="Arial" w:cs="Arial"/>
          <w:sz w:val="22"/>
          <w:szCs w:val="22"/>
          <w:lang w:val="sv-SE"/>
        </w:rPr>
        <w:lastRenderedPageBreak/>
        <w:t xml:space="preserve">produkter för ljus och ledningsdragning, hydrauliska komponenter, system och tjänster för industriell och mobil utrustning, bensin för flygtrafik, hydrauliska och tryckluftsbaserade system för kommersiell och militär användning samt drivsystem för lastbilar och trafik. Alla produkter och tjänster är utformade för att ge bättre prestanda, mer effektiv bränsleförbrukning och större säkerhet. Eaton förvärvade Cooper Industries plc under 2012. Eaton har cirka 103 000 anställda och bedriver försäljning i över 175 länder. Mer information finns på </w:t>
      </w:r>
      <w:hyperlink r:id="rId15" w:history="1">
        <w:r w:rsidRPr="00EC7E04">
          <w:rPr>
            <w:rStyle w:val="Hyperlink"/>
            <w:rFonts w:ascii="Arial" w:hAnsi="Arial" w:cs="Arial"/>
            <w:sz w:val="22"/>
            <w:szCs w:val="22"/>
            <w:lang w:val="sv-SE"/>
          </w:rPr>
          <w:t>www.eaton.eu</w:t>
        </w:r>
      </w:hyperlink>
      <w:r w:rsidRPr="00EC7E04">
        <w:rPr>
          <w:rFonts w:ascii="Arial" w:hAnsi="Arial" w:cs="Arial"/>
          <w:sz w:val="22"/>
          <w:szCs w:val="22"/>
          <w:lang w:val="sv-SE"/>
        </w:rPr>
        <w:t>.</w:t>
      </w:r>
    </w:p>
    <w:sectPr w:rsidR="002B7088" w:rsidRPr="00EC7E04" w:rsidSect="007674D4">
      <w:headerReference w:type="even" r:id="rId16"/>
      <w:headerReference w:type="default" r:id="rId17"/>
      <w:footerReference w:type="default" r:id="rId18"/>
      <w:type w:val="continuous"/>
      <w:pgSz w:w="12240" w:h="15840" w:code="1"/>
      <w:pgMar w:top="274" w:right="1440" w:bottom="432" w:left="171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55FA6" w14:textId="77777777" w:rsidR="00DB0B06" w:rsidRDefault="00DB0B06">
      <w:r>
        <w:separator/>
      </w:r>
    </w:p>
  </w:endnote>
  <w:endnote w:type="continuationSeparator" w:id="0">
    <w:p w14:paraId="7E4225D6" w14:textId="77777777" w:rsidR="00DB0B06" w:rsidRDefault="00DB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nivers LT 45 Light">
    <w:altName w:val="Univers LT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FF656" w14:textId="77777777" w:rsidR="00B47829" w:rsidRDefault="00B47829">
    <w:pPr>
      <w:pStyle w:val="Footer"/>
      <w:jc w:val="center"/>
    </w:pPr>
    <w:r>
      <w:t>- mer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D5F8" w14:textId="77777777" w:rsidR="00B47829" w:rsidRPr="00223198" w:rsidRDefault="00B47829" w:rsidP="00223198">
    <w:pPr>
      <w:pStyle w:val="Footer"/>
      <w:jc w:val="center"/>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0B783" w14:textId="77777777" w:rsidR="00B47829" w:rsidRDefault="00B47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38CAA" w14:textId="77777777" w:rsidR="00DB0B06" w:rsidRDefault="00DB0B06">
      <w:pPr>
        <w:pStyle w:val="Footer"/>
      </w:pPr>
    </w:p>
  </w:footnote>
  <w:footnote w:type="continuationSeparator" w:id="0">
    <w:p w14:paraId="6AFA70B7" w14:textId="77777777" w:rsidR="00DB0B06" w:rsidRDefault="00DB0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736C7" w14:textId="77777777" w:rsidR="00B47829" w:rsidRDefault="00B47829">
    <w:pPr>
      <w:pStyle w:val="Header"/>
      <w:spacing w:after="120"/>
      <w:ind w:left="0"/>
      <w:rPr>
        <w:rStyle w:val="PageNumber"/>
      </w:rPr>
    </w:pPr>
    <w:r>
      <w:rPr>
        <w:rStyle w:val="PageNumber"/>
      </w:rPr>
      <w:t xml:space="preserve"> </w:t>
    </w:r>
  </w:p>
  <w:p w14:paraId="648D499B" w14:textId="77777777" w:rsidR="00B47829" w:rsidRDefault="00B47829">
    <w:pPr>
      <w:pStyle w:val="Header"/>
      <w:spacing w:after="120"/>
      <w:ind w:left="0"/>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90" w:type="dxa"/>
      <w:tblLayout w:type="fixed"/>
      <w:tblCellMar>
        <w:left w:w="0" w:type="dxa"/>
        <w:right w:w="0" w:type="dxa"/>
      </w:tblCellMar>
      <w:tblLook w:val="0000" w:firstRow="0" w:lastRow="0" w:firstColumn="0" w:lastColumn="0" w:noHBand="0" w:noVBand="0"/>
    </w:tblPr>
    <w:tblGrid>
      <w:gridCol w:w="5408"/>
      <w:gridCol w:w="2062"/>
      <w:gridCol w:w="1620"/>
    </w:tblGrid>
    <w:tr w:rsidR="00B47829" w14:paraId="3C708BFF" w14:textId="77777777" w:rsidTr="00F35529">
      <w:trPr>
        <w:trHeight w:val="1992"/>
      </w:trPr>
      <w:tc>
        <w:tcPr>
          <w:tcW w:w="5408" w:type="dxa"/>
        </w:tcPr>
        <w:p w14:paraId="675B9EDF" w14:textId="77777777" w:rsidR="00B47829" w:rsidRDefault="00B47829" w:rsidP="006E064A">
          <w:pPr>
            <w:pStyle w:val="Heading1"/>
            <w:tabs>
              <w:tab w:val="left" w:pos="1647"/>
            </w:tabs>
            <w:ind w:left="522" w:hanging="630"/>
            <w:rPr>
              <w:rFonts w:cs="Arial"/>
            </w:rPr>
          </w:pPr>
        </w:p>
        <w:p w14:paraId="40EABA23" w14:textId="77777777" w:rsidR="00B47829" w:rsidRDefault="00B47829" w:rsidP="006E064A">
          <w:pPr>
            <w:jc w:val="right"/>
            <w:rPr>
              <w:rFonts w:ascii="Arial" w:hAnsi="Arial" w:cs="Arial"/>
            </w:rPr>
          </w:pPr>
        </w:p>
        <w:p w14:paraId="07F3A47D" w14:textId="77777777" w:rsidR="00B47829" w:rsidRDefault="00B47829" w:rsidP="006E064A">
          <w:pPr>
            <w:jc w:val="right"/>
            <w:rPr>
              <w:rFonts w:ascii="Arial" w:hAnsi="Arial" w:cs="Arial"/>
              <w:b/>
              <w:sz w:val="24"/>
            </w:rPr>
          </w:pPr>
          <w:bookmarkStart w:id="0" w:name="BusinessUnit"/>
          <w:bookmarkEnd w:id="0"/>
        </w:p>
        <w:p w14:paraId="28FA05BC" w14:textId="77777777" w:rsidR="00B47829" w:rsidRPr="003E0684" w:rsidRDefault="00B47829" w:rsidP="007674D4">
          <w:pPr>
            <w:pStyle w:val="Heading1"/>
            <w:ind w:left="-90"/>
            <w:rPr>
              <w:rFonts w:cs="Arial"/>
            </w:rPr>
          </w:pPr>
          <w:r>
            <w:rPr>
              <w:rFonts w:cs="Arial"/>
              <w:noProof/>
            </w:rPr>
            <w:drawing>
              <wp:anchor distT="0" distB="0" distL="114300" distR="114300" simplePos="0" relativeHeight="251658240" behindDoc="1" locked="0" layoutInCell="1" allowOverlap="1" wp14:anchorId="61C3999C" wp14:editId="27E8EDA2">
                <wp:simplePos x="0" y="0"/>
                <wp:positionH relativeFrom="column">
                  <wp:posOffset>0</wp:posOffset>
                </wp:positionH>
                <wp:positionV relativeFrom="paragraph">
                  <wp:posOffset>-725805</wp:posOffset>
                </wp:positionV>
                <wp:extent cx="1810385" cy="705485"/>
                <wp:effectExtent l="0" t="0" r="0" b="0"/>
                <wp:wrapTight wrapText="bothSides">
                  <wp:wrapPolygon edited="0">
                    <wp:start x="0" y="0"/>
                    <wp:lineTo x="0" y="20997"/>
                    <wp:lineTo x="21365" y="20997"/>
                    <wp:lineTo x="21365" y="0"/>
                    <wp:lineTo x="0" y="0"/>
                  </wp:wrapPolygon>
                </wp:wrapTight>
                <wp:docPr id="1" name="Picture 9" descr="Eaton_PBW_Li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ton_PBW_Lit_RGB"/>
                        <pic:cNvPicPr>
                          <a:picLocks noChangeAspect="1" noChangeArrowheads="1"/>
                        </pic:cNvPicPr>
                      </pic:nvPicPr>
                      <pic:blipFill>
                        <a:blip r:embed="rId1">
                          <a:extLst>
                            <a:ext uri="{28A0092B-C50C-407E-A947-70E740481C1C}">
                              <a14:useLocalDpi xmlns:a14="http://schemas.microsoft.com/office/drawing/2010/main" val="0"/>
                            </a:ext>
                          </a:extLst>
                        </a:blip>
                        <a:srcRect l="10149" t="20029" r="8931" b="13933"/>
                        <a:stretch>
                          <a:fillRect/>
                        </a:stretch>
                      </pic:blipFill>
                      <pic:spPr bwMode="auto">
                        <a:xfrm>
                          <a:off x="0" y="0"/>
                          <a:ext cx="1810385" cy="705485"/>
                        </a:xfrm>
                        <a:prstGeom prst="rect">
                          <a:avLst/>
                        </a:prstGeom>
                        <a:noFill/>
                        <a:ln>
                          <a:noFill/>
                        </a:ln>
                      </pic:spPr>
                    </pic:pic>
                  </a:graphicData>
                </a:graphic>
              </wp:anchor>
            </w:drawing>
          </w:r>
        </w:p>
      </w:tc>
      <w:tc>
        <w:tcPr>
          <w:tcW w:w="2062" w:type="dxa"/>
        </w:tcPr>
        <w:p w14:paraId="1ABACB3A" w14:textId="77777777" w:rsidR="00B47829" w:rsidRDefault="00B47829" w:rsidP="00CD7E93">
          <w:pPr>
            <w:spacing w:line="220" w:lineRule="exact"/>
            <w:rPr>
              <w:rFonts w:ascii="Arial Narrow" w:hAnsi="Arial Narrow"/>
              <w:sz w:val="17"/>
            </w:rPr>
          </w:pPr>
          <w:bookmarkStart w:id="1" w:name="Enterprise"/>
          <w:bookmarkEnd w:id="1"/>
          <w:r>
            <w:rPr>
              <w:rFonts w:ascii="Arial Narrow" w:hAnsi="Arial Narrow"/>
              <w:sz w:val="17"/>
            </w:rPr>
            <w:t>Eaton Power Quality AB</w:t>
          </w:r>
        </w:p>
        <w:p w14:paraId="0B131FF4" w14:textId="77777777" w:rsidR="00B47829" w:rsidRPr="00185753" w:rsidRDefault="00B47829" w:rsidP="000C3720">
          <w:pPr>
            <w:spacing w:line="220" w:lineRule="exact"/>
            <w:rPr>
              <w:rFonts w:ascii="Arial Narrow" w:hAnsi="Arial Narrow"/>
              <w:sz w:val="17"/>
            </w:rPr>
          </w:pPr>
          <w:r w:rsidRPr="00185753">
            <w:rPr>
              <w:rFonts w:ascii="Arial Narrow" w:hAnsi="Arial Narrow"/>
              <w:sz w:val="17"/>
            </w:rPr>
            <w:t>Kista Science Tower</w:t>
          </w:r>
          <w:r w:rsidRPr="00185753">
            <w:rPr>
              <w:rFonts w:ascii="Arial Narrow" w:hAnsi="Arial Narrow"/>
              <w:sz w:val="17"/>
            </w:rPr>
            <w:br/>
            <w:t>164 51 Kista</w:t>
          </w:r>
        </w:p>
        <w:p w14:paraId="77BD89BC" w14:textId="77777777" w:rsidR="00B47829" w:rsidRPr="000C3720" w:rsidRDefault="00B47829" w:rsidP="000C3720">
          <w:pPr>
            <w:spacing w:line="220" w:lineRule="exact"/>
            <w:rPr>
              <w:rFonts w:ascii="Arial Narrow" w:hAnsi="Arial Narrow"/>
              <w:sz w:val="17"/>
              <w:lang w:val="sv-SE"/>
            </w:rPr>
          </w:pPr>
          <w:bookmarkStart w:id="2" w:name="Division"/>
          <w:bookmarkStart w:id="3" w:name="Address1"/>
          <w:bookmarkStart w:id="4" w:name="Address2"/>
          <w:bookmarkStart w:id="5" w:name="Telephone"/>
          <w:bookmarkEnd w:id="2"/>
          <w:bookmarkEnd w:id="3"/>
          <w:bookmarkEnd w:id="4"/>
          <w:bookmarkEnd w:id="5"/>
          <w:r>
            <w:rPr>
              <w:rFonts w:ascii="Arial Narrow" w:hAnsi="Arial Narrow"/>
              <w:sz w:val="17"/>
            </w:rPr>
            <w:t>tel: 0</w:t>
          </w:r>
          <w:r w:rsidRPr="000C3720">
            <w:rPr>
              <w:rFonts w:ascii="Arial Narrow" w:hAnsi="Arial Narrow"/>
              <w:sz w:val="17"/>
              <w:lang w:val="sv-SE"/>
            </w:rPr>
            <w:t>8</w:t>
          </w:r>
          <w:r>
            <w:rPr>
              <w:rFonts w:ascii="Arial Narrow" w:hAnsi="Arial Narrow"/>
              <w:sz w:val="17"/>
              <w:lang w:val="sv-SE"/>
            </w:rPr>
            <w:t>-</w:t>
          </w:r>
          <w:r w:rsidRPr="000C3720">
            <w:rPr>
              <w:rFonts w:ascii="Arial Narrow" w:hAnsi="Arial Narrow"/>
              <w:sz w:val="17"/>
              <w:lang w:val="sv-SE"/>
            </w:rPr>
            <w:t>598 940 00</w:t>
          </w:r>
        </w:p>
        <w:p w14:paraId="3D59F70B" w14:textId="77777777" w:rsidR="00B47829" w:rsidRPr="003E0684" w:rsidRDefault="00B47829" w:rsidP="00CD7E93">
          <w:pPr>
            <w:spacing w:line="220" w:lineRule="exact"/>
            <w:rPr>
              <w:rFonts w:ascii="Arial" w:hAnsi="Arial" w:cs="Arial"/>
              <w:sz w:val="17"/>
            </w:rPr>
          </w:pPr>
          <w:r>
            <w:rPr>
              <w:rFonts w:ascii="Arial Narrow" w:hAnsi="Arial Narrow"/>
              <w:sz w:val="17"/>
            </w:rPr>
            <w:t>infosweden@eaton.com</w:t>
          </w:r>
        </w:p>
        <w:p w14:paraId="3F6743AD" w14:textId="77777777" w:rsidR="00B47829" w:rsidRPr="003E0684" w:rsidRDefault="00B47829" w:rsidP="006E064A">
          <w:pPr>
            <w:rPr>
              <w:rFonts w:ascii="Arial" w:hAnsi="Arial" w:cs="Arial"/>
              <w:sz w:val="16"/>
            </w:rPr>
          </w:pPr>
          <w:bookmarkStart w:id="6" w:name="Fax"/>
          <w:bookmarkEnd w:id="6"/>
        </w:p>
      </w:tc>
      <w:tc>
        <w:tcPr>
          <w:tcW w:w="1620" w:type="dxa"/>
        </w:tcPr>
        <w:p w14:paraId="779C2627" w14:textId="77777777" w:rsidR="00B47829" w:rsidRDefault="00B47829" w:rsidP="006E064A">
          <w:pPr>
            <w:pStyle w:val="Heading1"/>
            <w:rPr>
              <w:rFonts w:cs="Arial"/>
              <w:sz w:val="36"/>
            </w:rPr>
          </w:pPr>
          <w:r>
            <w:rPr>
              <w:noProof/>
            </w:rPr>
            <w:drawing>
              <wp:anchor distT="0" distB="0" distL="0" distR="0" simplePos="0" relativeHeight="251657216" behindDoc="0" locked="0" layoutInCell="1" allowOverlap="1" wp14:anchorId="2DF13246" wp14:editId="192279C7">
                <wp:simplePos x="0" y="0"/>
                <wp:positionH relativeFrom="column">
                  <wp:posOffset>0</wp:posOffset>
                </wp:positionH>
                <wp:positionV relativeFrom="paragraph">
                  <wp:posOffset>0</wp:posOffset>
                </wp:positionV>
                <wp:extent cx="1016000" cy="774700"/>
                <wp:effectExtent l="0" t="0" r="0" b="6350"/>
                <wp:wrapSquare wrapText="bothSides"/>
                <wp:docPr id="2" name="Picture 5" descr="release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easesqua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0" cy="774700"/>
                        </a:xfrm>
                        <a:prstGeom prst="rect">
                          <a:avLst/>
                        </a:prstGeom>
                        <a:noFill/>
                        <a:ln>
                          <a:noFill/>
                        </a:ln>
                      </pic:spPr>
                    </pic:pic>
                  </a:graphicData>
                </a:graphic>
              </wp:anchor>
            </w:drawing>
          </w:r>
        </w:p>
      </w:tc>
    </w:tr>
  </w:tbl>
  <w:p w14:paraId="44B789C8" w14:textId="77777777" w:rsidR="00B47829" w:rsidRPr="00C30CB3" w:rsidRDefault="00B47829" w:rsidP="00C30CB3">
    <w:pPr>
      <w:pStyle w:val="Header"/>
      <w:tabs>
        <w:tab w:val="clear" w:pos="2880"/>
        <w:tab w:val="clear" w:pos="6120"/>
        <w:tab w:val="clear" w:pos="7200"/>
        <w:tab w:val="left" w:pos="1590"/>
      </w:tabs>
      <w:rPr>
        <w:rFonts w:ascii="Arial" w:hAnsi="Arial" w:cs="Arial"/>
        <w:sz w:val="4"/>
        <w:szCs w:val="4"/>
      </w:rPr>
    </w:pPr>
    <w:r>
      <w:rPr>
        <w:rFonts w:ascii="Arial" w:hAnsi="Arial" w:cs="Arial"/>
        <w:sz w:val="4"/>
        <w:szCs w:val="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A9742" w14:textId="77777777" w:rsidR="00B47829" w:rsidRDefault="00B4782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C1F6C" w14:textId="77777777" w:rsidR="00B47829" w:rsidRDefault="00B47829">
    <w:pPr>
      <w:pStyle w:val="Header"/>
      <w:spacing w:after="120"/>
      <w:ind w:left="0"/>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97C51"/>
    <w:multiLevelType w:val="hybridMultilevel"/>
    <w:tmpl w:val="7A9E6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8543C41"/>
    <w:multiLevelType w:val="hybridMultilevel"/>
    <w:tmpl w:val="B7B62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D0DDC"/>
    <w:multiLevelType w:val="hybridMultilevel"/>
    <w:tmpl w:val="52C4A206"/>
    <w:lvl w:ilvl="0" w:tplc="44C6BEDA">
      <w:start w:val="34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1E55F93"/>
    <w:multiLevelType w:val="hybridMultilevel"/>
    <w:tmpl w:val="200E2506"/>
    <w:lvl w:ilvl="0" w:tplc="AFF265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0E7B47"/>
    <w:multiLevelType w:val="hybridMultilevel"/>
    <w:tmpl w:val="0116E49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en-US" w:vendorID="8" w:dllVersion="513" w:checkStyle="1"/>
  <w:activeWritingStyle w:appName="MSWord" w:lang="sv-SE" w:vendorID="22"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4D"/>
    <w:rsid w:val="00002B4B"/>
    <w:rsid w:val="00003833"/>
    <w:rsid w:val="00014BBD"/>
    <w:rsid w:val="00026E76"/>
    <w:rsid w:val="00027DD1"/>
    <w:rsid w:val="00034315"/>
    <w:rsid w:val="00035436"/>
    <w:rsid w:val="00036F16"/>
    <w:rsid w:val="00040403"/>
    <w:rsid w:val="0004199A"/>
    <w:rsid w:val="00041CA1"/>
    <w:rsid w:val="00044812"/>
    <w:rsid w:val="00046912"/>
    <w:rsid w:val="0004708F"/>
    <w:rsid w:val="000502BD"/>
    <w:rsid w:val="00051E24"/>
    <w:rsid w:val="00052E5F"/>
    <w:rsid w:val="00054632"/>
    <w:rsid w:val="00061A4B"/>
    <w:rsid w:val="00070DC0"/>
    <w:rsid w:val="00072E24"/>
    <w:rsid w:val="0007370E"/>
    <w:rsid w:val="00076AE2"/>
    <w:rsid w:val="00077BC2"/>
    <w:rsid w:val="00080142"/>
    <w:rsid w:val="00080989"/>
    <w:rsid w:val="00085B60"/>
    <w:rsid w:val="0009479D"/>
    <w:rsid w:val="000A2677"/>
    <w:rsid w:val="000A5A71"/>
    <w:rsid w:val="000B201C"/>
    <w:rsid w:val="000B219A"/>
    <w:rsid w:val="000B3B6E"/>
    <w:rsid w:val="000B56C2"/>
    <w:rsid w:val="000C0F57"/>
    <w:rsid w:val="000C3720"/>
    <w:rsid w:val="000C3EB3"/>
    <w:rsid w:val="000C7C8B"/>
    <w:rsid w:val="000C7F17"/>
    <w:rsid w:val="000D0633"/>
    <w:rsid w:val="000D1349"/>
    <w:rsid w:val="000D4BDD"/>
    <w:rsid w:val="000E3ABD"/>
    <w:rsid w:val="000F1D3D"/>
    <w:rsid w:val="000F226A"/>
    <w:rsid w:val="000F722D"/>
    <w:rsid w:val="00101752"/>
    <w:rsid w:val="001037E6"/>
    <w:rsid w:val="00104003"/>
    <w:rsid w:val="00105AC4"/>
    <w:rsid w:val="001079DB"/>
    <w:rsid w:val="00110451"/>
    <w:rsid w:val="00111676"/>
    <w:rsid w:val="00112A0A"/>
    <w:rsid w:val="00121080"/>
    <w:rsid w:val="0012217C"/>
    <w:rsid w:val="001224D1"/>
    <w:rsid w:val="00124929"/>
    <w:rsid w:val="001252DD"/>
    <w:rsid w:val="00133734"/>
    <w:rsid w:val="001352CC"/>
    <w:rsid w:val="001364EC"/>
    <w:rsid w:val="00136F7E"/>
    <w:rsid w:val="001410AA"/>
    <w:rsid w:val="00141482"/>
    <w:rsid w:val="00141B22"/>
    <w:rsid w:val="00147BF7"/>
    <w:rsid w:val="00151219"/>
    <w:rsid w:val="001558E4"/>
    <w:rsid w:val="00155E01"/>
    <w:rsid w:val="00157E8B"/>
    <w:rsid w:val="00160EDB"/>
    <w:rsid w:val="00164A7B"/>
    <w:rsid w:val="00166126"/>
    <w:rsid w:val="00166ADF"/>
    <w:rsid w:val="00167180"/>
    <w:rsid w:val="001734D6"/>
    <w:rsid w:val="00176230"/>
    <w:rsid w:val="001766C6"/>
    <w:rsid w:val="00183A10"/>
    <w:rsid w:val="00185753"/>
    <w:rsid w:val="00186651"/>
    <w:rsid w:val="001922A8"/>
    <w:rsid w:val="00192DC6"/>
    <w:rsid w:val="00192FD6"/>
    <w:rsid w:val="001A2B7B"/>
    <w:rsid w:val="001A3C87"/>
    <w:rsid w:val="001A77F6"/>
    <w:rsid w:val="001B194D"/>
    <w:rsid w:val="001B1A0D"/>
    <w:rsid w:val="001B312B"/>
    <w:rsid w:val="001B6936"/>
    <w:rsid w:val="001B6FA5"/>
    <w:rsid w:val="001C01E4"/>
    <w:rsid w:val="001C20C8"/>
    <w:rsid w:val="001C38A0"/>
    <w:rsid w:val="001C3EC0"/>
    <w:rsid w:val="001C49A1"/>
    <w:rsid w:val="001C4DA9"/>
    <w:rsid w:val="001D17AA"/>
    <w:rsid w:val="001D2CEF"/>
    <w:rsid w:val="001D3860"/>
    <w:rsid w:val="001D6372"/>
    <w:rsid w:val="001E1607"/>
    <w:rsid w:val="001E18AB"/>
    <w:rsid w:val="001E19F1"/>
    <w:rsid w:val="001E1A71"/>
    <w:rsid w:val="001E210F"/>
    <w:rsid w:val="001E4CD3"/>
    <w:rsid w:val="001F1052"/>
    <w:rsid w:val="001F1A86"/>
    <w:rsid w:val="001F1F01"/>
    <w:rsid w:val="001F4130"/>
    <w:rsid w:val="001F5E59"/>
    <w:rsid w:val="0020208D"/>
    <w:rsid w:val="0020292A"/>
    <w:rsid w:val="00205E6D"/>
    <w:rsid w:val="00211028"/>
    <w:rsid w:val="00213F49"/>
    <w:rsid w:val="00216C4F"/>
    <w:rsid w:val="00223198"/>
    <w:rsid w:val="002263A1"/>
    <w:rsid w:val="0022732E"/>
    <w:rsid w:val="0023175D"/>
    <w:rsid w:val="00231FE3"/>
    <w:rsid w:val="00232089"/>
    <w:rsid w:val="00237F09"/>
    <w:rsid w:val="002410AA"/>
    <w:rsid w:val="00246C9A"/>
    <w:rsid w:val="00252303"/>
    <w:rsid w:val="00260203"/>
    <w:rsid w:val="00266776"/>
    <w:rsid w:val="00266931"/>
    <w:rsid w:val="00280118"/>
    <w:rsid w:val="0028126D"/>
    <w:rsid w:val="00282E82"/>
    <w:rsid w:val="002835D7"/>
    <w:rsid w:val="00286559"/>
    <w:rsid w:val="002919C5"/>
    <w:rsid w:val="002933B5"/>
    <w:rsid w:val="002A05AC"/>
    <w:rsid w:val="002A1615"/>
    <w:rsid w:val="002A182C"/>
    <w:rsid w:val="002A185C"/>
    <w:rsid w:val="002B2A63"/>
    <w:rsid w:val="002B3027"/>
    <w:rsid w:val="002B37B8"/>
    <w:rsid w:val="002B3BF1"/>
    <w:rsid w:val="002B7088"/>
    <w:rsid w:val="002B7B4C"/>
    <w:rsid w:val="002C0193"/>
    <w:rsid w:val="002C01DE"/>
    <w:rsid w:val="002C1F51"/>
    <w:rsid w:val="002C45AB"/>
    <w:rsid w:val="002C737C"/>
    <w:rsid w:val="002D0C27"/>
    <w:rsid w:val="002D27F9"/>
    <w:rsid w:val="002D3216"/>
    <w:rsid w:val="002D34D1"/>
    <w:rsid w:val="002D59BD"/>
    <w:rsid w:val="002D789F"/>
    <w:rsid w:val="002D7B60"/>
    <w:rsid w:val="002E1236"/>
    <w:rsid w:val="002E7994"/>
    <w:rsid w:val="002F7382"/>
    <w:rsid w:val="00306A1A"/>
    <w:rsid w:val="00306F2B"/>
    <w:rsid w:val="003277FF"/>
    <w:rsid w:val="00327EF9"/>
    <w:rsid w:val="00330F37"/>
    <w:rsid w:val="0033333E"/>
    <w:rsid w:val="00333A47"/>
    <w:rsid w:val="003373A2"/>
    <w:rsid w:val="00340260"/>
    <w:rsid w:val="00342E65"/>
    <w:rsid w:val="003479B4"/>
    <w:rsid w:val="00347BCF"/>
    <w:rsid w:val="00347F43"/>
    <w:rsid w:val="003536F3"/>
    <w:rsid w:val="003548D8"/>
    <w:rsid w:val="0037439D"/>
    <w:rsid w:val="00374CDD"/>
    <w:rsid w:val="00376887"/>
    <w:rsid w:val="00376F14"/>
    <w:rsid w:val="00380F1A"/>
    <w:rsid w:val="00385156"/>
    <w:rsid w:val="003852DC"/>
    <w:rsid w:val="0038693D"/>
    <w:rsid w:val="0038799E"/>
    <w:rsid w:val="003927A3"/>
    <w:rsid w:val="00394169"/>
    <w:rsid w:val="0039668C"/>
    <w:rsid w:val="00396CE2"/>
    <w:rsid w:val="003A2315"/>
    <w:rsid w:val="003A5D71"/>
    <w:rsid w:val="003B0EEE"/>
    <w:rsid w:val="003B1483"/>
    <w:rsid w:val="003B286E"/>
    <w:rsid w:val="003B3124"/>
    <w:rsid w:val="003B336B"/>
    <w:rsid w:val="003B6690"/>
    <w:rsid w:val="003B6883"/>
    <w:rsid w:val="003C2174"/>
    <w:rsid w:val="003C267E"/>
    <w:rsid w:val="003C2C4F"/>
    <w:rsid w:val="003C4C4D"/>
    <w:rsid w:val="003C4F59"/>
    <w:rsid w:val="003D12CE"/>
    <w:rsid w:val="003D30F6"/>
    <w:rsid w:val="003D594C"/>
    <w:rsid w:val="003D7523"/>
    <w:rsid w:val="003E1114"/>
    <w:rsid w:val="003E728C"/>
    <w:rsid w:val="003E74B6"/>
    <w:rsid w:val="003F042E"/>
    <w:rsid w:val="003F2416"/>
    <w:rsid w:val="003F442B"/>
    <w:rsid w:val="00400288"/>
    <w:rsid w:val="004050E8"/>
    <w:rsid w:val="0040712D"/>
    <w:rsid w:val="00410E85"/>
    <w:rsid w:val="00411547"/>
    <w:rsid w:val="00416FF2"/>
    <w:rsid w:val="00427AE3"/>
    <w:rsid w:val="00435081"/>
    <w:rsid w:val="00435F30"/>
    <w:rsid w:val="00441383"/>
    <w:rsid w:val="00461E9D"/>
    <w:rsid w:val="0046792F"/>
    <w:rsid w:val="004708BD"/>
    <w:rsid w:val="004709BC"/>
    <w:rsid w:val="004709D2"/>
    <w:rsid w:val="004725BE"/>
    <w:rsid w:val="004731CE"/>
    <w:rsid w:val="004752D8"/>
    <w:rsid w:val="004762C6"/>
    <w:rsid w:val="0047750F"/>
    <w:rsid w:val="0048113B"/>
    <w:rsid w:val="00483C9E"/>
    <w:rsid w:val="004852F5"/>
    <w:rsid w:val="00494461"/>
    <w:rsid w:val="004A3D66"/>
    <w:rsid w:val="004A4728"/>
    <w:rsid w:val="004B0D67"/>
    <w:rsid w:val="004B2BC9"/>
    <w:rsid w:val="004C165E"/>
    <w:rsid w:val="004C5B2B"/>
    <w:rsid w:val="004C6D54"/>
    <w:rsid w:val="004D0F17"/>
    <w:rsid w:val="004D379D"/>
    <w:rsid w:val="004E2190"/>
    <w:rsid w:val="004E7A15"/>
    <w:rsid w:val="004E7C5F"/>
    <w:rsid w:val="004F5816"/>
    <w:rsid w:val="00505717"/>
    <w:rsid w:val="00506A97"/>
    <w:rsid w:val="005070E2"/>
    <w:rsid w:val="005073B5"/>
    <w:rsid w:val="00507D92"/>
    <w:rsid w:val="005103E9"/>
    <w:rsid w:val="005115DF"/>
    <w:rsid w:val="005237D7"/>
    <w:rsid w:val="005253A2"/>
    <w:rsid w:val="005256E1"/>
    <w:rsid w:val="0052591F"/>
    <w:rsid w:val="00527EE4"/>
    <w:rsid w:val="00530B9A"/>
    <w:rsid w:val="00530FC8"/>
    <w:rsid w:val="00534076"/>
    <w:rsid w:val="00534EAA"/>
    <w:rsid w:val="005403AA"/>
    <w:rsid w:val="0054365B"/>
    <w:rsid w:val="005471E0"/>
    <w:rsid w:val="00547FBD"/>
    <w:rsid w:val="0055089B"/>
    <w:rsid w:val="00552C57"/>
    <w:rsid w:val="0055523C"/>
    <w:rsid w:val="005574B5"/>
    <w:rsid w:val="005641E0"/>
    <w:rsid w:val="00566AAD"/>
    <w:rsid w:val="00570BA4"/>
    <w:rsid w:val="00585A41"/>
    <w:rsid w:val="00590ABD"/>
    <w:rsid w:val="00596B97"/>
    <w:rsid w:val="00597766"/>
    <w:rsid w:val="005A2361"/>
    <w:rsid w:val="005A39E2"/>
    <w:rsid w:val="005A4F7E"/>
    <w:rsid w:val="005A73A9"/>
    <w:rsid w:val="005B63A2"/>
    <w:rsid w:val="005C0011"/>
    <w:rsid w:val="005C443B"/>
    <w:rsid w:val="005D20A5"/>
    <w:rsid w:val="005D3BE7"/>
    <w:rsid w:val="005D5859"/>
    <w:rsid w:val="005E2013"/>
    <w:rsid w:val="005E604B"/>
    <w:rsid w:val="005F1BB8"/>
    <w:rsid w:val="005F20CD"/>
    <w:rsid w:val="005F26E0"/>
    <w:rsid w:val="005F7E2E"/>
    <w:rsid w:val="00602BF0"/>
    <w:rsid w:val="00602F6F"/>
    <w:rsid w:val="00603B06"/>
    <w:rsid w:val="0060445C"/>
    <w:rsid w:val="00613D54"/>
    <w:rsid w:val="00617FCA"/>
    <w:rsid w:val="00621D80"/>
    <w:rsid w:val="00625C82"/>
    <w:rsid w:val="00626DD2"/>
    <w:rsid w:val="00631C18"/>
    <w:rsid w:val="00632629"/>
    <w:rsid w:val="00632AF5"/>
    <w:rsid w:val="00632B20"/>
    <w:rsid w:val="00641826"/>
    <w:rsid w:val="0064347A"/>
    <w:rsid w:val="00643C40"/>
    <w:rsid w:val="006457B7"/>
    <w:rsid w:val="00645EAC"/>
    <w:rsid w:val="00645EC2"/>
    <w:rsid w:val="00646C43"/>
    <w:rsid w:val="00647320"/>
    <w:rsid w:val="00651798"/>
    <w:rsid w:val="00651C89"/>
    <w:rsid w:val="00652123"/>
    <w:rsid w:val="006549A2"/>
    <w:rsid w:val="0066037C"/>
    <w:rsid w:val="0066678D"/>
    <w:rsid w:val="00667FF6"/>
    <w:rsid w:val="00672781"/>
    <w:rsid w:val="00673E40"/>
    <w:rsid w:val="00676973"/>
    <w:rsid w:val="00676AD0"/>
    <w:rsid w:val="0068136D"/>
    <w:rsid w:val="0068257B"/>
    <w:rsid w:val="0068501E"/>
    <w:rsid w:val="006853C4"/>
    <w:rsid w:val="00690940"/>
    <w:rsid w:val="006A0A45"/>
    <w:rsid w:val="006A3418"/>
    <w:rsid w:val="006A3A43"/>
    <w:rsid w:val="006A70EE"/>
    <w:rsid w:val="006A7F34"/>
    <w:rsid w:val="006B6710"/>
    <w:rsid w:val="006C0AF5"/>
    <w:rsid w:val="006C4C57"/>
    <w:rsid w:val="006C50CB"/>
    <w:rsid w:val="006C5EA6"/>
    <w:rsid w:val="006C793C"/>
    <w:rsid w:val="006D219E"/>
    <w:rsid w:val="006E064A"/>
    <w:rsid w:val="006E4B71"/>
    <w:rsid w:val="006E7199"/>
    <w:rsid w:val="006F3183"/>
    <w:rsid w:val="006F77E5"/>
    <w:rsid w:val="0070086A"/>
    <w:rsid w:val="0070560C"/>
    <w:rsid w:val="00705890"/>
    <w:rsid w:val="00706630"/>
    <w:rsid w:val="007066B7"/>
    <w:rsid w:val="00710815"/>
    <w:rsid w:val="0071101C"/>
    <w:rsid w:val="007122F6"/>
    <w:rsid w:val="00712B2C"/>
    <w:rsid w:val="0071675D"/>
    <w:rsid w:val="00716DB8"/>
    <w:rsid w:val="007170EC"/>
    <w:rsid w:val="007207C1"/>
    <w:rsid w:val="007251F2"/>
    <w:rsid w:val="0073318D"/>
    <w:rsid w:val="00733AE2"/>
    <w:rsid w:val="00735413"/>
    <w:rsid w:val="007409E2"/>
    <w:rsid w:val="00740FEA"/>
    <w:rsid w:val="00743561"/>
    <w:rsid w:val="00744078"/>
    <w:rsid w:val="007441B4"/>
    <w:rsid w:val="00744D97"/>
    <w:rsid w:val="00754B7B"/>
    <w:rsid w:val="00754C48"/>
    <w:rsid w:val="007674D4"/>
    <w:rsid w:val="00772578"/>
    <w:rsid w:val="00775608"/>
    <w:rsid w:val="00776AB9"/>
    <w:rsid w:val="00777CC5"/>
    <w:rsid w:val="00781AF7"/>
    <w:rsid w:val="00783AD9"/>
    <w:rsid w:val="00784779"/>
    <w:rsid w:val="007874BF"/>
    <w:rsid w:val="00790624"/>
    <w:rsid w:val="00790756"/>
    <w:rsid w:val="0079204A"/>
    <w:rsid w:val="00792D00"/>
    <w:rsid w:val="00793A7B"/>
    <w:rsid w:val="007A4A74"/>
    <w:rsid w:val="007A51DD"/>
    <w:rsid w:val="007A7039"/>
    <w:rsid w:val="007B3B7C"/>
    <w:rsid w:val="007B46D2"/>
    <w:rsid w:val="007C22A1"/>
    <w:rsid w:val="007D020C"/>
    <w:rsid w:val="007D091B"/>
    <w:rsid w:val="007D092B"/>
    <w:rsid w:val="007D0C18"/>
    <w:rsid w:val="007D7753"/>
    <w:rsid w:val="007E05F4"/>
    <w:rsid w:val="007E1AA6"/>
    <w:rsid w:val="007E4550"/>
    <w:rsid w:val="007E7392"/>
    <w:rsid w:val="007F10D4"/>
    <w:rsid w:val="007F28D4"/>
    <w:rsid w:val="00800879"/>
    <w:rsid w:val="00806834"/>
    <w:rsid w:val="00815448"/>
    <w:rsid w:val="008223BA"/>
    <w:rsid w:val="00822CBF"/>
    <w:rsid w:val="00823347"/>
    <w:rsid w:val="0082340C"/>
    <w:rsid w:val="00823A38"/>
    <w:rsid w:val="00827F4A"/>
    <w:rsid w:val="00834523"/>
    <w:rsid w:val="00834936"/>
    <w:rsid w:val="00835D03"/>
    <w:rsid w:val="00841F2E"/>
    <w:rsid w:val="00843D18"/>
    <w:rsid w:val="00845CBF"/>
    <w:rsid w:val="008509F4"/>
    <w:rsid w:val="0085270D"/>
    <w:rsid w:val="008558A2"/>
    <w:rsid w:val="00867573"/>
    <w:rsid w:val="00877997"/>
    <w:rsid w:val="00880C2B"/>
    <w:rsid w:val="008826FE"/>
    <w:rsid w:val="00883DC2"/>
    <w:rsid w:val="0089022A"/>
    <w:rsid w:val="0089163F"/>
    <w:rsid w:val="008919A6"/>
    <w:rsid w:val="008A08D9"/>
    <w:rsid w:val="008A0E7C"/>
    <w:rsid w:val="008A219D"/>
    <w:rsid w:val="008A4951"/>
    <w:rsid w:val="008A6B46"/>
    <w:rsid w:val="008B068A"/>
    <w:rsid w:val="008B06BF"/>
    <w:rsid w:val="008B1ADC"/>
    <w:rsid w:val="008B2CB1"/>
    <w:rsid w:val="008B5217"/>
    <w:rsid w:val="008C2540"/>
    <w:rsid w:val="008C3DF8"/>
    <w:rsid w:val="008C7960"/>
    <w:rsid w:val="008D12D5"/>
    <w:rsid w:val="008D2A28"/>
    <w:rsid w:val="008E3631"/>
    <w:rsid w:val="008E7601"/>
    <w:rsid w:val="008E7D60"/>
    <w:rsid w:val="008F3A9C"/>
    <w:rsid w:val="008F78BE"/>
    <w:rsid w:val="008F7DFF"/>
    <w:rsid w:val="009013BA"/>
    <w:rsid w:val="0090383F"/>
    <w:rsid w:val="00907427"/>
    <w:rsid w:val="00923049"/>
    <w:rsid w:val="00923DDC"/>
    <w:rsid w:val="00931E34"/>
    <w:rsid w:val="00936CA2"/>
    <w:rsid w:val="009425A9"/>
    <w:rsid w:val="0094728E"/>
    <w:rsid w:val="00951C81"/>
    <w:rsid w:val="009545CE"/>
    <w:rsid w:val="00957706"/>
    <w:rsid w:val="00957C3D"/>
    <w:rsid w:val="00962CF9"/>
    <w:rsid w:val="00963D81"/>
    <w:rsid w:val="00966FAB"/>
    <w:rsid w:val="00973543"/>
    <w:rsid w:val="0097530F"/>
    <w:rsid w:val="00976603"/>
    <w:rsid w:val="00976A78"/>
    <w:rsid w:val="00976CAD"/>
    <w:rsid w:val="009831E8"/>
    <w:rsid w:val="0098722C"/>
    <w:rsid w:val="0099227B"/>
    <w:rsid w:val="00993AFB"/>
    <w:rsid w:val="009965DE"/>
    <w:rsid w:val="00997847"/>
    <w:rsid w:val="009A230F"/>
    <w:rsid w:val="009A3E89"/>
    <w:rsid w:val="009A4EC5"/>
    <w:rsid w:val="009A4FB0"/>
    <w:rsid w:val="009A51D1"/>
    <w:rsid w:val="009A64DC"/>
    <w:rsid w:val="009A6532"/>
    <w:rsid w:val="009B28D6"/>
    <w:rsid w:val="009C4B71"/>
    <w:rsid w:val="009C6AFB"/>
    <w:rsid w:val="009D3147"/>
    <w:rsid w:val="009E4054"/>
    <w:rsid w:val="009E4186"/>
    <w:rsid w:val="009E4917"/>
    <w:rsid w:val="009E65F8"/>
    <w:rsid w:val="009E7541"/>
    <w:rsid w:val="009E7F63"/>
    <w:rsid w:val="009F2A5F"/>
    <w:rsid w:val="009F71BB"/>
    <w:rsid w:val="00A06028"/>
    <w:rsid w:val="00A06234"/>
    <w:rsid w:val="00A06BA5"/>
    <w:rsid w:val="00A10495"/>
    <w:rsid w:val="00A16C83"/>
    <w:rsid w:val="00A17F62"/>
    <w:rsid w:val="00A2308B"/>
    <w:rsid w:val="00A23883"/>
    <w:rsid w:val="00A23970"/>
    <w:rsid w:val="00A251A3"/>
    <w:rsid w:val="00A30E1B"/>
    <w:rsid w:val="00A3371A"/>
    <w:rsid w:val="00A34247"/>
    <w:rsid w:val="00A3532D"/>
    <w:rsid w:val="00A44BA0"/>
    <w:rsid w:val="00A55155"/>
    <w:rsid w:val="00A5518B"/>
    <w:rsid w:val="00A56669"/>
    <w:rsid w:val="00A5756B"/>
    <w:rsid w:val="00A62AC2"/>
    <w:rsid w:val="00A630E3"/>
    <w:rsid w:val="00A64186"/>
    <w:rsid w:val="00A66C9B"/>
    <w:rsid w:val="00A702F6"/>
    <w:rsid w:val="00A7327B"/>
    <w:rsid w:val="00A740E2"/>
    <w:rsid w:val="00A7454A"/>
    <w:rsid w:val="00A871DE"/>
    <w:rsid w:val="00A90CC6"/>
    <w:rsid w:val="00A94A34"/>
    <w:rsid w:val="00A9533B"/>
    <w:rsid w:val="00AA2041"/>
    <w:rsid w:val="00AA5EAA"/>
    <w:rsid w:val="00AA6085"/>
    <w:rsid w:val="00AA6A3F"/>
    <w:rsid w:val="00AB1463"/>
    <w:rsid w:val="00AB1852"/>
    <w:rsid w:val="00AB37E1"/>
    <w:rsid w:val="00AB554D"/>
    <w:rsid w:val="00AC07C3"/>
    <w:rsid w:val="00AC143E"/>
    <w:rsid w:val="00AC4AF2"/>
    <w:rsid w:val="00AC4F40"/>
    <w:rsid w:val="00AC6F47"/>
    <w:rsid w:val="00AC79D5"/>
    <w:rsid w:val="00AD1659"/>
    <w:rsid w:val="00AD233B"/>
    <w:rsid w:val="00AD3813"/>
    <w:rsid w:val="00AE0761"/>
    <w:rsid w:val="00AE0FA3"/>
    <w:rsid w:val="00AE28A1"/>
    <w:rsid w:val="00AE33D9"/>
    <w:rsid w:val="00AE4EB4"/>
    <w:rsid w:val="00AE5C30"/>
    <w:rsid w:val="00AE6E6C"/>
    <w:rsid w:val="00AE6FCF"/>
    <w:rsid w:val="00AF05A8"/>
    <w:rsid w:val="00AF097D"/>
    <w:rsid w:val="00B0061C"/>
    <w:rsid w:val="00B0195C"/>
    <w:rsid w:val="00B062FD"/>
    <w:rsid w:val="00B23ABC"/>
    <w:rsid w:val="00B26605"/>
    <w:rsid w:val="00B32099"/>
    <w:rsid w:val="00B33551"/>
    <w:rsid w:val="00B3387A"/>
    <w:rsid w:val="00B342A0"/>
    <w:rsid w:val="00B47829"/>
    <w:rsid w:val="00B50227"/>
    <w:rsid w:val="00B5056D"/>
    <w:rsid w:val="00B50DE2"/>
    <w:rsid w:val="00B57232"/>
    <w:rsid w:val="00B65195"/>
    <w:rsid w:val="00B65C39"/>
    <w:rsid w:val="00B80351"/>
    <w:rsid w:val="00B86270"/>
    <w:rsid w:val="00B86401"/>
    <w:rsid w:val="00B8664B"/>
    <w:rsid w:val="00B96D39"/>
    <w:rsid w:val="00BA1A62"/>
    <w:rsid w:val="00BA790B"/>
    <w:rsid w:val="00BB47C5"/>
    <w:rsid w:val="00BB6EF2"/>
    <w:rsid w:val="00BB715A"/>
    <w:rsid w:val="00BB7FE9"/>
    <w:rsid w:val="00BC3C4F"/>
    <w:rsid w:val="00BD04D5"/>
    <w:rsid w:val="00BD07C5"/>
    <w:rsid w:val="00BD0B88"/>
    <w:rsid w:val="00BD1B41"/>
    <w:rsid w:val="00BD3F97"/>
    <w:rsid w:val="00BE20AA"/>
    <w:rsid w:val="00BE3B19"/>
    <w:rsid w:val="00BE6FC4"/>
    <w:rsid w:val="00BF217F"/>
    <w:rsid w:val="00BF294F"/>
    <w:rsid w:val="00BF3B32"/>
    <w:rsid w:val="00C0041A"/>
    <w:rsid w:val="00C02B26"/>
    <w:rsid w:val="00C0580D"/>
    <w:rsid w:val="00C06CDC"/>
    <w:rsid w:val="00C07672"/>
    <w:rsid w:val="00C10281"/>
    <w:rsid w:val="00C140E3"/>
    <w:rsid w:val="00C167B4"/>
    <w:rsid w:val="00C21742"/>
    <w:rsid w:val="00C24179"/>
    <w:rsid w:val="00C30CB3"/>
    <w:rsid w:val="00C33FD7"/>
    <w:rsid w:val="00C342B3"/>
    <w:rsid w:val="00C35178"/>
    <w:rsid w:val="00C53D63"/>
    <w:rsid w:val="00C54877"/>
    <w:rsid w:val="00C57C1B"/>
    <w:rsid w:val="00C63FD0"/>
    <w:rsid w:val="00C748B8"/>
    <w:rsid w:val="00C74FD8"/>
    <w:rsid w:val="00C76F3B"/>
    <w:rsid w:val="00C80A51"/>
    <w:rsid w:val="00C81F37"/>
    <w:rsid w:val="00C87326"/>
    <w:rsid w:val="00C87D86"/>
    <w:rsid w:val="00C948F1"/>
    <w:rsid w:val="00C96137"/>
    <w:rsid w:val="00C96247"/>
    <w:rsid w:val="00CA08AC"/>
    <w:rsid w:val="00CA0927"/>
    <w:rsid w:val="00CA2FC5"/>
    <w:rsid w:val="00CA3C59"/>
    <w:rsid w:val="00CA3F2C"/>
    <w:rsid w:val="00CA40BF"/>
    <w:rsid w:val="00CA5FA6"/>
    <w:rsid w:val="00CA7E43"/>
    <w:rsid w:val="00CB445C"/>
    <w:rsid w:val="00CB4AEF"/>
    <w:rsid w:val="00CB5E69"/>
    <w:rsid w:val="00CC0CAF"/>
    <w:rsid w:val="00CC649E"/>
    <w:rsid w:val="00CC79C2"/>
    <w:rsid w:val="00CD0F07"/>
    <w:rsid w:val="00CD2C6A"/>
    <w:rsid w:val="00CD43F5"/>
    <w:rsid w:val="00CD7E93"/>
    <w:rsid w:val="00CE6BD2"/>
    <w:rsid w:val="00CE73B6"/>
    <w:rsid w:val="00CE7DC6"/>
    <w:rsid w:val="00CE7F89"/>
    <w:rsid w:val="00CF4212"/>
    <w:rsid w:val="00CF5583"/>
    <w:rsid w:val="00D01757"/>
    <w:rsid w:val="00D03252"/>
    <w:rsid w:val="00D12D73"/>
    <w:rsid w:val="00D15ABD"/>
    <w:rsid w:val="00D2298E"/>
    <w:rsid w:val="00D27B9A"/>
    <w:rsid w:val="00D305C7"/>
    <w:rsid w:val="00D32FFA"/>
    <w:rsid w:val="00D339E8"/>
    <w:rsid w:val="00D33E96"/>
    <w:rsid w:val="00D40CFC"/>
    <w:rsid w:val="00D4612B"/>
    <w:rsid w:val="00D462F8"/>
    <w:rsid w:val="00D60D99"/>
    <w:rsid w:val="00D616CD"/>
    <w:rsid w:val="00D70DF8"/>
    <w:rsid w:val="00D72795"/>
    <w:rsid w:val="00D7319A"/>
    <w:rsid w:val="00D761A3"/>
    <w:rsid w:val="00D761EE"/>
    <w:rsid w:val="00D81283"/>
    <w:rsid w:val="00D841C4"/>
    <w:rsid w:val="00D8568E"/>
    <w:rsid w:val="00D85938"/>
    <w:rsid w:val="00D86D1A"/>
    <w:rsid w:val="00D91357"/>
    <w:rsid w:val="00D919A9"/>
    <w:rsid w:val="00D927E9"/>
    <w:rsid w:val="00D93BFD"/>
    <w:rsid w:val="00D93D21"/>
    <w:rsid w:val="00D96447"/>
    <w:rsid w:val="00DA1056"/>
    <w:rsid w:val="00DA61D3"/>
    <w:rsid w:val="00DB0B06"/>
    <w:rsid w:val="00DB7BFF"/>
    <w:rsid w:val="00DB7C4E"/>
    <w:rsid w:val="00DC041B"/>
    <w:rsid w:val="00DC1540"/>
    <w:rsid w:val="00DC37BD"/>
    <w:rsid w:val="00DC491F"/>
    <w:rsid w:val="00DD1E2B"/>
    <w:rsid w:val="00DE4AE3"/>
    <w:rsid w:val="00E003E8"/>
    <w:rsid w:val="00E00D85"/>
    <w:rsid w:val="00E06BF9"/>
    <w:rsid w:val="00E134BC"/>
    <w:rsid w:val="00E14703"/>
    <w:rsid w:val="00E21D21"/>
    <w:rsid w:val="00E25004"/>
    <w:rsid w:val="00E25295"/>
    <w:rsid w:val="00E26D37"/>
    <w:rsid w:val="00E30AFB"/>
    <w:rsid w:val="00E514B5"/>
    <w:rsid w:val="00E51E78"/>
    <w:rsid w:val="00E552E6"/>
    <w:rsid w:val="00E570FA"/>
    <w:rsid w:val="00E5753F"/>
    <w:rsid w:val="00E6130E"/>
    <w:rsid w:val="00E63173"/>
    <w:rsid w:val="00E6707A"/>
    <w:rsid w:val="00E7369F"/>
    <w:rsid w:val="00E7675D"/>
    <w:rsid w:val="00E800D3"/>
    <w:rsid w:val="00E81120"/>
    <w:rsid w:val="00E81772"/>
    <w:rsid w:val="00E81F1D"/>
    <w:rsid w:val="00E85C08"/>
    <w:rsid w:val="00E92ACA"/>
    <w:rsid w:val="00E938AD"/>
    <w:rsid w:val="00E94F6A"/>
    <w:rsid w:val="00E9534D"/>
    <w:rsid w:val="00E97DF6"/>
    <w:rsid w:val="00EA1F32"/>
    <w:rsid w:val="00EA20BA"/>
    <w:rsid w:val="00EB31FE"/>
    <w:rsid w:val="00EB5AEF"/>
    <w:rsid w:val="00EB5D67"/>
    <w:rsid w:val="00EC3DD3"/>
    <w:rsid w:val="00EC4BDD"/>
    <w:rsid w:val="00EC5D00"/>
    <w:rsid w:val="00EC7386"/>
    <w:rsid w:val="00EC73D2"/>
    <w:rsid w:val="00EC7E04"/>
    <w:rsid w:val="00ED005A"/>
    <w:rsid w:val="00ED164A"/>
    <w:rsid w:val="00ED3E6A"/>
    <w:rsid w:val="00ED746C"/>
    <w:rsid w:val="00EE3C43"/>
    <w:rsid w:val="00EE4EC7"/>
    <w:rsid w:val="00EE7A70"/>
    <w:rsid w:val="00EF6E1F"/>
    <w:rsid w:val="00F03A66"/>
    <w:rsid w:val="00F03BC4"/>
    <w:rsid w:val="00F0490C"/>
    <w:rsid w:val="00F0613C"/>
    <w:rsid w:val="00F077C5"/>
    <w:rsid w:val="00F12475"/>
    <w:rsid w:val="00F213FB"/>
    <w:rsid w:val="00F2214C"/>
    <w:rsid w:val="00F23AC5"/>
    <w:rsid w:val="00F2710E"/>
    <w:rsid w:val="00F31A90"/>
    <w:rsid w:val="00F31FAF"/>
    <w:rsid w:val="00F35529"/>
    <w:rsid w:val="00F368B1"/>
    <w:rsid w:val="00F41293"/>
    <w:rsid w:val="00F4178F"/>
    <w:rsid w:val="00F4182A"/>
    <w:rsid w:val="00F43FD2"/>
    <w:rsid w:val="00F45180"/>
    <w:rsid w:val="00F459B5"/>
    <w:rsid w:val="00F464A4"/>
    <w:rsid w:val="00F4700F"/>
    <w:rsid w:val="00F56715"/>
    <w:rsid w:val="00F5745A"/>
    <w:rsid w:val="00F600F0"/>
    <w:rsid w:val="00F60A92"/>
    <w:rsid w:val="00F614A3"/>
    <w:rsid w:val="00F6224C"/>
    <w:rsid w:val="00F65DD7"/>
    <w:rsid w:val="00F66BAF"/>
    <w:rsid w:val="00F71BDF"/>
    <w:rsid w:val="00F71ECB"/>
    <w:rsid w:val="00F7278C"/>
    <w:rsid w:val="00F732DD"/>
    <w:rsid w:val="00F77AEA"/>
    <w:rsid w:val="00F8493B"/>
    <w:rsid w:val="00F90674"/>
    <w:rsid w:val="00F9121B"/>
    <w:rsid w:val="00F91C69"/>
    <w:rsid w:val="00F968B5"/>
    <w:rsid w:val="00FA2F15"/>
    <w:rsid w:val="00FA3F0B"/>
    <w:rsid w:val="00FA6B4E"/>
    <w:rsid w:val="00FB1C3D"/>
    <w:rsid w:val="00FC28F2"/>
    <w:rsid w:val="00FC46F7"/>
    <w:rsid w:val="00FD3E28"/>
    <w:rsid w:val="00FD4728"/>
    <w:rsid w:val="00FD65F8"/>
    <w:rsid w:val="00FE07EE"/>
    <w:rsid w:val="00FE206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355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Narrow" w:hAnsi="Arial Narrow"/>
      <w:b/>
      <w:sz w:val="18"/>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color w:val="FF0000"/>
      <w:sz w:val="28"/>
    </w:rPr>
  </w:style>
  <w:style w:type="paragraph" w:styleId="Heading5">
    <w:name w:val="heading 5"/>
    <w:basedOn w:val="Normal"/>
    <w:next w:val="Normal"/>
    <w:qFormat/>
    <w:rsid w:val="00046912"/>
    <w:pPr>
      <w:keepNext/>
      <w:outlineLvl w:val="4"/>
    </w:pPr>
    <w:rPr>
      <w:rFonts w:ascii="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gText">
    <w:name w:val="Msg Text"/>
    <w:pPr>
      <w:spacing w:before="144" w:after="144"/>
      <w:ind w:left="1224"/>
    </w:pPr>
    <w:rPr>
      <w:color w:val="000000"/>
      <w:sz w:val="24"/>
    </w:rPr>
  </w:style>
  <w:style w:type="paragraph" w:styleId="Header">
    <w:name w:val="header"/>
    <w:basedOn w:val="Normal"/>
    <w:link w:val="HeaderChar"/>
    <w:uiPriority w:val="99"/>
    <w:pPr>
      <w:tabs>
        <w:tab w:val="left" w:pos="2880"/>
        <w:tab w:val="left" w:pos="6120"/>
        <w:tab w:val="left" w:pos="7200"/>
      </w:tabs>
      <w:spacing w:after="216"/>
      <w:ind w:left="1224"/>
    </w:pPr>
    <w:rPr>
      <w:color w:val="000000"/>
      <w:sz w:val="24"/>
    </w:rPr>
  </w:style>
  <w:style w:type="paragraph" w:customStyle="1" w:styleId="Hdrfill">
    <w:name w:val="Hdrfill"/>
    <w:pPr>
      <w:spacing w:after="72" w:line="144" w:lineRule="atLeast"/>
      <w:ind w:left="216"/>
    </w:pPr>
    <w:rPr>
      <w:rFonts w:ascii="TimesNewRomanPS" w:hAnsi="TimesNewRomanPS"/>
      <w:color w:val="000000"/>
      <w:sz w:val="24"/>
    </w:rPr>
  </w:style>
  <w:style w:type="paragraph" w:customStyle="1" w:styleId="RuleLine">
    <w:name w:val="RuleLine"/>
    <w:pPr>
      <w:spacing w:before="72" w:after="72"/>
      <w:ind w:left="1224" w:right="1224"/>
    </w:pPr>
    <w:rPr>
      <w:rFonts w:ascii="Arial Narrow" w:hAnsi="Arial Narrow"/>
      <w:color w:val="000000"/>
      <w:sz w:val="24"/>
    </w:rPr>
  </w:style>
  <w:style w:type="paragraph" w:customStyle="1" w:styleId="Hdrfill2">
    <w:name w:val="Hdrfill2"/>
    <w:pPr>
      <w:spacing w:line="230" w:lineRule="atLeast"/>
      <w:ind w:left="1224" w:right="1224"/>
    </w:pPr>
    <w:rPr>
      <w:rFonts w:ascii="Arial Narrow" w:hAnsi="Arial Narrow"/>
      <w:color w:val="000000"/>
    </w:rPr>
  </w:style>
  <w:style w:type="paragraph" w:customStyle="1" w:styleId="Reftext">
    <w:name w:val="Reftext"/>
    <w:pPr>
      <w:tabs>
        <w:tab w:val="left" w:pos="1260"/>
        <w:tab w:val="left" w:pos="6120"/>
      </w:tabs>
      <w:ind w:left="1224"/>
    </w:pPr>
    <w:rPr>
      <w:rFonts w:ascii="Arial Narrow" w:hAnsi="Arial Narrow"/>
      <w:color w:val="000000"/>
      <w:sz w:val="18"/>
    </w:rPr>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pPr>
      <w:framePr w:w="590" w:h="2160" w:hSpace="187" w:wrap="around" w:vAnchor="page" w:hAnchor="page" w:x="1002" w:y="2449" w:anchorLock="1"/>
    </w:pPr>
    <w:rPr>
      <w:rFonts w:ascii="Arial Narrow" w:hAnsi="Arial Narrow"/>
      <w:b/>
    </w:rPr>
  </w:style>
  <w:style w:type="paragraph" w:styleId="BodyTextIndent">
    <w:name w:val="Body Text Indent"/>
    <w:basedOn w:val="Normal"/>
    <w:pPr>
      <w:spacing w:line="480" w:lineRule="auto"/>
      <w:ind w:left="90"/>
    </w:pPr>
    <w:rPr>
      <w:rFonts w:ascii="Arial" w:hAnsi="Arial"/>
      <w:sz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rPr>
      <w:rFonts w:ascii="Arial" w:eastAsia="Arial Unicode MS" w:hAnsi="Arial" w:cs="Arial"/>
      <w:color w:val="000066"/>
      <w:sz w:val="16"/>
      <w:szCs w:val="16"/>
    </w:rPr>
  </w:style>
  <w:style w:type="paragraph" w:styleId="BodyText3">
    <w:name w:val="Body Text 3"/>
    <w:basedOn w:val="Normal"/>
    <w:pPr>
      <w:spacing w:line="360" w:lineRule="auto"/>
    </w:pPr>
    <w:rPr>
      <w:rFonts w:ascii="Arial" w:hAnsi="Arial" w:cs="Arial"/>
      <w:sz w:val="22"/>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basedOn w:val="DefaultParagraphFont"/>
    <w:rPr>
      <w:sz w:val="16"/>
      <w:szCs w:val="16"/>
      <w:lang w:val="en-US" w:eastAsia="en-US" w:bidi="ar-SA"/>
    </w:rPr>
  </w:style>
  <w:style w:type="character" w:styleId="FollowedHyperlink">
    <w:name w:val="FollowedHyperlink"/>
    <w:basedOn w:val="DefaultParagraphFont"/>
    <w:rPr>
      <w:color w:val="800080"/>
      <w:u w:val="single"/>
    </w:rPr>
  </w:style>
  <w:style w:type="paragraph" w:customStyle="1" w:styleId="ReleaseDate">
    <w:name w:val="ReleaseDate"/>
    <w:basedOn w:val="ContactPara"/>
    <w:rsid w:val="00ED746C"/>
  </w:style>
  <w:style w:type="paragraph" w:customStyle="1" w:styleId="ReleaseStyle">
    <w:name w:val="ReleaseStyle"/>
    <w:basedOn w:val="ContactPara"/>
    <w:rsid w:val="00ED746C"/>
  </w:style>
  <w:style w:type="paragraph" w:customStyle="1" w:styleId="Contact">
    <w:name w:val="Contact"/>
    <w:basedOn w:val="ContactPara"/>
    <w:rsid w:val="007F10D4"/>
  </w:style>
  <w:style w:type="paragraph" w:customStyle="1" w:styleId="DontShow">
    <w:name w:val="DontShow"/>
    <w:basedOn w:val="Heading2"/>
    <w:rsid w:val="00BB7FE9"/>
    <w:pPr>
      <w:ind w:left="-18" w:hanging="90"/>
    </w:pPr>
    <w:rPr>
      <w:rFonts w:ascii="Arial" w:hAnsi="Arial" w:cs="Arial"/>
      <w:szCs w:val="22"/>
    </w:rPr>
  </w:style>
  <w:style w:type="paragraph" w:customStyle="1" w:styleId="ContactPara">
    <w:name w:val="ContactPara"/>
    <w:basedOn w:val="Normal"/>
    <w:link w:val="ContactParaChar"/>
    <w:rsid w:val="00AE28A1"/>
    <w:rPr>
      <w:rFonts w:ascii="Arial" w:hAnsi="Arial" w:cs="Arial"/>
    </w:rPr>
  </w:style>
  <w:style w:type="table" w:styleId="TableGrid">
    <w:name w:val="Table Grid"/>
    <w:basedOn w:val="TableNormal"/>
    <w:rsid w:val="00AB1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leaseStatus">
    <w:name w:val="ReleaseStatus"/>
    <w:basedOn w:val="ReleaseStyle"/>
    <w:rsid w:val="00014BBD"/>
  </w:style>
  <w:style w:type="paragraph" w:customStyle="1" w:styleId="ContactName1">
    <w:name w:val="ContactName1"/>
    <w:basedOn w:val="ContactPara"/>
    <w:link w:val="ContactName1Char"/>
    <w:rsid w:val="008826FE"/>
  </w:style>
  <w:style w:type="paragraph" w:customStyle="1" w:styleId="ContactPhone1">
    <w:name w:val="ContactPhone1"/>
    <w:basedOn w:val="ContactPara"/>
    <w:link w:val="ContactPhone1Char"/>
    <w:rsid w:val="008826FE"/>
  </w:style>
  <w:style w:type="paragraph" w:customStyle="1" w:styleId="ContactEmail1">
    <w:name w:val="ContactEmail1"/>
    <w:basedOn w:val="ContactPara"/>
    <w:link w:val="ContactEmail1Char"/>
    <w:rsid w:val="008826FE"/>
  </w:style>
  <w:style w:type="paragraph" w:customStyle="1" w:styleId="ContactName2">
    <w:name w:val="ContactName2"/>
    <w:basedOn w:val="ContactPara"/>
    <w:link w:val="ContactName2Char"/>
    <w:rsid w:val="008826FE"/>
  </w:style>
  <w:style w:type="paragraph" w:customStyle="1" w:styleId="ContactPhone2">
    <w:name w:val="ContactPhone2"/>
    <w:basedOn w:val="ContactPara"/>
    <w:link w:val="ContactPhone2Char"/>
    <w:rsid w:val="008826FE"/>
  </w:style>
  <w:style w:type="paragraph" w:customStyle="1" w:styleId="ContactEmail2">
    <w:name w:val="ContactEmail2"/>
    <w:basedOn w:val="ContactPara"/>
    <w:link w:val="ContactEmail2Char"/>
    <w:rsid w:val="008826FE"/>
  </w:style>
  <w:style w:type="paragraph" w:customStyle="1" w:styleId="ContactName3">
    <w:name w:val="ContactName3"/>
    <w:basedOn w:val="ContactPara"/>
    <w:link w:val="ContactName3Char"/>
    <w:rsid w:val="008826FE"/>
  </w:style>
  <w:style w:type="paragraph" w:customStyle="1" w:styleId="ContactPhone3">
    <w:name w:val="ContactPhone3"/>
    <w:basedOn w:val="ContactPara"/>
    <w:link w:val="ContactPhone3Char"/>
    <w:rsid w:val="008826FE"/>
  </w:style>
  <w:style w:type="paragraph" w:customStyle="1" w:styleId="ContactEmail3">
    <w:name w:val="ContactEmail3"/>
    <w:basedOn w:val="ContactPara"/>
    <w:link w:val="ContactEmail3Char"/>
    <w:rsid w:val="008826FE"/>
  </w:style>
  <w:style w:type="character" w:customStyle="1" w:styleId="ContactParaChar">
    <w:name w:val="ContactPara Char"/>
    <w:basedOn w:val="DefaultParagraphFont"/>
    <w:link w:val="ContactPara"/>
    <w:rsid w:val="008826FE"/>
    <w:rPr>
      <w:rFonts w:ascii="Arial" w:hAnsi="Arial" w:cs="Arial"/>
      <w:lang w:val="en-US" w:eastAsia="en-US" w:bidi="ar-SA"/>
    </w:rPr>
  </w:style>
  <w:style w:type="character" w:customStyle="1" w:styleId="ContactName1Char">
    <w:name w:val="ContactName1 Char"/>
    <w:basedOn w:val="ContactParaChar"/>
    <w:link w:val="ContactName1"/>
    <w:rsid w:val="008826FE"/>
    <w:rPr>
      <w:rFonts w:ascii="Arial" w:hAnsi="Arial" w:cs="Arial"/>
      <w:lang w:val="en-US" w:eastAsia="en-US" w:bidi="ar-SA"/>
    </w:rPr>
  </w:style>
  <w:style w:type="character" w:customStyle="1" w:styleId="ContactPhone1Char">
    <w:name w:val="ContactPhone1 Char"/>
    <w:basedOn w:val="ContactParaChar"/>
    <w:link w:val="ContactPhone1"/>
    <w:rsid w:val="008826FE"/>
    <w:rPr>
      <w:rFonts w:ascii="Arial" w:hAnsi="Arial" w:cs="Arial"/>
      <w:lang w:val="en-US" w:eastAsia="en-US" w:bidi="ar-SA"/>
    </w:rPr>
  </w:style>
  <w:style w:type="character" w:customStyle="1" w:styleId="ContactEmail1Char">
    <w:name w:val="ContactEmail1 Char"/>
    <w:basedOn w:val="ContactParaChar"/>
    <w:link w:val="ContactEmail1"/>
    <w:rsid w:val="008826FE"/>
    <w:rPr>
      <w:rFonts w:ascii="Arial" w:hAnsi="Arial" w:cs="Arial"/>
      <w:lang w:val="en-US" w:eastAsia="en-US" w:bidi="ar-SA"/>
    </w:rPr>
  </w:style>
  <w:style w:type="character" w:customStyle="1" w:styleId="ContactName2Char">
    <w:name w:val="ContactName2 Char"/>
    <w:basedOn w:val="ContactParaChar"/>
    <w:link w:val="ContactName2"/>
    <w:rsid w:val="008826FE"/>
    <w:rPr>
      <w:rFonts w:ascii="Arial" w:hAnsi="Arial" w:cs="Arial"/>
      <w:lang w:val="en-US" w:eastAsia="en-US" w:bidi="ar-SA"/>
    </w:rPr>
  </w:style>
  <w:style w:type="character" w:customStyle="1" w:styleId="ContactName3Char">
    <w:name w:val="ContactName3 Char"/>
    <w:basedOn w:val="ContactParaChar"/>
    <w:link w:val="ContactName3"/>
    <w:rsid w:val="008826FE"/>
    <w:rPr>
      <w:rFonts w:ascii="Arial" w:hAnsi="Arial" w:cs="Arial"/>
      <w:lang w:val="en-US" w:eastAsia="en-US" w:bidi="ar-SA"/>
    </w:rPr>
  </w:style>
  <w:style w:type="character" w:customStyle="1" w:styleId="ContactPhone2Char">
    <w:name w:val="ContactPhone2 Char"/>
    <w:basedOn w:val="ContactParaChar"/>
    <w:link w:val="ContactPhone2"/>
    <w:rsid w:val="008826FE"/>
    <w:rPr>
      <w:rFonts w:ascii="Arial" w:hAnsi="Arial" w:cs="Arial"/>
      <w:lang w:val="en-US" w:eastAsia="en-US" w:bidi="ar-SA"/>
    </w:rPr>
  </w:style>
  <w:style w:type="character" w:customStyle="1" w:styleId="ContactPhone3Char">
    <w:name w:val="ContactPhone3 Char"/>
    <w:basedOn w:val="ContactParaChar"/>
    <w:link w:val="ContactPhone3"/>
    <w:rsid w:val="008826FE"/>
    <w:rPr>
      <w:rFonts w:ascii="Arial" w:hAnsi="Arial" w:cs="Arial"/>
      <w:lang w:val="en-US" w:eastAsia="en-US" w:bidi="ar-SA"/>
    </w:rPr>
  </w:style>
  <w:style w:type="character" w:customStyle="1" w:styleId="ContactEmail3Char">
    <w:name w:val="ContactEmail3 Char"/>
    <w:basedOn w:val="ContactParaChar"/>
    <w:link w:val="ContactEmail3"/>
    <w:rsid w:val="00B32099"/>
    <w:rPr>
      <w:rFonts w:ascii="Arial" w:hAnsi="Arial" w:cs="Arial"/>
      <w:lang w:val="en-US" w:eastAsia="en-US" w:bidi="ar-SA"/>
    </w:rPr>
  </w:style>
  <w:style w:type="character" w:customStyle="1" w:styleId="ContactEmail2Char">
    <w:name w:val="ContactEmail2 Char"/>
    <w:basedOn w:val="ContactParaChar"/>
    <w:link w:val="ContactEmail2"/>
    <w:rsid w:val="00B32099"/>
    <w:rPr>
      <w:rFonts w:ascii="Arial" w:hAnsi="Arial" w:cs="Arial"/>
      <w:lang w:val="en-US" w:eastAsia="en-US" w:bidi="ar-SA"/>
    </w:rPr>
  </w:style>
  <w:style w:type="paragraph" w:styleId="PlainText">
    <w:name w:val="Plain Text"/>
    <w:basedOn w:val="Normal"/>
    <w:rsid w:val="001922A8"/>
    <w:rPr>
      <w:rFonts w:ascii="Courier New" w:eastAsia="MS Mincho" w:hAnsi="Courier New" w:cs="Courier New"/>
      <w:lang w:eastAsia="ja-JP"/>
    </w:rPr>
  </w:style>
  <w:style w:type="paragraph" w:customStyle="1" w:styleId="sectionhead">
    <w:name w:val="sectionhead"/>
    <w:basedOn w:val="Normal"/>
    <w:rsid w:val="003479B4"/>
    <w:pPr>
      <w:spacing w:before="100" w:beforeAutospacing="1" w:after="100" w:afterAutospacing="1"/>
    </w:pPr>
    <w:rPr>
      <w:rFonts w:eastAsia="MS Mincho"/>
      <w:sz w:val="24"/>
      <w:szCs w:val="24"/>
      <w:lang w:eastAsia="ja-JP"/>
    </w:rPr>
  </w:style>
  <w:style w:type="character" w:styleId="Emphasis">
    <w:name w:val="Emphasis"/>
    <w:basedOn w:val="DefaultParagraphFont"/>
    <w:qFormat/>
    <w:rsid w:val="003479B4"/>
    <w:rPr>
      <w:i/>
      <w:iCs/>
    </w:rPr>
  </w:style>
  <w:style w:type="character" w:customStyle="1" w:styleId="HeaderChar">
    <w:name w:val="Header Char"/>
    <w:link w:val="Header"/>
    <w:uiPriority w:val="99"/>
    <w:rsid w:val="00CD7E93"/>
    <w:rPr>
      <w:color w:val="000000"/>
      <w:sz w:val="24"/>
    </w:rPr>
  </w:style>
  <w:style w:type="character" w:styleId="CommentReference">
    <w:name w:val="annotation reference"/>
    <w:basedOn w:val="DefaultParagraphFont"/>
    <w:rsid w:val="00530FC8"/>
    <w:rPr>
      <w:sz w:val="16"/>
      <w:szCs w:val="16"/>
    </w:rPr>
  </w:style>
  <w:style w:type="paragraph" w:styleId="CommentText">
    <w:name w:val="annotation text"/>
    <w:basedOn w:val="Normal"/>
    <w:link w:val="CommentTextChar"/>
    <w:rsid w:val="00530FC8"/>
  </w:style>
  <w:style w:type="character" w:customStyle="1" w:styleId="CommentTextChar">
    <w:name w:val="Comment Text Char"/>
    <w:basedOn w:val="DefaultParagraphFont"/>
    <w:link w:val="CommentText"/>
    <w:rsid w:val="00530FC8"/>
  </w:style>
  <w:style w:type="paragraph" w:styleId="CommentSubject">
    <w:name w:val="annotation subject"/>
    <w:basedOn w:val="CommentText"/>
    <w:next w:val="CommentText"/>
    <w:link w:val="CommentSubjectChar"/>
    <w:rsid w:val="00530FC8"/>
    <w:rPr>
      <w:b/>
      <w:bCs/>
    </w:rPr>
  </w:style>
  <w:style w:type="character" w:customStyle="1" w:styleId="CommentSubjectChar">
    <w:name w:val="Comment Subject Char"/>
    <w:basedOn w:val="CommentTextChar"/>
    <w:link w:val="CommentSubject"/>
    <w:rsid w:val="00530FC8"/>
    <w:rPr>
      <w:b/>
      <w:bCs/>
    </w:rPr>
  </w:style>
  <w:style w:type="paragraph" w:styleId="ListParagraph">
    <w:name w:val="List Paragraph"/>
    <w:basedOn w:val="Normal"/>
    <w:uiPriority w:val="34"/>
    <w:qFormat/>
    <w:rsid w:val="000B201C"/>
    <w:pPr>
      <w:ind w:left="720"/>
      <w:contextualSpacing/>
    </w:pPr>
  </w:style>
  <w:style w:type="paragraph" w:styleId="Revision">
    <w:name w:val="Revision"/>
    <w:hidden/>
    <w:uiPriority w:val="99"/>
    <w:semiHidden/>
    <w:rsid w:val="00A06028"/>
  </w:style>
  <w:style w:type="character" w:customStyle="1" w:styleId="A4">
    <w:name w:val="A4"/>
    <w:uiPriority w:val="99"/>
    <w:rsid w:val="002D7B60"/>
    <w:rPr>
      <w:rFonts w:cs="Univers LT 45 Light"/>
      <w:color w:val="000000"/>
    </w:rPr>
  </w:style>
  <w:style w:type="character" w:styleId="Strong">
    <w:name w:val="Strong"/>
    <w:basedOn w:val="DefaultParagraphFont"/>
    <w:uiPriority w:val="22"/>
    <w:qFormat/>
    <w:rsid w:val="00494461"/>
    <w:rPr>
      <w:rFonts w:ascii="Times New Roman" w:hAnsi="Times New Roman" w:cs="Times New Roman" w:hint="default"/>
      <w:b/>
      <w:bCs/>
    </w:rPr>
  </w:style>
  <w:style w:type="character" w:customStyle="1" w:styleId="ft">
    <w:name w:val="ft"/>
    <w:basedOn w:val="DefaultParagraphFont"/>
    <w:rsid w:val="00494461"/>
  </w:style>
  <w:style w:type="character" w:customStyle="1" w:styleId="Heading1Char">
    <w:name w:val="Heading 1 Char"/>
    <w:basedOn w:val="DefaultParagraphFont"/>
    <w:link w:val="Heading1"/>
    <w:rsid w:val="00A94A34"/>
    <w:rPr>
      <w:rFonts w:ascii="Arial" w:hAnsi="Arial"/>
      <w:b/>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Narrow" w:hAnsi="Arial Narrow"/>
      <w:b/>
      <w:sz w:val="18"/>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color w:val="FF0000"/>
      <w:sz w:val="28"/>
    </w:rPr>
  </w:style>
  <w:style w:type="paragraph" w:styleId="Heading5">
    <w:name w:val="heading 5"/>
    <w:basedOn w:val="Normal"/>
    <w:next w:val="Normal"/>
    <w:qFormat/>
    <w:rsid w:val="00046912"/>
    <w:pPr>
      <w:keepNext/>
      <w:outlineLvl w:val="4"/>
    </w:pPr>
    <w:rPr>
      <w:rFonts w:ascii="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gText">
    <w:name w:val="Msg Text"/>
    <w:pPr>
      <w:spacing w:before="144" w:after="144"/>
      <w:ind w:left="1224"/>
    </w:pPr>
    <w:rPr>
      <w:color w:val="000000"/>
      <w:sz w:val="24"/>
    </w:rPr>
  </w:style>
  <w:style w:type="paragraph" w:styleId="Header">
    <w:name w:val="header"/>
    <w:basedOn w:val="Normal"/>
    <w:link w:val="HeaderChar"/>
    <w:uiPriority w:val="99"/>
    <w:pPr>
      <w:tabs>
        <w:tab w:val="left" w:pos="2880"/>
        <w:tab w:val="left" w:pos="6120"/>
        <w:tab w:val="left" w:pos="7200"/>
      </w:tabs>
      <w:spacing w:after="216"/>
      <w:ind w:left="1224"/>
    </w:pPr>
    <w:rPr>
      <w:color w:val="000000"/>
      <w:sz w:val="24"/>
    </w:rPr>
  </w:style>
  <w:style w:type="paragraph" w:customStyle="1" w:styleId="Hdrfill">
    <w:name w:val="Hdrfill"/>
    <w:pPr>
      <w:spacing w:after="72" w:line="144" w:lineRule="atLeast"/>
      <w:ind w:left="216"/>
    </w:pPr>
    <w:rPr>
      <w:rFonts w:ascii="TimesNewRomanPS" w:hAnsi="TimesNewRomanPS"/>
      <w:color w:val="000000"/>
      <w:sz w:val="24"/>
    </w:rPr>
  </w:style>
  <w:style w:type="paragraph" w:customStyle="1" w:styleId="RuleLine">
    <w:name w:val="RuleLine"/>
    <w:pPr>
      <w:spacing w:before="72" w:after="72"/>
      <w:ind w:left="1224" w:right="1224"/>
    </w:pPr>
    <w:rPr>
      <w:rFonts w:ascii="Arial Narrow" w:hAnsi="Arial Narrow"/>
      <w:color w:val="000000"/>
      <w:sz w:val="24"/>
    </w:rPr>
  </w:style>
  <w:style w:type="paragraph" w:customStyle="1" w:styleId="Hdrfill2">
    <w:name w:val="Hdrfill2"/>
    <w:pPr>
      <w:spacing w:line="230" w:lineRule="atLeast"/>
      <w:ind w:left="1224" w:right="1224"/>
    </w:pPr>
    <w:rPr>
      <w:rFonts w:ascii="Arial Narrow" w:hAnsi="Arial Narrow"/>
      <w:color w:val="000000"/>
    </w:rPr>
  </w:style>
  <w:style w:type="paragraph" w:customStyle="1" w:styleId="Reftext">
    <w:name w:val="Reftext"/>
    <w:pPr>
      <w:tabs>
        <w:tab w:val="left" w:pos="1260"/>
        <w:tab w:val="left" w:pos="6120"/>
      </w:tabs>
      <w:ind w:left="1224"/>
    </w:pPr>
    <w:rPr>
      <w:rFonts w:ascii="Arial Narrow" w:hAnsi="Arial Narrow"/>
      <w:color w:val="000000"/>
      <w:sz w:val="18"/>
    </w:rPr>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pPr>
      <w:framePr w:w="590" w:h="2160" w:hSpace="187" w:wrap="around" w:vAnchor="page" w:hAnchor="page" w:x="1002" w:y="2449" w:anchorLock="1"/>
    </w:pPr>
    <w:rPr>
      <w:rFonts w:ascii="Arial Narrow" w:hAnsi="Arial Narrow"/>
      <w:b/>
    </w:rPr>
  </w:style>
  <w:style w:type="paragraph" w:styleId="BodyTextIndent">
    <w:name w:val="Body Text Indent"/>
    <w:basedOn w:val="Normal"/>
    <w:pPr>
      <w:spacing w:line="480" w:lineRule="auto"/>
      <w:ind w:left="90"/>
    </w:pPr>
    <w:rPr>
      <w:rFonts w:ascii="Arial" w:hAnsi="Arial"/>
      <w:sz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rPr>
      <w:rFonts w:ascii="Arial" w:eastAsia="Arial Unicode MS" w:hAnsi="Arial" w:cs="Arial"/>
      <w:color w:val="000066"/>
      <w:sz w:val="16"/>
      <w:szCs w:val="16"/>
    </w:rPr>
  </w:style>
  <w:style w:type="paragraph" w:styleId="BodyText3">
    <w:name w:val="Body Text 3"/>
    <w:basedOn w:val="Normal"/>
    <w:pPr>
      <w:spacing w:line="360" w:lineRule="auto"/>
    </w:pPr>
    <w:rPr>
      <w:rFonts w:ascii="Arial" w:hAnsi="Arial" w:cs="Arial"/>
      <w:sz w:val="22"/>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basedOn w:val="DefaultParagraphFont"/>
    <w:rPr>
      <w:sz w:val="16"/>
      <w:szCs w:val="16"/>
      <w:lang w:val="en-US" w:eastAsia="en-US" w:bidi="ar-SA"/>
    </w:rPr>
  </w:style>
  <w:style w:type="character" w:styleId="FollowedHyperlink">
    <w:name w:val="FollowedHyperlink"/>
    <w:basedOn w:val="DefaultParagraphFont"/>
    <w:rPr>
      <w:color w:val="800080"/>
      <w:u w:val="single"/>
    </w:rPr>
  </w:style>
  <w:style w:type="paragraph" w:customStyle="1" w:styleId="ReleaseDate">
    <w:name w:val="ReleaseDate"/>
    <w:basedOn w:val="ContactPara"/>
    <w:rsid w:val="00ED746C"/>
  </w:style>
  <w:style w:type="paragraph" w:customStyle="1" w:styleId="ReleaseStyle">
    <w:name w:val="ReleaseStyle"/>
    <w:basedOn w:val="ContactPara"/>
    <w:rsid w:val="00ED746C"/>
  </w:style>
  <w:style w:type="paragraph" w:customStyle="1" w:styleId="Contact">
    <w:name w:val="Contact"/>
    <w:basedOn w:val="ContactPara"/>
    <w:rsid w:val="007F10D4"/>
  </w:style>
  <w:style w:type="paragraph" w:customStyle="1" w:styleId="DontShow">
    <w:name w:val="DontShow"/>
    <w:basedOn w:val="Heading2"/>
    <w:rsid w:val="00BB7FE9"/>
    <w:pPr>
      <w:ind w:left="-18" w:hanging="90"/>
    </w:pPr>
    <w:rPr>
      <w:rFonts w:ascii="Arial" w:hAnsi="Arial" w:cs="Arial"/>
      <w:szCs w:val="22"/>
    </w:rPr>
  </w:style>
  <w:style w:type="paragraph" w:customStyle="1" w:styleId="ContactPara">
    <w:name w:val="ContactPara"/>
    <w:basedOn w:val="Normal"/>
    <w:link w:val="ContactParaChar"/>
    <w:rsid w:val="00AE28A1"/>
    <w:rPr>
      <w:rFonts w:ascii="Arial" w:hAnsi="Arial" w:cs="Arial"/>
    </w:rPr>
  </w:style>
  <w:style w:type="table" w:styleId="TableGrid">
    <w:name w:val="Table Grid"/>
    <w:basedOn w:val="TableNormal"/>
    <w:rsid w:val="00AB1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leaseStatus">
    <w:name w:val="ReleaseStatus"/>
    <w:basedOn w:val="ReleaseStyle"/>
    <w:rsid w:val="00014BBD"/>
  </w:style>
  <w:style w:type="paragraph" w:customStyle="1" w:styleId="ContactName1">
    <w:name w:val="ContactName1"/>
    <w:basedOn w:val="ContactPara"/>
    <w:link w:val="ContactName1Char"/>
    <w:rsid w:val="008826FE"/>
  </w:style>
  <w:style w:type="paragraph" w:customStyle="1" w:styleId="ContactPhone1">
    <w:name w:val="ContactPhone1"/>
    <w:basedOn w:val="ContactPara"/>
    <w:link w:val="ContactPhone1Char"/>
    <w:rsid w:val="008826FE"/>
  </w:style>
  <w:style w:type="paragraph" w:customStyle="1" w:styleId="ContactEmail1">
    <w:name w:val="ContactEmail1"/>
    <w:basedOn w:val="ContactPara"/>
    <w:link w:val="ContactEmail1Char"/>
    <w:rsid w:val="008826FE"/>
  </w:style>
  <w:style w:type="paragraph" w:customStyle="1" w:styleId="ContactName2">
    <w:name w:val="ContactName2"/>
    <w:basedOn w:val="ContactPara"/>
    <w:link w:val="ContactName2Char"/>
    <w:rsid w:val="008826FE"/>
  </w:style>
  <w:style w:type="paragraph" w:customStyle="1" w:styleId="ContactPhone2">
    <w:name w:val="ContactPhone2"/>
    <w:basedOn w:val="ContactPara"/>
    <w:link w:val="ContactPhone2Char"/>
    <w:rsid w:val="008826FE"/>
  </w:style>
  <w:style w:type="paragraph" w:customStyle="1" w:styleId="ContactEmail2">
    <w:name w:val="ContactEmail2"/>
    <w:basedOn w:val="ContactPara"/>
    <w:link w:val="ContactEmail2Char"/>
    <w:rsid w:val="008826FE"/>
  </w:style>
  <w:style w:type="paragraph" w:customStyle="1" w:styleId="ContactName3">
    <w:name w:val="ContactName3"/>
    <w:basedOn w:val="ContactPara"/>
    <w:link w:val="ContactName3Char"/>
    <w:rsid w:val="008826FE"/>
  </w:style>
  <w:style w:type="paragraph" w:customStyle="1" w:styleId="ContactPhone3">
    <w:name w:val="ContactPhone3"/>
    <w:basedOn w:val="ContactPara"/>
    <w:link w:val="ContactPhone3Char"/>
    <w:rsid w:val="008826FE"/>
  </w:style>
  <w:style w:type="paragraph" w:customStyle="1" w:styleId="ContactEmail3">
    <w:name w:val="ContactEmail3"/>
    <w:basedOn w:val="ContactPara"/>
    <w:link w:val="ContactEmail3Char"/>
    <w:rsid w:val="008826FE"/>
  </w:style>
  <w:style w:type="character" w:customStyle="1" w:styleId="ContactParaChar">
    <w:name w:val="ContactPara Char"/>
    <w:basedOn w:val="DefaultParagraphFont"/>
    <w:link w:val="ContactPara"/>
    <w:rsid w:val="008826FE"/>
    <w:rPr>
      <w:rFonts w:ascii="Arial" w:hAnsi="Arial" w:cs="Arial"/>
      <w:lang w:val="en-US" w:eastAsia="en-US" w:bidi="ar-SA"/>
    </w:rPr>
  </w:style>
  <w:style w:type="character" w:customStyle="1" w:styleId="ContactName1Char">
    <w:name w:val="ContactName1 Char"/>
    <w:basedOn w:val="ContactParaChar"/>
    <w:link w:val="ContactName1"/>
    <w:rsid w:val="008826FE"/>
    <w:rPr>
      <w:rFonts w:ascii="Arial" w:hAnsi="Arial" w:cs="Arial"/>
      <w:lang w:val="en-US" w:eastAsia="en-US" w:bidi="ar-SA"/>
    </w:rPr>
  </w:style>
  <w:style w:type="character" w:customStyle="1" w:styleId="ContactPhone1Char">
    <w:name w:val="ContactPhone1 Char"/>
    <w:basedOn w:val="ContactParaChar"/>
    <w:link w:val="ContactPhone1"/>
    <w:rsid w:val="008826FE"/>
    <w:rPr>
      <w:rFonts w:ascii="Arial" w:hAnsi="Arial" w:cs="Arial"/>
      <w:lang w:val="en-US" w:eastAsia="en-US" w:bidi="ar-SA"/>
    </w:rPr>
  </w:style>
  <w:style w:type="character" w:customStyle="1" w:styleId="ContactEmail1Char">
    <w:name w:val="ContactEmail1 Char"/>
    <w:basedOn w:val="ContactParaChar"/>
    <w:link w:val="ContactEmail1"/>
    <w:rsid w:val="008826FE"/>
    <w:rPr>
      <w:rFonts w:ascii="Arial" w:hAnsi="Arial" w:cs="Arial"/>
      <w:lang w:val="en-US" w:eastAsia="en-US" w:bidi="ar-SA"/>
    </w:rPr>
  </w:style>
  <w:style w:type="character" w:customStyle="1" w:styleId="ContactName2Char">
    <w:name w:val="ContactName2 Char"/>
    <w:basedOn w:val="ContactParaChar"/>
    <w:link w:val="ContactName2"/>
    <w:rsid w:val="008826FE"/>
    <w:rPr>
      <w:rFonts w:ascii="Arial" w:hAnsi="Arial" w:cs="Arial"/>
      <w:lang w:val="en-US" w:eastAsia="en-US" w:bidi="ar-SA"/>
    </w:rPr>
  </w:style>
  <w:style w:type="character" w:customStyle="1" w:styleId="ContactName3Char">
    <w:name w:val="ContactName3 Char"/>
    <w:basedOn w:val="ContactParaChar"/>
    <w:link w:val="ContactName3"/>
    <w:rsid w:val="008826FE"/>
    <w:rPr>
      <w:rFonts w:ascii="Arial" w:hAnsi="Arial" w:cs="Arial"/>
      <w:lang w:val="en-US" w:eastAsia="en-US" w:bidi="ar-SA"/>
    </w:rPr>
  </w:style>
  <w:style w:type="character" w:customStyle="1" w:styleId="ContactPhone2Char">
    <w:name w:val="ContactPhone2 Char"/>
    <w:basedOn w:val="ContactParaChar"/>
    <w:link w:val="ContactPhone2"/>
    <w:rsid w:val="008826FE"/>
    <w:rPr>
      <w:rFonts w:ascii="Arial" w:hAnsi="Arial" w:cs="Arial"/>
      <w:lang w:val="en-US" w:eastAsia="en-US" w:bidi="ar-SA"/>
    </w:rPr>
  </w:style>
  <w:style w:type="character" w:customStyle="1" w:styleId="ContactPhone3Char">
    <w:name w:val="ContactPhone3 Char"/>
    <w:basedOn w:val="ContactParaChar"/>
    <w:link w:val="ContactPhone3"/>
    <w:rsid w:val="008826FE"/>
    <w:rPr>
      <w:rFonts w:ascii="Arial" w:hAnsi="Arial" w:cs="Arial"/>
      <w:lang w:val="en-US" w:eastAsia="en-US" w:bidi="ar-SA"/>
    </w:rPr>
  </w:style>
  <w:style w:type="character" w:customStyle="1" w:styleId="ContactEmail3Char">
    <w:name w:val="ContactEmail3 Char"/>
    <w:basedOn w:val="ContactParaChar"/>
    <w:link w:val="ContactEmail3"/>
    <w:rsid w:val="00B32099"/>
    <w:rPr>
      <w:rFonts w:ascii="Arial" w:hAnsi="Arial" w:cs="Arial"/>
      <w:lang w:val="en-US" w:eastAsia="en-US" w:bidi="ar-SA"/>
    </w:rPr>
  </w:style>
  <w:style w:type="character" w:customStyle="1" w:styleId="ContactEmail2Char">
    <w:name w:val="ContactEmail2 Char"/>
    <w:basedOn w:val="ContactParaChar"/>
    <w:link w:val="ContactEmail2"/>
    <w:rsid w:val="00B32099"/>
    <w:rPr>
      <w:rFonts w:ascii="Arial" w:hAnsi="Arial" w:cs="Arial"/>
      <w:lang w:val="en-US" w:eastAsia="en-US" w:bidi="ar-SA"/>
    </w:rPr>
  </w:style>
  <w:style w:type="paragraph" w:styleId="PlainText">
    <w:name w:val="Plain Text"/>
    <w:basedOn w:val="Normal"/>
    <w:rsid w:val="001922A8"/>
    <w:rPr>
      <w:rFonts w:ascii="Courier New" w:eastAsia="MS Mincho" w:hAnsi="Courier New" w:cs="Courier New"/>
      <w:lang w:eastAsia="ja-JP"/>
    </w:rPr>
  </w:style>
  <w:style w:type="paragraph" w:customStyle="1" w:styleId="sectionhead">
    <w:name w:val="sectionhead"/>
    <w:basedOn w:val="Normal"/>
    <w:rsid w:val="003479B4"/>
    <w:pPr>
      <w:spacing w:before="100" w:beforeAutospacing="1" w:after="100" w:afterAutospacing="1"/>
    </w:pPr>
    <w:rPr>
      <w:rFonts w:eastAsia="MS Mincho"/>
      <w:sz w:val="24"/>
      <w:szCs w:val="24"/>
      <w:lang w:eastAsia="ja-JP"/>
    </w:rPr>
  </w:style>
  <w:style w:type="character" w:styleId="Emphasis">
    <w:name w:val="Emphasis"/>
    <w:basedOn w:val="DefaultParagraphFont"/>
    <w:qFormat/>
    <w:rsid w:val="003479B4"/>
    <w:rPr>
      <w:i/>
      <w:iCs/>
    </w:rPr>
  </w:style>
  <w:style w:type="character" w:customStyle="1" w:styleId="HeaderChar">
    <w:name w:val="Header Char"/>
    <w:link w:val="Header"/>
    <w:uiPriority w:val="99"/>
    <w:rsid w:val="00CD7E93"/>
    <w:rPr>
      <w:color w:val="000000"/>
      <w:sz w:val="24"/>
    </w:rPr>
  </w:style>
  <w:style w:type="character" w:styleId="CommentReference">
    <w:name w:val="annotation reference"/>
    <w:basedOn w:val="DefaultParagraphFont"/>
    <w:rsid w:val="00530FC8"/>
    <w:rPr>
      <w:sz w:val="16"/>
      <w:szCs w:val="16"/>
    </w:rPr>
  </w:style>
  <w:style w:type="paragraph" w:styleId="CommentText">
    <w:name w:val="annotation text"/>
    <w:basedOn w:val="Normal"/>
    <w:link w:val="CommentTextChar"/>
    <w:rsid w:val="00530FC8"/>
  </w:style>
  <w:style w:type="character" w:customStyle="1" w:styleId="CommentTextChar">
    <w:name w:val="Comment Text Char"/>
    <w:basedOn w:val="DefaultParagraphFont"/>
    <w:link w:val="CommentText"/>
    <w:rsid w:val="00530FC8"/>
  </w:style>
  <w:style w:type="paragraph" w:styleId="CommentSubject">
    <w:name w:val="annotation subject"/>
    <w:basedOn w:val="CommentText"/>
    <w:next w:val="CommentText"/>
    <w:link w:val="CommentSubjectChar"/>
    <w:rsid w:val="00530FC8"/>
    <w:rPr>
      <w:b/>
      <w:bCs/>
    </w:rPr>
  </w:style>
  <w:style w:type="character" w:customStyle="1" w:styleId="CommentSubjectChar">
    <w:name w:val="Comment Subject Char"/>
    <w:basedOn w:val="CommentTextChar"/>
    <w:link w:val="CommentSubject"/>
    <w:rsid w:val="00530FC8"/>
    <w:rPr>
      <w:b/>
      <w:bCs/>
    </w:rPr>
  </w:style>
  <w:style w:type="paragraph" w:styleId="ListParagraph">
    <w:name w:val="List Paragraph"/>
    <w:basedOn w:val="Normal"/>
    <w:uiPriority w:val="34"/>
    <w:qFormat/>
    <w:rsid w:val="000B201C"/>
    <w:pPr>
      <w:ind w:left="720"/>
      <w:contextualSpacing/>
    </w:pPr>
  </w:style>
  <w:style w:type="paragraph" w:styleId="Revision">
    <w:name w:val="Revision"/>
    <w:hidden/>
    <w:uiPriority w:val="99"/>
    <w:semiHidden/>
    <w:rsid w:val="00A06028"/>
  </w:style>
  <w:style w:type="character" w:customStyle="1" w:styleId="A4">
    <w:name w:val="A4"/>
    <w:uiPriority w:val="99"/>
    <w:rsid w:val="002D7B60"/>
    <w:rPr>
      <w:rFonts w:cs="Univers LT 45 Light"/>
      <w:color w:val="000000"/>
    </w:rPr>
  </w:style>
  <w:style w:type="character" w:styleId="Strong">
    <w:name w:val="Strong"/>
    <w:basedOn w:val="DefaultParagraphFont"/>
    <w:uiPriority w:val="22"/>
    <w:qFormat/>
    <w:rsid w:val="00494461"/>
    <w:rPr>
      <w:rFonts w:ascii="Times New Roman" w:hAnsi="Times New Roman" w:cs="Times New Roman" w:hint="default"/>
      <w:b/>
      <w:bCs/>
    </w:rPr>
  </w:style>
  <w:style w:type="character" w:customStyle="1" w:styleId="ft">
    <w:name w:val="ft"/>
    <w:basedOn w:val="DefaultParagraphFont"/>
    <w:rsid w:val="00494461"/>
  </w:style>
  <w:style w:type="character" w:customStyle="1" w:styleId="Heading1Char">
    <w:name w:val="Heading 1 Char"/>
    <w:basedOn w:val="DefaultParagraphFont"/>
    <w:link w:val="Heading1"/>
    <w:rsid w:val="00A94A34"/>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8685">
      <w:bodyDiv w:val="1"/>
      <w:marLeft w:val="0"/>
      <w:marRight w:val="0"/>
      <w:marTop w:val="0"/>
      <w:marBottom w:val="0"/>
      <w:divBdr>
        <w:top w:val="none" w:sz="0" w:space="0" w:color="auto"/>
        <w:left w:val="none" w:sz="0" w:space="0" w:color="auto"/>
        <w:bottom w:val="none" w:sz="0" w:space="0" w:color="auto"/>
        <w:right w:val="none" w:sz="0" w:space="0" w:color="auto"/>
      </w:divBdr>
    </w:div>
    <w:div w:id="141970244">
      <w:bodyDiv w:val="1"/>
      <w:marLeft w:val="0"/>
      <w:marRight w:val="0"/>
      <w:marTop w:val="0"/>
      <w:marBottom w:val="0"/>
      <w:divBdr>
        <w:top w:val="none" w:sz="0" w:space="0" w:color="auto"/>
        <w:left w:val="none" w:sz="0" w:space="0" w:color="auto"/>
        <w:bottom w:val="none" w:sz="0" w:space="0" w:color="auto"/>
        <w:right w:val="none" w:sz="0" w:space="0" w:color="auto"/>
      </w:divBdr>
    </w:div>
    <w:div w:id="228344143">
      <w:bodyDiv w:val="1"/>
      <w:marLeft w:val="0"/>
      <w:marRight w:val="0"/>
      <w:marTop w:val="0"/>
      <w:marBottom w:val="0"/>
      <w:divBdr>
        <w:top w:val="none" w:sz="0" w:space="0" w:color="auto"/>
        <w:left w:val="none" w:sz="0" w:space="0" w:color="auto"/>
        <w:bottom w:val="none" w:sz="0" w:space="0" w:color="auto"/>
        <w:right w:val="none" w:sz="0" w:space="0" w:color="auto"/>
      </w:divBdr>
    </w:div>
    <w:div w:id="337733587">
      <w:bodyDiv w:val="1"/>
      <w:marLeft w:val="0"/>
      <w:marRight w:val="0"/>
      <w:marTop w:val="0"/>
      <w:marBottom w:val="0"/>
      <w:divBdr>
        <w:top w:val="none" w:sz="0" w:space="0" w:color="auto"/>
        <w:left w:val="none" w:sz="0" w:space="0" w:color="auto"/>
        <w:bottom w:val="none" w:sz="0" w:space="0" w:color="auto"/>
        <w:right w:val="none" w:sz="0" w:space="0" w:color="auto"/>
      </w:divBdr>
    </w:div>
    <w:div w:id="439304534">
      <w:bodyDiv w:val="1"/>
      <w:marLeft w:val="0"/>
      <w:marRight w:val="0"/>
      <w:marTop w:val="0"/>
      <w:marBottom w:val="0"/>
      <w:divBdr>
        <w:top w:val="none" w:sz="0" w:space="0" w:color="auto"/>
        <w:left w:val="none" w:sz="0" w:space="0" w:color="auto"/>
        <w:bottom w:val="none" w:sz="0" w:space="0" w:color="auto"/>
        <w:right w:val="none" w:sz="0" w:space="0" w:color="auto"/>
      </w:divBdr>
    </w:div>
    <w:div w:id="593166340">
      <w:bodyDiv w:val="1"/>
      <w:marLeft w:val="0"/>
      <w:marRight w:val="0"/>
      <w:marTop w:val="0"/>
      <w:marBottom w:val="0"/>
      <w:divBdr>
        <w:top w:val="none" w:sz="0" w:space="0" w:color="auto"/>
        <w:left w:val="none" w:sz="0" w:space="0" w:color="auto"/>
        <w:bottom w:val="none" w:sz="0" w:space="0" w:color="auto"/>
        <w:right w:val="none" w:sz="0" w:space="0" w:color="auto"/>
      </w:divBdr>
    </w:div>
    <w:div w:id="644355460">
      <w:bodyDiv w:val="1"/>
      <w:marLeft w:val="0"/>
      <w:marRight w:val="0"/>
      <w:marTop w:val="0"/>
      <w:marBottom w:val="0"/>
      <w:divBdr>
        <w:top w:val="none" w:sz="0" w:space="0" w:color="auto"/>
        <w:left w:val="none" w:sz="0" w:space="0" w:color="auto"/>
        <w:bottom w:val="none" w:sz="0" w:space="0" w:color="auto"/>
        <w:right w:val="none" w:sz="0" w:space="0" w:color="auto"/>
      </w:divBdr>
    </w:div>
    <w:div w:id="724137151">
      <w:bodyDiv w:val="1"/>
      <w:marLeft w:val="0"/>
      <w:marRight w:val="0"/>
      <w:marTop w:val="0"/>
      <w:marBottom w:val="0"/>
      <w:divBdr>
        <w:top w:val="none" w:sz="0" w:space="0" w:color="auto"/>
        <w:left w:val="none" w:sz="0" w:space="0" w:color="auto"/>
        <w:bottom w:val="none" w:sz="0" w:space="0" w:color="auto"/>
        <w:right w:val="none" w:sz="0" w:space="0" w:color="auto"/>
      </w:divBdr>
    </w:div>
    <w:div w:id="753742735">
      <w:bodyDiv w:val="1"/>
      <w:marLeft w:val="0"/>
      <w:marRight w:val="0"/>
      <w:marTop w:val="0"/>
      <w:marBottom w:val="0"/>
      <w:divBdr>
        <w:top w:val="none" w:sz="0" w:space="0" w:color="auto"/>
        <w:left w:val="none" w:sz="0" w:space="0" w:color="auto"/>
        <w:bottom w:val="none" w:sz="0" w:space="0" w:color="auto"/>
        <w:right w:val="none" w:sz="0" w:space="0" w:color="auto"/>
      </w:divBdr>
    </w:div>
    <w:div w:id="846793034">
      <w:bodyDiv w:val="1"/>
      <w:marLeft w:val="0"/>
      <w:marRight w:val="0"/>
      <w:marTop w:val="0"/>
      <w:marBottom w:val="0"/>
      <w:divBdr>
        <w:top w:val="none" w:sz="0" w:space="0" w:color="auto"/>
        <w:left w:val="none" w:sz="0" w:space="0" w:color="auto"/>
        <w:bottom w:val="none" w:sz="0" w:space="0" w:color="auto"/>
        <w:right w:val="none" w:sz="0" w:space="0" w:color="auto"/>
      </w:divBdr>
      <w:divsChild>
        <w:div w:id="1255554260">
          <w:marLeft w:val="274"/>
          <w:marRight w:val="0"/>
          <w:marTop w:val="67"/>
          <w:marBottom w:val="0"/>
          <w:divBdr>
            <w:top w:val="none" w:sz="0" w:space="0" w:color="auto"/>
            <w:left w:val="none" w:sz="0" w:space="0" w:color="auto"/>
            <w:bottom w:val="none" w:sz="0" w:space="0" w:color="auto"/>
            <w:right w:val="none" w:sz="0" w:space="0" w:color="auto"/>
          </w:divBdr>
        </w:div>
      </w:divsChild>
    </w:div>
    <w:div w:id="972253945">
      <w:bodyDiv w:val="1"/>
      <w:marLeft w:val="0"/>
      <w:marRight w:val="0"/>
      <w:marTop w:val="0"/>
      <w:marBottom w:val="0"/>
      <w:divBdr>
        <w:top w:val="none" w:sz="0" w:space="0" w:color="auto"/>
        <w:left w:val="none" w:sz="0" w:space="0" w:color="auto"/>
        <w:bottom w:val="none" w:sz="0" w:space="0" w:color="auto"/>
        <w:right w:val="none" w:sz="0" w:space="0" w:color="auto"/>
      </w:divBdr>
    </w:div>
    <w:div w:id="998851720">
      <w:bodyDiv w:val="1"/>
      <w:marLeft w:val="0"/>
      <w:marRight w:val="0"/>
      <w:marTop w:val="0"/>
      <w:marBottom w:val="0"/>
      <w:divBdr>
        <w:top w:val="none" w:sz="0" w:space="0" w:color="auto"/>
        <w:left w:val="none" w:sz="0" w:space="0" w:color="auto"/>
        <w:bottom w:val="none" w:sz="0" w:space="0" w:color="auto"/>
        <w:right w:val="none" w:sz="0" w:space="0" w:color="auto"/>
      </w:divBdr>
      <w:divsChild>
        <w:div w:id="314073456">
          <w:marLeft w:val="0"/>
          <w:marRight w:val="0"/>
          <w:marTop w:val="100"/>
          <w:marBottom w:val="100"/>
          <w:divBdr>
            <w:top w:val="none" w:sz="0" w:space="0" w:color="auto"/>
            <w:left w:val="none" w:sz="0" w:space="0" w:color="auto"/>
            <w:bottom w:val="none" w:sz="0" w:space="0" w:color="auto"/>
            <w:right w:val="none" w:sz="0" w:space="0" w:color="auto"/>
          </w:divBdr>
          <w:divsChild>
            <w:div w:id="2052414728">
              <w:marLeft w:val="332"/>
              <w:marRight w:val="332"/>
              <w:marTop w:val="388"/>
              <w:marBottom w:val="0"/>
              <w:divBdr>
                <w:top w:val="none" w:sz="0" w:space="0" w:color="auto"/>
                <w:left w:val="none" w:sz="0" w:space="0" w:color="auto"/>
                <w:bottom w:val="none" w:sz="0" w:space="0" w:color="auto"/>
                <w:right w:val="none" w:sz="0" w:space="0" w:color="auto"/>
              </w:divBdr>
              <w:divsChild>
                <w:div w:id="1638802174">
                  <w:marLeft w:val="-6000"/>
                  <w:marRight w:val="0"/>
                  <w:marTop w:val="75"/>
                  <w:marBottom w:val="0"/>
                  <w:divBdr>
                    <w:top w:val="none" w:sz="0" w:space="0" w:color="auto"/>
                    <w:left w:val="none" w:sz="0" w:space="0" w:color="auto"/>
                    <w:bottom w:val="none" w:sz="0" w:space="0" w:color="auto"/>
                    <w:right w:val="none" w:sz="0" w:space="0" w:color="auto"/>
                  </w:divBdr>
                  <w:divsChild>
                    <w:div w:id="2027320537">
                      <w:marLeft w:val="2805"/>
                      <w:marRight w:val="0"/>
                      <w:marTop w:val="0"/>
                      <w:marBottom w:val="0"/>
                      <w:divBdr>
                        <w:top w:val="none" w:sz="0" w:space="0" w:color="auto"/>
                        <w:left w:val="none" w:sz="0" w:space="0" w:color="auto"/>
                        <w:bottom w:val="none" w:sz="0" w:space="0" w:color="auto"/>
                        <w:right w:val="none" w:sz="0" w:space="0" w:color="auto"/>
                      </w:divBdr>
                      <w:divsChild>
                        <w:div w:id="1234701736">
                          <w:marLeft w:val="0"/>
                          <w:marRight w:val="0"/>
                          <w:marTop w:val="0"/>
                          <w:marBottom w:val="0"/>
                          <w:divBdr>
                            <w:top w:val="none" w:sz="0" w:space="0" w:color="auto"/>
                            <w:left w:val="none" w:sz="0" w:space="0" w:color="auto"/>
                            <w:bottom w:val="none" w:sz="0" w:space="0" w:color="auto"/>
                            <w:right w:val="none" w:sz="0" w:space="0" w:color="auto"/>
                          </w:divBdr>
                          <w:divsChild>
                            <w:div w:id="19740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435220">
      <w:bodyDiv w:val="1"/>
      <w:marLeft w:val="0"/>
      <w:marRight w:val="0"/>
      <w:marTop w:val="0"/>
      <w:marBottom w:val="0"/>
      <w:divBdr>
        <w:top w:val="none" w:sz="0" w:space="0" w:color="auto"/>
        <w:left w:val="none" w:sz="0" w:space="0" w:color="auto"/>
        <w:bottom w:val="none" w:sz="0" w:space="0" w:color="auto"/>
        <w:right w:val="none" w:sz="0" w:space="0" w:color="auto"/>
      </w:divBdr>
      <w:divsChild>
        <w:div w:id="466046036">
          <w:marLeft w:val="274"/>
          <w:marRight w:val="0"/>
          <w:marTop w:val="67"/>
          <w:marBottom w:val="0"/>
          <w:divBdr>
            <w:top w:val="none" w:sz="0" w:space="0" w:color="auto"/>
            <w:left w:val="none" w:sz="0" w:space="0" w:color="auto"/>
            <w:bottom w:val="none" w:sz="0" w:space="0" w:color="auto"/>
            <w:right w:val="none" w:sz="0" w:space="0" w:color="auto"/>
          </w:divBdr>
        </w:div>
      </w:divsChild>
    </w:div>
    <w:div w:id="1155949431">
      <w:bodyDiv w:val="1"/>
      <w:marLeft w:val="0"/>
      <w:marRight w:val="0"/>
      <w:marTop w:val="0"/>
      <w:marBottom w:val="0"/>
      <w:divBdr>
        <w:top w:val="none" w:sz="0" w:space="0" w:color="auto"/>
        <w:left w:val="none" w:sz="0" w:space="0" w:color="auto"/>
        <w:bottom w:val="none" w:sz="0" w:space="0" w:color="auto"/>
        <w:right w:val="none" w:sz="0" w:space="0" w:color="auto"/>
      </w:divBdr>
    </w:div>
    <w:div w:id="1182472788">
      <w:bodyDiv w:val="1"/>
      <w:marLeft w:val="0"/>
      <w:marRight w:val="0"/>
      <w:marTop w:val="0"/>
      <w:marBottom w:val="0"/>
      <w:divBdr>
        <w:top w:val="none" w:sz="0" w:space="0" w:color="auto"/>
        <w:left w:val="none" w:sz="0" w:space="0" w:color="auto"/>
        <w:bottom w:val="none" w:sz="0" w:space="0" w:color="auto"/>
        <w:right w:val="none" w:sz="0" w:space="0" w:color="auto"/>
      </w:divBdr>
    </w:div>
    <w:div w:id="1246761802">
      <w:bodyDiv w:val="1"/>
      <w:marLeft w:val="0"/>
      <w:marRight w:val="0"/>
      <w:marTop w:val="0"/>
      <w:marBottom w:val="0"/>
      <w:divBdr>
        <w:top w:val="none" w:sz="0" w:space="0" w:color="auto"/>
        <w:left w:val="none" w:sz="0" w:space="0" w:color="auto"/>
        <w:bottom w:val="none" w:sz="0" w:space="0" w:color="auto"/>
        <w:right w:val="none" w:sz="0" w:space="0" w:color="auto"/>
      </w:divBdr>
    </w:div>
    <w:div w:id="1384254749">
      <w:bodyDiv w:val="1"/>
      <w:marLeft w:val="0"/>
      <w:marRight w:val="0"/>
      <w:marTop w:val="0"/>
      <w:marBottom w:val="0"/>
      <w:divBdr>
        <w:top w:val="none" w:sz="0" w:space="0" w:color="auto"/>
        <w:left w:val="none" w:sz="0" w:space="0" w:color="auto"/>
        <w:bottom w:val="none" w:sz="0" w:space="0" w:color="auto"/>
        <w:right w:val="none" w:sz="0" w:space="0" w:color="auto"/>
      </w:divBdr>
    </w:div>
    <w:div w:id="1567228017">
      <w:bodyDiv w:val="1"/>
      <w:marLeft w:val="0"/>
      <w:marRight w:val="0"/>
      <w:marTop w:val="0"/>
      <w:marBottom w:val="0"/>
      <w:divBdr>
        <w:top w:val="none" w:sz="0" w:space="0" w:color="auto"/>
        <w:left w:val="none" w:sz="0" w:space="0" w:color="auto"/>
        <w:bottom w:val="none" w:sz="0" w:space="0" w:color="auto"/>
        <w:right w:val="none" w:sz="0" w:space="0" w:color="auto"/>
      </w:divBdr>
      <w:divsChild>
        <w:div w:id="209022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780596">
      <w:bodyDiv w:val="1"/>
      <w:marLeft w:val="0"/>
      <w:marRight w:val="0"/>
      <w:marTop w:val="0"/>
      <w:marBottom w:val="0"/>
      <w:divBdr>
        <w:top w:val="none" w:sz="0" w:space="0" w:color="auto"/>
        <w:left w:val="none" w:sz="0" w:space="0" w:color="auto"/>
        <w:bottom w:val="none" w:sz="0" w:space="0" w:color="auto"/>
        <w:right w:val="none" w:sz="0" w:space="0" w:color="auto"/>
      </w:divBdr>
    </w:div>
    <w:div w:id="1669014123">
      <w:bodyDiv w:val="1"/>
      <w:marLeft w:val="0"/>
      <w:marRight w:val="0"/>
      <w:marTop w:val="0"/>
      <w:marBottom w:val="0"/>
      <w:divBdr>
        <w:top w:val="none" w:sz="0" w:space="0" w:color="auto"/>
        <w:left w:val="none" w:sz="0" w:space="0" w:color="auto"/>
        <w:bottom w:val="none" w:sz="0" w:space="0" w:color="auto"/>
        <w:right w:val="none" w:sz="0" w:space="0" w:color="auto"/>
      </w:divBdr>
    </w:div>
    <w:div w:id="1735615513">
      <w:bodyDiv w:val="1"/>
      <w:marLeft w:val="0"/>
      <w:marRight w:val="0"/>
      <w:marTop w:val="0"/>
      <w:marBottom w:val="0"/>
      <w:divBdr>
        <w:top w:val="none" w:sz="0" w:space="0" w:color="auto"/>
        <w:left w:val="none" w:sz="0" w:space="0" w:color="auto"/>
        <w:bottom w:val="none" w:sz="0" w:space="0" w:color="auto"/>
        <w:right w:val="none" w:sz="0" w:space="0" w:color="auto"/>
      </w:divBdr>
    </w:div>
    <w:div w:id="1786459490">
      <w:bodyDiv w:val="1"/>
      <w:marLeft w:val="0"/>
      <w:marRight w:val="0"/>
      <w:marTop w:val="0"/>
      <w:marBottom w:val="0"/>
      <w:divBdr>
        <w:top w:val="none" w:sz="0" w:space="0" w:color="auto"/>
        <w:left w:val="none" w:sz="0" w:space="0" w:color="auto"/>
        <w:bottom w:val="none" w:sz="0" w:space="0" w:color="auto"/>
        <w:right w:val="none" w:sz="0" w:space="0" w:color="auto"/>
      </w:divBdr>
    </w:div>
    <w:div w:id="1896354003">
      <w:bodyDiv w:val="1"/>
      <w:marLeft w:val="0"/>
      <w:marRight w:val="0"/>
      <w:marTop w:val="0"/>
      <w:marBottom w:val="0"/>
      <w:divBdr>
        <w:top w:val="none" w:sz="0" w:space="0" w:color="auto"/>
        <w:left w:val="none" w:sz="0" w:space="0" w:color="auto"/>
        <w:bottom w:val="none" w:sz="0" w:space="0" w:color="auto"/>
        <w:right w:val="none" w:sz="0" w:space="0" w:color="auto"/>
      </w:divBdr>
    </w:div>
    <w:div w:id="1940139554">
      <w:bodyDiv w:val="1"/>
      <w:marLeft w:val="0"/>
      <w:marRight w:val="0"/>
      <w:marTop w:val="0"/>
      <w:marBottom w:val="0"/>
      <w:divBdr>
        <w:top w:val="none" w:sz="0" w:space="0" w:color="auto"/>
        <w:left w:val="none" w:sz="0" w:space="0" w:color="auto"/>
        <w:bottom w:val="none" w:sz="0" w:space="0" w:color="auto"/>
        <w:right w:val="none" w:sz="0" w:space="0" w:color="auto"/>
      </w:divBdr>
    </w:div>
    <w:div w:id="19987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ton.eu/5P"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aton.eu"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aton.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1D8E-DF28-4526-B142-3256B57B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emplate>
  <TotalTime>3</TotalTime>
  <Pages>3</Pages>
  <Words>683</Words>
  <Characters>3896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News Release</vt:lpstr>
    </vt:vector>
  </TitlesOfParts>
  <Company>Eaton Corporation</Company>
  <LinksUpToDate>false</LinksUpToDate>
  <CharactersWithSpaces>4570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Eaton Corporation Employee</dc:creator>
  <cp:lastModifiedBy>Karlsson, Rebecca</cp:lastModifiedBy>
  <cp:revision>2</cp:revision>
  <cp:lastPrinted>2012-11-14T13:46:00Z</cp:lastPrinted>
  <dcterms:created xsi:type="dcterms:W3CDTF">2013-04-29T10:14:00Z</dcterms:created>
  <dcterms:modified xsi:type="dcterms:W3CDTF">2013-04-29T10:14:00Z</dcterms:modified>
</cp:coreProperties>
</file>