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7A4CAC" w14:textId="59231B78" w:rsidR="000A6739" w:rsidRPr="00D7404E" w:rsidRDefault="000A6739" w:rsidP="000A6739">
      <w:pPr>
        <w:rPr>
          <w:b/>
          <w:sz w:val="40"/>
          <w:szCs w:val="40"/>
        </w:rPr>
      </w:pPr>
      <w:r>
        <w:rPr>
          <w:b/>
          <w:sz w:val="40"/>
          <w:szCs w:val="40"/>
        </w:rPr>
        <w:t>Fact sheet – Commencing trial operation of the new Oslo Airport</w:t>
      </w:r>
    </w:p>
    <w:p w14:paraId="53DC1DD4" w14:textId="16A19A29" w:rsidR="000A6739" w:rsidRDefault="000A6739" w:rsidP="000A6739">
      <w:r>
        <w:t>1 December 2016 at 10:00</w:t>
      </w:r>
    </w:p>
    <w:p w14:paraId="3E712276" w14:textId="77777777" w:rsidR="003D2078" w:rsidRDefault="000A6739" w:rsidP="003D2078">
      <w:pPr>
        <w:pStyle w:val="Listeavsnitt"/>
        <w:numPr>
          <w:ilvl w:val="0"/>
          <w:numId w:val="1"/>
        </w:numPr>
        <w:ind w:left="567"/>
      </w:pPr>
      <w:r>
        <w:t xml:space="preserve">We are opening the new departure hall and the international section of the North Pier to the first passengers. In addition, several commercial areas will be opening. All large areas of the new Oslo Airport are now put in trial operation before the official opening on 27 April 2017. </w:t>
      </w:r>
    </w:p>
    <w:p w14:paraId="1543D78B" w14:textId="77777777" w:rsidR="003D2078" w:rsidRDefault="003D2078" w:rsidP="003D2078">
      <w:pPr>
        <w:pStyle w:val="Listeavsnitt"/>
        <w:ind w:left="567"/>
      </w:pPr>
    </w:p>
    <w:p w14:paraId="66B0BEB1" w14:textId="0FA150EC" w:rsidR="000A6739" w:rsidRDefault="003D2078" w:rsidP="003D2078">
      <w:pPr>
        <w:pStyle w:val="Listeavsnitt"/>
        <w:ind w:left="567"/>
      </w:pPr>
      <w:r>
        <w:t xml:space="preserve">There is still some remaining construction work at Oslo Airport, and more commercial areas will be opened both before and after 27 April 2017. </w:t>
      </w:r>
    </w:p>
    <w:p w14:paraId="25908C48" w14:textId="77777777" w:rsidR="000A6739" w:rsidRPr="00BE5E2C" w:rsidRDefault="000A6739" w:rsidP="000A6739">
      <w:pPr>
        <w:rPr>
          <w:b/>
          <w:sz w:val="28"/>
          <w:szCs w:val="28"/>
        </w:rPr>
      </w:pPr>
      <w:r>
        <w:br/>
      </w:r>
      <w:r>
        <w:rPr>
          <w:b/>
          <w:sz w:val="28"/>
          <w:szCs w:val="28"/>
        </w:rPr>
        <w:t xml:space="preserve">Departure hall </w:t>
      </w:r>
    </w:p>
    <w:p w14:paraId="356262ED" w14:textId="77777777" w:rsidR="00BC61D9" w:rsidRDefault="00BC61D9" w:rsidP="000A6739">
      <w:pPr>
        <w:pStyle w:val="Listeavsnitt"/>
        <w:numPr>
          <w:ilvl w:val="0"/>
          <w:numId w:val="1"/>
        </w:numPr>
        <w:ind w:left="567"/>
      </w:pPr>
      <w:r>
        <w:t xml:space="preserve">Start of construction summer 2012. </w:t>
      </w:r>
    </w:p>
    <w:p w14:paraId="1A79DD7D" w14:textId="77777777" w:rsidR="000A6739" w:rsidRDefault="00691D19" w:rsidP="000A6739">
      <w:pPr>
        <w:pStyle w:val="Listeavsnitt"/>
        <w:numPr>
          <w:ilvl w:val="0"/>
          <w:numId w:val="1"/>
        </w:numPr>
        <w:ind w:left="567"/>
      </w:pPr>
      <w:r>
        <w:t xml:space="preserve">34 new “walk through” check-ins will provide better efficiency and flexibility. </w:t>
      </w:r>
    </w:p>
    <w:p w14:paraId="5032D183" w14:textId="77777777" w:rsidR="000576CB" w:rsidRDefault="000576CB" w:rsidP="000A6739">
      <w:pPr>
        <w:pStyle w:val="Listeavsnitt"/>
        <w:numPr>
          <w:ilvl w:val="0"/>
          <w:numId w:val="1"/>
        </w:numPr>
        <w:ind w:left="567"/>
      </w:pPr>
      <w:r>
        <w:t xml:space="preserve">12 new security-check gates. </w:t>
      </w:r>
    </w:p>
    <w:p w14:paraId="489C64E8" w14:textId="77777777" w:rsidR="000576CB" w:rsidRDefault="000576CB" w:rsidP="000A6739">
      <w:pPr>
        <w:pStyle w:val="Listeavsnitt"/>
        <w:numPr>
          <w:ilvl w:val="0"/>
          <w:numId w:val="1"/>
        </w:numPr>
        <w:ind w:left="567"/>
      </w:pPr>
      <w:r>
        <w:t>The building measures 52,000 square metres in total, including the arrival hall that opened on 1 September 2016.</w:t>
      </w:r>
    </w:p>
    <w:p w14:paraId="32D7FBB6" w14:textId="77777777" w:rsidR="004C410E" w:rsidRPr="00BE5E2C" w:rsidRDefault="004C410E" w:rsidP="004C410E">
      <w:pPr>
        <w:rPr>
          <w:b/>
          <w:sz w:val="28"/>
          <w:szCs w:val="28"/>
        </w:rPr>
      </w:pPr>
      <w:r>
        <w:br/>
      </w:r>
      <w:r>
        <w:rPr>
          <w:b/>
          <w:sz w:val="28"/>
          <w:szCs w:val="28"/>
        </w:rPr>
        <w:t xml:space="preserve">International section of the North Pier </w:t>
      </w:r>
    </w:p>
    <w:p w14:paraId="22E05062" w14:textId="77777777" w:rsidR="00BC61D9" w:rsidRDefault="00BC61D9" w:rsidP="004C410E">
      <w:pPr>
        <w:pStyle w:val="Listeavsnitt"/>
        <w:numPr>
          <w:ilvl w:val="0"/>
          <w:numId w:val="1"/>
        </w:numPr>
        <w:ind w:left="567"/>
      </w:pPr>
      <w:r>
        <w:t>Start of construction spring 2013.</w:t>
      </w:r>
    </w:p>
    <w:p w14:paraId="12787C39" w14:textId="757DAD62" w:rsidR="004C410E" w:rsidRDefault="004C410E" w:rsidP="004C410E">
      <w:pPr>
        <w:pStyle w:val="Listeavsnitt"/>
        <w:numPr>
          <w:ilvl w:val="0"/>
          <w:numId w:val="1"/>
        </w:numPr>
        <w:ind w:left="567"/>
      </w:pPr>
      <w:r>
        <w:t>11 new gates with bridge connections, 9 of which are flexible gates that can also be used for domestic flights. A gate for category E aircraft, such as Airbus 330, Boeing 777, Dreamliner</w:t>
      </w:r>
      <w:r w:rsidR="0076709A">
        <w:t>,</w:t>
      </w:r>
      <w:r>
        <w:t xml:space="preserve"> etc. </w:t>
      </w:r>
    </w:p>
    <w:p w14:paraId="33424829" w14:textId="77777777" w:rsidR="00296F8F" w:rsidRDefault="00296F8F" w:rsidP="004C410E">
      <w:pPr>
        <w:pStyle w:val="Listeavsnitt"/>
        <w:numPr>
          <w:ilvl w:val="0"/>
          <w:numId w:val="1"/>
        </w:numPr>
        <w:ind w:left="567"/>
      </w:pPr>
      <w:r>
        <w:t xml:space="preserve">The North Pier measures 63,000 square metres, including the domestic section that opened on 13 October 2016. </w:t>
      </w:r>
    </w:p>
    <w:p w14:paraId="10D7223E" w14:textId="77777777" w:rsidR="00296F8F" w:rsidRDefault="001308A2" w:rsidP="004C410E">
      <w:pPr>
        <w:pStyle w:val="Listeavsnitt"/>
        <w:numPr>
          <w:ilvl w:val="0"/>
          <w:numId w:val="1"/>
        </w:numPr>
        <w:ind w:left="567"/>
      </w:pPr>
      <w:r>
        <w:t xml:space="preserve">Extends 300 meters from the central north end of the original terminal building.  </w:t>
      </w:r>
    </w:p>
    <w:p w14:paraId="284953BB" w14:textId="77777777" w:rsidR="00B409B8" w:rsidRDefault="00B409B8" w:rsidP="00B409B8"/>
    <w:p w14:paraId="201DF10C" w14:textId="77777777" w:rsidR="00B409B8" w:rsidRPr="00BE5E2C" w:rsidRDefault="00B409B8" w:rsidP="00B409B8">
      <w:pPr>
        <w:rPr>
          <w:b/>
          <w:sz w:val="28"/>
          <w:szCs w:val="28"/>
        </w:rPr>
      </w:pPr>
      <w:r>
        <w:rPr>
          <w:b/>
          <w:sz w:val="28"/>
          <w:szCs w:val="28"/>
        </w:rPr>
        <w:t>Starbucks</w:t>
      </w:r>
    </w:p>
    <w:p w14:paraId="37B5111B" w14:textId="77777777" w:rsidR="00B409B8" w:rsidRDefault="004D3E01" w:rsidP="00B409B8">
      <w:pPr>
        <w:pStyle w:val="Listeavsnitt"/>
        <w:numPr>
          <w:ilvl w:val="0"/>
          <w:numId w:val="1"/>
        </w:numPr>
        <w:ind w:left="567"/>
      </w:pPr>
      <w:r>
        <w:t xml:space="preserve">Located in the new departure hall. </w:t>
      </w:r>
    </w:p>
    <w:p w14:paraId="385E180B" w14:textId="77777777" w:rsidR="004D3E01" w:rsidRDefault="004D3E01" w:rsidP="00B409B8">
      <w:pPr>
        <w:pStyle w:val="Listeavsnitt"/>
        <w:numPr>
          <w:ilvl w:val="0"/>
          <w:numId w:val="1"/>
        </w:numPr>
        <w:ind w:left="567"/>
      </w:pPr>
      <w:r>
        <w:t xml:space="preserve">Opening hours are 05:30–20:30 all days. </w:t>
      </w:r>
    </w:p>
    <w:p w14:paraId="0CCD32AB" w14:textId="77777777" w:rsidR="00B409B8" w:rsidRDefault="00B409B8" w:rsidP="00B409B8"/>
    <w:p w14:paraId="371D8757" w14:textId="77777777" w:rsidR="00B409B8" w:rsidRPr="00BE5E2C" w:rsidRDefault="00B409B8" w:rsidP="00B409B8">
      <w:pPr>
        <w:rPr>
          <w:b/>
          <w:sz w:val="28"/>
          <w:szCs w:val="28"/>
        </w:rPr>
      </w:pPr>
      <w:r>
        <w:rPr>
          <w:b/>
          <w:sz w:val="28"/>
          <w:szCs w:val="28"/>
        </w:rPr>
        <w:t>Tanum</w:t>
      </w:r>
    </w:p>
    <w:p w14:paraId="02DDD772" w14:textId="77777777" w:rsidR="00B409B8" w:rsidRDefault="004D3E01" w:rsidP="00B409B8">
      <w:pPr>
        <w:pStyle w:val="Listeavsnitt"/>
        <w:numPr>
          <w:ilvl w:val="0"/>
          <w:numId w:val="1"/>
        </w:numPr>
        <w:ind w:left="567"/>
      </w:pPr>
      <w:r>
        <w:t xml:space="preserve">Located at the beginning of the North Pier, just after the security check. </w:t>
      </w:r>
    </w:p>
    <w:p w14:paraId="139EE4CB" w14:textId="50A3DD54" w:rsidR="00B409B8" w:rsidRDefault="00B409B8" w:rsidP="00B409B8">
      <w:pPr>
        <w:pStyle w:val="Listeavsnitt"/>
        <w:numPr>
          <w:ilvl w:val="0"/>
          <w:numId w:val="1"/>
        </w:numPr>
        <w:ind w:left="567"/>
      </w:pPr>
      <w:r>
        <w:t xml:space="preserve">Back at Oslo Airport. Was also a supplier from 1998 to 2011. </w:t>
      </w:r>
    </w:p>
    <w:p w14:paraId="51BBF1F3" w14:textId="4D76CBD4" w:rsidR="00282B27" w:rsidRDefault="008A1FB7" w:rsidP="00B409B8">
      <w:pPr>
        <w:pStyle w:val="Listeavsnitt"/>
        <w:numPr>
          <w:ilvl w:val="0"/>
          <w:numId w:val="1"/>
        </w:numPr>
        <w:ind w:left="567"/>
      </w:pPr>
      <w:r>
        <w:t>Will have a selection of more than 2</w:t>
      </w:r>
      <w:r w:rsidR="0047677F">
        <w:t>,</w:t>
      </w:r>
      <w:r>
        <w:t>000 t</w:t>
      </w:r>
      <w:bookmarkStart w:id="0" w:name="_GoBack"/>
      <w:bookmarkEnd w:id="0"/>
      <w:r>
        <w:t xml:space="preserve">itles. </w:t>
      </w:r>
    </w:p>
    <w:p w14:paraId="323DDC95" w14:textId="77777777" w:rsidR="00B409B8" w:rsidRDefault="004D3E01" w:rsidP="00B409B8">
      <w:pPr>
        <w:pStyle w:val="Listeavsnitt"/>
        <w:numPr>
          <w:ilvl w:val="0"/>
          <w:numId w:val="1"/>
        </w:numPr>
        <w:ind w:left="567"/>
      </w:pPr>
      <w:r>
        <w:t>Opening hours</w:t>
      </w:r>
    </w:p>
    <w:p w14:paraId="0A4409C9" w14:textId="77777777" w:rsidR="004D3E01" w:rsidRDefault="004D3E01" w:rsidP="004D3E01">
      <w:pPr>
        <w:pStyle w:val="Listeavsnitt"/>
        <w:numPr>
          <w:ilvl w:val="1"/>
          <w:numId w:val="1"/>
        </w:numPr>
      </w:pPr>
      <w:r>
        <w:t>Monday–Friday: 05:00–22:00</w:t>
      </w:r>
    </w:p>
    <w:p w14:paraId="6F382CB3" w14:textId="77777777" w:rsidR="004D3E01" w:rsidRDefault="004D3E01" w:rsidP="004D3E01">
      <w:pPr>
        <w:pStyle w:val="Listeavsnitt"/>
        <w:numPr>
          <w:ilvl w:val="1"/>
          <w:numId w:val="1"/>
        </w:numPr>
      </w:pPr>
      <w:r>
        <w:t>Saturday: 04:30–20:00</w:t>
      </w:r>
    </w:p>
    <w:p w14:paraId="5917B035" w14:textId="77777777" w:rsidR="004D3E01" w:rsidRDefault="004D3E01" w:rsidP="004D3E01">
      <w:pPr>
        <w:pStyle w:val="Listeavsnitt"/>
        <w:numPr>
          <w:ilvl w:val="1"/>
          <w:numId w:val="1"/>
        </w:numPr>
      </w:pPr>
      <w:r>
        <w:t>Sunday: 04:30–22:00</w:t>
      </w:r>
    </w:p>
    <w:p w14:paraId="7CCFD1B8" w14:textId="77777777" w:rsidR="004D3E01" w:rsidRDefault="004D3E01" w:rsidP="004D3E01"/>
    <w:p w14:paraId="4BAD7255" w14:textId="77777777" w:rsidR="00B409B8" w:rsidRPr="00BE5E2C" w:rsidRDefault="004C389A" w:rsidP="00B409B8">
      <w:pPr>
        <w:rPr>
          <w:b/>
          <w:sz w:val="28"/>
          <w:szCs w:val="28"/>
        </w:rPr>
      </w:pPr>
      <w:r>
        <w:rPr>
          <w:b/>
          <w:sz w:val="28"/>
          <w:szCs w:val="28"/>
        </w:rPr>
        <w:t>Duty-free departure</w:t>
      </w:r>
    </w:p>
    <w:p w14:paraId="580815B2" w14:textId="77777777" w:rsidR="004D3E01" w:rsidRDefault="004D3E01" w:rsidP="00B409B8">
      <w:pPr>
        <w:pStyle w:val="Listeavsnitt"/>
        <w:numPr>
          <w:ilvl w:val="0"/>
          <w:numId w:val="1"/>
        </w:numPr>
        <w:ind w:left="567"/>
      </w:pPr>
      <w:r>
        <w:t xml:space="preserve">Located in the North Pier, international section. </w:t>
      </w:r>
    </w:p>
    <w:p w14:paraId="4935404E" w14:textId="77777777" w:rsidR="00B409B8" w:rsidRDefault="004C389A" w:rsidP="00B409B8">
      <w:pPr>
        <w:pStyle w:val="Listeavsnitt"/>
        <w:numPr>
          <w:ilvl w:val="0"/>
          <w:numId w:val="1"/>
        </w:numPr>
        <w:ind w:left="567"/>
      </w:pPr>
      <w:r>
        <w:t xml:space="preserve">A total of 2,400 square metres, 500 sqm more than the current duty-free shop. </w:t>
      </w:r>
    </w:p>
    <w:p w14:paraId="1AF0C6BB" w14:textId="77777777" w:rsidR="004C389A" w:rsidRDefault="004C389A" w:rsidP="00B409B8">
      <w:pPr>
        <w:pStyle w:val="Listeavsnitt"/>
        <w:numPr>
          <w:ilvl w:val="0"/>
          <w:numId w:val="1"/>
        </w:numPr>
        <w:ind w:left="567"/>
      </w:pPr>
      <w:r>
        <w:t>14 cash registers.</w:t>
      </w:r>
    </w:p>
    <w:p w14:paraId="2204B7F8" w14:textId="77777777" w:rsidR="004C389A" w:rsidRDefault="004C389A" w:rsidP="00B409B8">
      <w:pPr>
        <w:pStyle w:val="Listeavsnitt"/>
        <w:numPr>
          <w:ilvl w:val="0"/>
          <w:numId w:val="1"/>
        </w:numPr>
        <w:ind w:left="567"/>
      </w:pPr>
      <w:r>
        <w:t>Open 24 hours a day / as long as there is traffic.</w:t>
      </w:r>
    </w:p>
    <w:p w14:paraId="2A127C3D" w14:textId="77777777" w:rsidR="00B409B8" w:rsidRDefault="00B409B8" w:rsidP="00B409B8"/>
    <w:p w14:paraId="2234ED27" w14:textId="77777777" w:rsidR="00B409B8" w:rsidRPr="00BE5E2C" w:rsidRDefault="004C389A" w:rsidP="00B409B8">
      <w:pPr>
        <w:rPr>
          <w:b/>
          <w:sz w:val="28"/>
          <w:szCs w:val="28"/>
        </w:rPr>
      </w:pPr>
      <w:r>
        <w:rPr>
          <w:b/>
          <w:sz w:val="28"/>
          <w:szCs w:val="28"/>
        </w:rPr>
        <w:t>Rolling luggage</w:t>
      </w:r>
    </w:p>
    <w:p w14:paraId="637AC576" w14:textId="77777777" w:rsidR="004D3E01" w:rsidRDefault="004D3E01" w:rsidP="00B409B8">
      <w:pPr>
        <w:pStyle w:val="Listeavsnitt"/>
        <w:numPr>
          <w:ilvl w:val="0"/>
          <w:numId w:val="1"/>
        </w:numPr>
        <w:ind w:left="567"/>
      </w:pPr>
      <w:r>
        <w:t>Located in the new departure hall.</w:t>
      </w:r>
    </w:p>
    <w:p w14:paraId="3941CF89" w14:textId="77777777" w:rsidR="004D3E01" w:rsidRDefault="004D3E01" w:rsidP="005676F4">
      <w:pPr>
        <w:pStyle w:val="Listeavsnitt"/>
        <w:numPr>
          <w:ilvl w:val="0"/>
          <w:numId w:val="1"/>
        </w:numPr>
        <w:ind w:left="567"/>
      </w:pPr>
      <w:r>
        <w:t>Opening hours:</w:t>
      </w:r>
    </w:p>
    <w:p w14:paraId="2CC393B6" w14:textId="77777777" w:rsidR="004D3E01" w:rsidRDefault="004D3E01" w:rsidP="004D3E01">
      <w:pPr>
        <w:pStyle w:val="Listeavsnitt"/>
        <w:numPr>
          <w:ilvl w:val="1"/>
          <w:numId w:val="1"/>
        </w:numPr>
      </w:pPr>
      <w:r>
        <w:t>Monday–Friday: 07:00–21:00</w:t>
      </w:r>
    </w:p>
    <w:p w14:paraId="660677E5" w14:textId="77777777" w:rsidR="004D3E01" w:rsidRDefault="004D3E01" w:rsidP="004D3E01">
      <w:pPr>
        <w:pStyle w:val="Listeavsnitt"/>
        <w:numPr>
          <w:ilvl w:val="1"/>
          <w:numId w:val="1"/>
        </w:numPr>
      </w:pPr>
      <w:r>
        <w:t>Saturday: 09:00–19:00</w:t>
      </w:r>
    </w:p>
    <w:p w14:paraId="213270AC" w14:textId="77777777" w:rsidR="004D3E01" w:rsidRDefault="004D3E01" w:rsidP="004D3E01">
      <w:pPr>
        <w:pStyle w:val="Listeavsnitt"/>
        <w:numPr>
          <w:ilvl w:val="1"/>
          <w:numId w:val="1"/>
        </w:numPr>
      </w:pPr>
      <w:r>
        <w:t>Sunday: 10:00–22:00</w:t>
      </w:r>
    </w:p>
    <w:p w14:paraId="27194037" w14:textId="77777777" w:rsidR="004D3E01" w:rsidRDefault="004D3E01" w:rsidP="004D3E01"/>
    <w:p w14:paraId="0EC14DA2" w14:textId="77777777" w:rsidR="004D3E01" w:rsidRPr="00BE5E2C" w:rsidRDefault="004D3E01" w:rsidP="004D3E01">
      <w:pPr>
        <w:rPr>
          <w:b/>
          <w:sz w:val="28"/>
          <w:szCs w:val="28"/>
        </w:rPr>
      </w:pPr>
      <w:r>
        <w:rPr>
          <w:b/>
          <w:sz w:val="28"/>
          <w:szCs w:val="28"/>
        </w:rPr>
        <w:t>Point kiosk</w:t>
      </w:r>
    </w:p>
    <w:p w14:paraId="28CBF68D" w14:textId="77777777" w:rsidR="004D3E01" w:rsidRDefault="004D3E01" w:rsidP="004D3E01">
      <w:pPr>
        <w:pStyle w:val="Listeavsnitt"/>
        <w:numPr>
          <w:ilvl w:val="0"/>
          <w:numId w:val="1"/>
        </w:numPr>
        <w:ind w:left="567"/>
      </w:pPr>
      <w:r>
        <w:t xml:space="preserve">Located centrally between the existing and new departure hall. </w:t>
      </w:r>
    </w:p>
    <w:p w14:paraId="33BE49A1" w14:textId="77777777" w:rsidR="004D3E01" w:rsidRDefault="004D3E01" w:rsidP="004D3E01">
      <w:pPr>
        <w:pStyle w:val="Listeavsnitt"/>
        <w:numPr>
          <w:ilvl w:val="0"/>
          <w:numId w:val="1"/>
        </w:numPr>
        <w:ind w:left="567"/>
      </w:pPr>
      <w:r>
        <w:t xml:space="preserve">Opening hours are 06:00–20:00 all days. </w:t>
      </w:r>
    </w:p>
    <w:p w14:paraId="261B6721" w14:textId="77777777" w:rsidR="00B409B8" w:rsidRDefault="00B409B8" w:rsidP="00B409B8"/>
    <w:p w14:paraId="045014F7" w14:textId="77777777" w:rsidR="004C410E" w:rsidRDefault="004C410E" w:rsidP="004C410E"/>
    <w:p w14:paraId="0F40EF25" w14:textId="77777777" w:rsidR="004C410E" w:rsidRDefault="004C410E" w:rsidP="004C410E">
      <w:pPr>
        <w:ind w:left="207"/>
      </w:pPr>
    </w:p>
    <w:p w14:paraId="492326BF" w14:textId="77777777" w:rsidR="001F1B78" w:rsidRDefault="001F1B78"/>
    <w:sectPr w:rsidR="001F1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14323"/>
    <w:multiLevelType w:val="hybridMultilevel"/>
    <w:tmpl w:val="A5B0E9D8"/>
    <w:lvl w:ilvl="0" w:tplc="04140001">
      <w:start w:val="1"/>
      <w:numFmt w:val="bullet"/>
      <w:lvlText w:val=""/>
      <w:lvlJc w:val="left"/>
      <w:pPr>
        <w:ind w:left="1428" w:hanging="360"/>
      </w:pPr>
      <w:rPr>
        <w:rFonts w:ascii="Symbol" w:hAnsi="Symbol" w:hint="default"/>
      </w:rPr>
    </w:lvl>
    <w:lvl w:ilvl="1" w:tplc="04140003">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6E7"/>
    <w:rsid w:val="000576CB"/>
    <w:rsid w:val="000A6739"/>
    <w:rsid w:val="000D329A"/>
    <w:rsid w:val="00112EE7"/>
    <w:rsid w:val="001308A2"/>
    <w:rsid w:val="001F1B78"/>
    <w:rsid w:val="00282B27"/>
    <w:rsid w:val="00296F8F"/>
    <w:rsid w:val="003D2078"/>
    <w:rsid w:val="0047677F"/>
    <w:rsid w:val="004C389A"/>
    <w:rsid w:val="004C410E"/>
    <w:rsid w:val="004D3E01"/>
    <w:rsid w:val="005676F4"/>
    <w:rsid w:val="00593C2F"/>
    <w:rsid w:val="00691D19"/>
    <w:rsid w:val="007236E7"/>
    <w:rsid w:val="00734782"/>
    <w:rsid w:val="0076709A"/>
    <w:rsid w:val="008A1FB7"/>
    <w:rsid w:val="00B409B8"/>
    <w:rsid w:val="00B461CA"/>
    <w:rsid w:val="00BC61D9"/>
    <w:rsid w:val="00BE5E2C"/>
    <w:rsid w:val="00ED3B4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2C78E"/>
  <w15:chartTrackingRefBased/>
  <w15:docId w15:val="{A9A69F92-5636-4F63-8D0B-D50F89BF5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739"/>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0A6739"/>
    <w:pPr>
      <w:ind w:left="720"/>
      <w:contextualSpacing/>
    </w:pPr>
  </w:style>
  <w:style w:type="character" w:styleId="Merknadsreferanse">
    <w:name w:val="annotation reference"/>
    <w:basedOn w:val="Standardskriftforavsnitt"/>
    <w:uiPriority w:val="99"/>
    <w:semiHidden/>
    <w:unhideWhenUsed/>
    <w:rsid w:val="00593C2F"/>
    <w:rPr>
      <w:sz w:val="16"/>
      <w:szCs w:val="16"/>
    </w:rPr>
  </w:style>
  <w:style w:type="paragraph" w:styleId="Merknadstekst">
    <w:name w:val="annotation text"/>
    <w:basedOn w:val="Normal"/>
    <w:link w:val="MerknadstekstTegn"/>
    <w:uiPriority w:val="99"/>
    <w:semiHidden/>
    <w:unhideWhenUsed/>
    <w:rsid w:val="00593C2F"/>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593C2F"/>
    <w:rPr>
      <w:sz w:val="20"/>
      <w:szCs w:val="20"/>
    </w:rPr>
  </w:style>
  <w:style w:type="paragraph" w:styleId="Kommentaremne">
    <w:name w:val="annotation subject"/>
    <w:basedOn w:val="Merknadstekst"/>
    <w:next w:val="Merknadstekst"/>
    <w:link w:val="KommentaremneTegn"/>
    <w:uiPriority w:val="99"/>
    <w:semiHidden/>
    <w:unhideWhenUsed/>
    <w:rsid w:val="00593C2F"/>
    <w:rPr>
      <w:b/>
      <w:bCs/>
    </w:rPr>
  </w:style>
  <w:style w:type="character" w:customStyle="1" w:styleId="KommentaremneTegn">
    <w:name w:val="Kommentaremne Tegn"/>
    <w:basedOn w:val="MerknadstekstTegn"/>
    <w:link w:val="Kommentaremne"/>
    <w:uiPriority w:val="99"/>
    <w:semiHidden/>
    <w:rsid w:val="00593C2F"/>
    <w:rPr>
      <w:b/>
      <w:bCs/>
      <w:sz w:val="20"/>
      <w:szCs w:val="20"/>
    </w:rPr>
  </w:style>
  <w:style w:type="paragraph" w:styleId="Bobletekst">
    <w:name w:val="Balloon Text"/>
    <w:basedOn w:val="Normal"/>
    <w:link w:val="BobletekstTegn"/>
    <w:uiPriority w:val="99"/>
    <w:semiHidden/>
    <w:unhideWhenUsed/>
    <w:rsid w:val="00593C2F"/>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593C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333</Words>
  <Characters>1771</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
    </vt:vector>
  </TitlesOfParts>
  <Company>Avinor A</Company>
  <LinksUpToDate>false</LinksUpToDate>
  <CharactersWithSpaces>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Vangstein, Lasse Andrè</dc:creator>
  <cp:keywords/>
  <dc:description/>
  <cp:lastModifiedBy>Anne Lilleholt</cp:lastModifiedBy>
  <cp:revision>5</cp:revision>
  <dcterms:created xsi:type="dcterms:W3CDTF">2016-11-29T13:33:00Z</dcterms:created>
  <dcterms:modified xsi:type="dcterms:W3CDTF">2016-11-30T15:53:00Z</dcterms:modified>
</cp:coreProperties>
</file>