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CE6" w:rsidRDefault="00321F18" w:rsidP="0092702E">
      <w:pPr>
        <w:spacing w:after="0"/>
        <w:jc w:val="center"/>
        <w:rPr>
          <w:rFonts w:ascii="Arial" w:hAnsi="Arial" w:cs="Arial"/>
          <w:b/>
          <w:color w:val="7030A0"/>
          <w:sz w:val="36"/>
          <w:szCs w:val="36"/>
          <w:lang w:val="es-ES"/>
        </w:rPr>
      </w:pPr>
      <w:proofErr w:type="spellStart"/>
      <w:r>
        <w:rPr>
          <w:rFonts w:ascii="Arial" w:hAnsi="Arial" w:cs="Arial"/>
          <w:b/>
          <w:color w:val="7030A0"/>
          <w:sz w:val="36"/>
          <w:szCs w:val="36"/>
          <w:lang w:val="es-ES"/>
        </w:rPr>
        <w:t>Milka</w:t>
      </w:r>
      <w:proofErr w:type="spellEnd"/>
      <w:r w:rsidR="00575A84">
        <w:rPr>
          <w:rFonts w:ascii="Arial" w:hAnsi="Arial" w:cs="Arial"/>
          <w:b/>
          <w:color w:val="7030A0"/>
          <w:sz w:val="36"/>
          <w:szCs w:val="36"/>
          <w:lang w:val="es-ES"/>
        </w:rPr>
        <w:t xml:space="preserve"> lanza las nuevas galletas </w:t>
      </w:r>
    </w:p>
    <w:p w:rsidR="00321F18" w:rsidRDefault="00575A84" w:rsidP="0092702E">
      <w:pPr>
        <w:spacing w:after="0"/>
        <w:jc w:val="center"/>
        <w:rPr>
          <w:rFonts w:ascii="Arial" w:hAnsi="Arial" w:cs="Arial"/>
          <w:b/>
          <w:color w:val="7030A0"/>
          <w:sz w:val="36"/>
          <w:szCs w:val="36"/>
          <w:lang w:val="es-ES"/>
        </w:rPr>
      </w:pPr>
      <w:r>
        <w:rPr>
          <w:rFonts w:ascii="Arial" w:hAnsi="Arial" w:cs="Arial"/>
          <w:b/>
          <w:color w:val="7030A0"/>
          <w:sz w:val="36"/>
          <w:szCs w:val="36"/>
          <w:lang w:val="es-ES"/>
        </w:rPr>
        <w:t xml:space="preserve">Cookies </w:t>
      </w:r>
      <w:proofErr w:type="spellStart"/>
      <w:r>
        <w:rPr>
          <w:rFonts w:ascii="Arial" w:hAnsi="Arial" w:cs="Arial"/>
          <w:b/>
          <w:color w:val="7030A0"/>
          <w:sz w:val="36"/>
          <w:szCs w:val="36"/>
          <w:lang w:val="es-ES"/>
        </w:rPr>
        <w:t>Sensations</w:t>
      </w:r>
      <w:proofErr w:type="spellEnd"/>
      <w:r>
        <w:rPr>
          <w:rFonts w:ascii="Arial" w:hAnsi="Arial" w:cs="Arial"/>
          <w:b/>
          <w:color w:val="7030A0"/>
          <w:sz w:val="36"/>
          <w:szCs w:val="36"/>
          <w:lang w:val="es-ES"/>
        </w:rPr>
        <w:t xml:space="preserve"> “Corazón de chocolate”</w:t>
      </w:r>
    </w:p>
    <w:p w:rsidR="004A0343" w:rsidRDefault="004A0343" w:rsidP="0092702E">
      <w:pPr>
        <w:spacing w:after="0"/>
        <w:jc w:val="center"/>
        <w:rPr>
          <w:rFonts w:ascii="Arial" w:hAnsi="Arial" w:cs="Arial"/>
          <w:b/>
          <w:color w:val="7030A0"/>
          <w:sz w:val="36"/>
          <w:szCs w:val="36"/>
          <w:lang w:val="es-ES"/>
        </w:rPr>
      </w:pPr>
    </w:p>
    <w:p w:rsidR="00575A84" w:rsidRPr="00A11CE6" w:rsidRDefault="00575A84" w:rsidP="00A11CE6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/>
          <w:color w:val="7030A0"/>
          <w:sz w:val="24"/>
          <w:szCs w:val="24"/>
          <w:lang w:val="es-ES"/>
        </w:rPr>
      </w:pPr>
      <w:r w:rsidRPr="00A11CE6">
        <w:rPr>
          <w:rFonts w:ascii="Arial" w:hAnsi="Arial" w:cs="Arial"/>
          <w:b/>
          <w:color w:val="7030A0"/>
          <w:sz w:val="24"/>
          <w:szCs w:val="24"/>
          <w:lang w:val="es-ES"/>
        </w:rPr>
        <w:t xml:space="preserve">Con esta nueva propuesta, la marca completa su </w:t>
      </w:r>
      <w:r w:rsidR="00403F0E" w:rsidRPr="00A11CE6">
        <w:rPr>
          <w:rFonts w:ascii="Arial" w:hAnsi="Arial" w:cs="Arial"/>
          <w:b/>
          <w:color w:val="7030A0"/>
          <w:sz w:val="24"/>
          <w:szCs w:val="24"/>
          <w:lang w:val="es-ES"/>
        </w:rPr>
        <w:t xml:space="preserve">gama </w:t>
      </w:r>
      <w:r w:rsidRPr="00A11CE6">
        <w:rPr>
          <w:rFonts w:ascii="Arial" w:hAnsi="Arial" w:cs="Arial"/>
          <w:b/>
          <w:color w:val="7030A0"/>
          <w:sz w:val="24"/>
          <w:szCs w:val="24"/>
          <w:lang w:val="es-ES"/>
        </w:rPr>
        <w:t>de</w:t>
      </w:r>
      <w:r w:rsidR="00666BB1" w:rsidRPr="00A11CE6">
        <w:rPr>
          <w:rFonts w:ascii="Arial" w:hAnsi="Arial" w:cs="Arial"/>
          <w:b/>
          <w:color w:val="7030A0"/>
          <w:sz w:val="24"/>
          <w:szCs w:val="24"/>
          <w:lang w:val="es-ES"/>
        </w:rPr>
        <w:t xml:space="preserve"> galletas p</w:t>
      </w:r>
      <w:r w:rsidR="004A0343" w:rsidRPr="00A11CE6">
        <w:rPr>
          <w:rFonts w:ascii="Arial" w:hAnsi="Arial" w:cs="Arial"/>
          <w:b/>
          <w:color w:val="7030A0"/>
          <w:sz w:val="24"/>
          <w:szCs w:val="24"/>
          <w:lang w:val="es-ES"/>
        </w:rPr>
        <w:t>ara la merienda</w:t>
      </w:r>
    </w:p>
    <w:p w:rsidR="00403F0E" w:rsidRPr="00403F0E" w:rsidRDefault="00403F0E" w:rsidP="00A11CE6">
      <w:pPr>
        <w:spacing w:after="0"/>
        <w:rPr>
          <w:rFonts w:ascii="Arial" w:hAnsi="Arial" w:cs="Arial"/>
          <w:b/>
          <w:color w:val="4F2170"/>
          <w:sz w:val="24"/>
          <w:szCs w:val="24"/>
          <w:lang w:val="es-ES"/>
        </w:rPr>
      </w:pPr>
    </w:p>
    <w:p w:rsidR="001F15FD" w:rsidRPr="00403F0E" w:rsidRDefault="00403F0E" w:rsidP="00403F0E">
      <w:pPr>
        <w:spacing w:after="0"/>
        <w:jc w:val="center"/>
        <w:rPr>
          <w:rFonts w:ascii="Arial" w:hAnsi="Arial" w:cs="Arial"/>
          <w:b/>
          <w:color w:val="4F2170"/>
          <w:sz w:val="24"/>
          <w:szCs w:val="24"/>
          <w:lang w:val="es-ES"/>
        </w:rPr>
      </w:pPr>
      <w:r w:rsidRPr="00403F0E">
        <w:rPr>
          <w:rFonts w:ascii="Arial" w:hAnsi="Arial" w:cs="Arial"/>
          <w:b/>
          <w:color w:val="4F2170"/>
          <w:sz w:val="24"/>
          <w:szCs w:val="24"/>
          <w:lang w:val="es-ES"/>
        </w:rPr>
        <w:t xml:space="preserve"> </w:t>
      </w:r>
    </w:p>
    <w:p w:rsidR="00575A84" w:rsidRPr="00D770F1" w:rsidRDefault="0092702E" w:rsidP="00013206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  <w:r w:rsidRPr="00D770F1">
        <w:rPr>
          <w:rFonts w:ascii="Arial" w:hAnsi="Arial" w:cs="Arial"/>
          <w:b/>
          <w:szCs w:val="24"/>
          <w:lang w:val="es-ES"/>
        </w:rPr>
        <w:t>Madrid</w:t>
      </w:r>
      <w:r w:rsidR="00AE2A15" w:rsidRPr="00D770F1">
        <w:rPr>
          <w:rFonts w:ascii="Arial" w:hAnsi="Arial" w:cs="Arial"/>
          <w:b/>
          <w:szCs w:val="24"/>
          <w:lang w:val="es-ES"/>
        </w:rPr>
        <w:t xml:space="preserve">, </w:t>
      </w:r>
      <w:r w:rsidR="00E37F53">
        <w:rPr>
          <w:rFonts w:ascii="Arial" w:hAnsi="Arial" w:cs="Arial"/>
          <w:b/>
          <w:szCs w:val="24"/>
          <w:lang w:val="es-ES"/>
        </w:rPr>
        <w:t>2</w:t>
      </w:r>
      <w:r w:rsidR="0045559B" w:rsidRPr="00D770F1">
        <w:rPr>
          <w:rFonts w:ascii="Arial" w:hAnsi="Arial" w:cs="Arial"/>
          <w:b/>
          <w:szCs w:val="24"/>
          <w:lang w:val="es-ES"/>
        </w:rPr>
        <w:t xml:space="preserve"> de </w:t>
      </w:r>
      <w:r w:rsidR="00E37F53">
        <w:rPr>
          <w:rFonts w:ascii="Arial" w:hAnsi="Arial" w:cs="Arial"/>
          <w:b/>
          <w:szCs w:val="24"/>
          <w:lang w:val="es-ES"/>
        </w:rPr>
        <w:t>s</w:t>
      </w:r>
      <w:r w:rsidR="00DD08E4" w:rsidRPr="00D770F1">
        <w:rPr>
          <w:rFonts w:ascii="Arial" w:hAnsi="Arial" w:cs="Arial"/>
          <w:b/>
          <w:szCs w:val="24"/>
          <w:lang w:val="es-ES"/>
        </w:rPr>
        <w:t>eptiembre</w:t>
      </w:r>
      <w:r w:rsidR="00AA7F08" w:rsidRPr="00D770F1">
        <w:rPr>
          <w:rFonts w:ascii="Arial" w:hAnsi="Arial" w:cs="Arial"/>
          <w:b/>
          <w:szCs w:val="24"/>
          <w:lang w:val="es-ES"/>
        </w:rPr>
        <w:t xml:space="preserve"> de </w:t>
      </w:r>
      <w:r w:rsidR="0045559B" w:rsidRPr="00D770F1">
        <w:rPr>
          <w:rFonts w:ascii="Arial" w:hAnsi="Arial" w:cs="Arial"/>
          <w:b/>
          <w:szCs w:val="24"/>
          <w:lang w:val="es-ES"/>
        </w:rPr>
        <w:t>201</w:t>
      </w:r>
      <w:r w:rsidR="00C84DD2" w:rsidRPr="00D770F1">
        <w:rPr>
          <w:rFonts w:ascii="Arial" w:hAnsi="Arial" w:cs="Arial"/>
          <w:b/>
          <w:szCs w:val="24"/>
          <w:lang w:val="es-ES"/>
        </w:rPr>
        <w:t>5</w:t>
      </w:r>
      <w:r w:rsidRPr="00D770F1">
        <w:rPr>
          <w:rFonts w:ascii="Arial" w:hAnsi="Arial" w:cs="Arial"/>
          <w:szCs w:val="24"/>
          <w:lang w:val="es-ES"/>
        </w:rPr>
        <w:t xml:space="preserve"> – </w:t>
      </w:r>
      <w:proofErr w:type="spellStart"/>
      <w:r w:rsidRPr="00D770F1">
        <w:rPr>
          <w:rFonts w:ascii="Arial" w:hAnsi="Arial" w:cs="Arial"/>
          <w:szCs w:val="24"/>
          <w:lang w:val="es-ES"/>
        </w:rPr>
        <w:t>Milka</w:t>
      </w:r>
      <w:proofErr w:type="spellEnd"/>
      <w:r w:rsidRPr="00D770F1">
        <w:rPr>
          <w:rFonts w:ascii="Arial" w:hAnsi="Arial" w:cs="Arial"/>
          <w:szCs w:val="24"/>
          <w:lang w:val="es-ES"/>
        </w:rPr>
        <w:t xml:space="preserve">, </w:t>
      </w:r>
      <w:r w:rsidR="00BC30E5" w:rsidRPr="00D770F1">
        <w:rPr>
          <w:rFonts w:ascii="Arial" w:hAnsi="Arial" w:cs="Arial"/>
          <w:szCs w:val="24"/>
          <w:lang w:val="es-ES"/>
        </w:rPr>
        <w:t xml:space="preserve">la </w:t>
      </w:r>
      <w:r w:rsidR="00575A84" w:rsidRPr="00D770F1">
        <w:rPr>
          <w:rFonts w:ascii="Arial" w:hAnsi="Arial" w:cs="Arial"/>
          <w:szCs w:val="24"/>
          <w:lang w:val="es-ES"/>
        </w:rPr>
        <w:t>marca de chocolates</w:t>
      </w:r>
      <w:r w:rsidR="00630500" w:rsidRPr="00D770F1">
        <w:rPr>
          <w:rFonts w:ascii="Arial" w:hAnsi="Arial" w:cs="Arial"/>
          <w:szCs w:val="24"/>
          <w:lang w:val="es-ES"/>
        </w:rPr>
        <w:t xml:space="preserve"> </w:t>
      </w:r>
      <w:r w:rsidR="00017D7B" w:rsidRPr="00D770F1">
        <w:rPr>
          <w:rFonts w:ascii="Arial" w:hAnsi="Arial" w:cs="Arial"/>
          <w:szCs w:val="24"/>
          <w:lang w:val="es-ES"/>
        </w:rPr>
        <w:t xml:space="preserve">con envoltorio lila, </w:t>
      </w:r>
      <w:r w:rsidR="00A24A01" w:rsidRPr="00D770F1">
        <w:rPr>
          <w:rFonts w:ascii="Arial" w:hAnsi="Arial" w:cs="Arial"/>
          <w:szCs w:val="24"/>
          <w:lang w:val="es-ES"/>
        </w:rPr>
        <w:t>se afianza</w:t>
      </w:r>
      <w:r w:rsidR="00A11CE6" w:rsidRPr="00D770F1">
        <w:rPr>
          <w:rFonts w:ascii="Arial" w:hAnsi="Arial" w:cs="Arial"/>
          <w:szCs w:val="24"/>
          <w:lang w:val="es-ES"/>
        </w:rPr>
        <w:t xml:space="preserve"> en </w:t>
      </w:r>
      <w:r w:rsidR="00805C24" w:rsidRPr="00D770F1">
        <w:rPr>
          <w:rFonts w:ascii="Arial" w:hAnsi="Arial" w:cs="Arial"/>
          <w:szCs w:val="24"/>
          <w:lang w:val="es-ES"/>
        </w:rPr>
        <w:t>el mercado de galletas</w:t>
      </w:r>
      <w:r w:rsidR="00575A84" w:rsidRPr="00D770F1">
        <w:rPr>
          <w:rFonts w:ascii="Arial" w:hAnsi="Arial" w:cs="Arial"/>
          <w:szCs w:val="24"/>
          <w:lang w:val="es-ES"/>
        </w:rPr>
        <w:t xml:space="preserve"> con el lanzamiento de </w:t>
      </w:r>
      <w:r w:rsidR="0019136F" w:rsidRPr="00D770F1">
        <w:rPr>
          <w:rFonts w:ascii="Arial" w:hAnsi="Arial" w:cs="Arial"/>
          <w:szCs w:val="24"/>
          <w:lang w:val="es-ES"/>
        </w:rPr>
        <w:t>un nuevo producto</w:t>
      </w:r>
      <w:r w:rsidR="005E2ABF" w:rsidRPr="00D770F1">
        <w:rPr>
          <w:rFonts w:ascii="Arial" w:hAnsi="Arial" w:cs="Arial"/>
          <w:szCs w:val="24"/>
          <w:lang w:val="es-ES"/>
        </w:rPr>
        <w:t xml:space="preserve"> </w:t>
      </w:r>
      <w:r w:rsidR="003A5CA0" w:rsidRPr="00D770F1">
        <w:rPr>
          <w:rFonts w:ascii="Arial" w:hAnsi="Arial" w:cs="Arial"/>
          <w:szCs w:val="24"/>
          <w:lang w:val="es-ES"/>
        </w:rPr>
        <w:t>para la merienda</w:t>
      </w:r>
      <w:r w:rsidR="007344C7" w:rsidRPr="00D770F1">
        <w:rPr>
          <w:rFonts w:ascii="Arial" w:hAnsi="Arial" w:cs="Arial"/>
          <w:szCs w:val="24"/>
          <w:lang w:val="es-ES"/>
        </w:rPr>
        <w:t>:</w:t>
      </w:r>
      <w:r w:rsidR="005E2ABF" w:rsidRPr="00D770F1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7344C7" w:rsidRPr="00D770F1">
        <w:rPr>
          <w:rFonts w:ascii="Arial" w:hAnsi="Arial" w:cs="Arial"/>
          <w:b/>
          <w:szCs w:val="24"/>
          <w:lang w:val="es-ES"/>
        </w:rPr>
        <w:t>Milka</w:t>
      </w:r>
      <w:proofErr w:type="spellEnd"/>
      <w:r w:rsidR="007344C7" w:rsidRPr="00D770F1">
        <w:rPr>
          <w:rFonts w:ascii="Arial" w:hAnsi="Arial" w:cs="Arial"/>
          <w:b/>
          <w:szCs w:val="24"/>
          <w:lang w:val="es-ES"/>
        </w:rPr>
        <w:t xml:space="preserve"> </w:t>
      </w:r>
      <w:r w:rsidR="00C84DD2" w:rsidRPr="00D770F1">
        <w:rPr>
          <w:rFonts w:ascii="Arial" w:hAnsi="Arial" w:cs="Arial"/>
          <w:b/>
          <w:szCs w:val="24"/>
          <w:lang w:val="es-ES"/>
        </w:rPr>
        <w:t xml:space="preserve">Cookies </w:t>
      </w:r>
      <w:proofErr w:type="spellStart"/>
      <w:r w:rsidR="00013206" w:rsidRPr="00D770F1">
        <w:rPr>
          <w:rFonts w:ascii="Arial" w:hAnsi="Arial" w:cs="Arial"/>
          <w:b/>
          <w:szCs w:val="24"/>
          <w:lang w:val="es-ES"/>
        </w:rPr>
        <w:t>Sensations</w:t>
      </w:r>
      <w:proofErr w:type="spellEnd"/>
      <w:r w:rsidR="00013206" w:rsidRPr="00D770F1">
        <w:rPr>
          <w:rFonts w:ascii="Arial" w:hAnsi="Arial" w:cs="Arial"/>
          <w:b/>
          <w:szCs w:val="24"/>
          <w:lang w:val="es-ES"/>
        </w:rPr>
        <w:t xml:space="preserve"> </w:t>
      </w:r>
      <w:r w:rsidR="00666BB1" w:rsidRPr="00D770F1">
        <w:rPr>
          <w:rFonts w:ascii="Arial" w:hAnsi="Arial" w:cs="Arial"/>
          <w:b/>
          <w:szCs w:val="24"/>
          <w:lang w:val="es-ES"/>
        </w:rPr>
        <w:t>“Corazón de chocolate”</w:t>
      </w:r>
      <w:r w:rsidR="00752B7D" w:rsidRPr="00D770F1">
        <w:rPr>
          <w:rFonts w:ascii="Arial" w:hAnsi="Arial" w:cs="Arial"/>
          <w:b/>
          <w:szCs w:val="24"/>
          <w:lang w:val="es-ES"/>
        </w:rPr>
        <w:t>.</w:t>
      </w:r>
      <w:r w:rsidR="00056E1D" w:rsidRPr="00056E1D">
        <w:rPr>
          <w:rFonts w:ascii="Arial" w:hAnsi="Arial" w:cs="Arial"/>
          <w:b/>
          <w:noProof/>
          <w:szCs w:val="24"/>
          <w:lang w:val="es-ES" w:eastAsia="es-ES"/>
        </w:rPr>
        <w:t xml:space="preserve"> </w:t>
      </w:r>
    </w:p>
    <w:p w:rsidR="00575A84" w:rsidRDefault="00575A84" w:rsidP="00013206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</w:p>
    <w:p w:rsidR="00013206" w:rsidRDefault="00056E1D" w:rsidP="00013206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b/>
          <w:noProof/>
          <w:szCs w:val="24"/>
          <w:lang w:val="es-ES" w:eastAsia="es-ES"/>
        </w:rPr>
        <w:drawing>
          <wp:anchor distT="0" distB="107950" distL="114300" distR="114300" simplePos="0" relativeHeight="251661824" behindDoc="1" locked="0" layoutInCell="1" allowOverlap="1" wp14:anchorId="43FBE51A" wp14:editId="3190E798">
            <wp:simplePos x="0" y="0"/>
            <wp:positionH relativeFrom="column">
              <wp:posOffset>2228850</wp:posOffset>
            </wp:positionH>
            <wp:positionV relativeFrom="paragraph">
              <wp:posOffset>5080</wp:posOffset>
            </wp:positionV>
            <wp:extent cx="3927600" cy="19548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D_cs_CHOC_S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600" cy="19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84">
        <w:rPr>
          <w:rFonts w:ascii="Arial" w:hAnsi="Arial" w:cs="Arial"/>
          <w:szCs w:val="24"/>
          <w:lang w:val="es-ES"/>
        </w:rPr>
        <w:t xml:space="preserve">La marca, que lidera el ranking de innovación de galletas de </w:t>
      </w:r>
      <w:proofErr w:type="spellStart"/>
      <w:r w:rsidR="00575A84">
        <w:rPr>
          <w:rFonts w:ascii="Arial" w:hAnsi="Arial" w:cs="Arial"/>
          <w:szCs w:val="24"/>
          <w:lang w:val="es-ES"/>
        </w:rPr>
        <w:t>Nielsen</w:t>
      </w:r>
      <w:proofErr w:type="spellEnd"/>
      <w:r w:rsidR="00575A84">
        <w:rPr>
          <w:rFonts w:ascii="Arial" w:hAnsi="Arial" w:cs="Arial"/>
          <w:szCs w:val="24"/>
          <w:lang w:val="es-ES"/>
        </w:rPr>
        <w:t xml:space="preserve"> con cinco productos en el Top </w:t>
      </w:r>
      <w:r w:rsidR="00575A84" w:rsidRPr="00403F0E">
        <w:rPr>
          <w:rFonts w:ascii="Arial" w:hAnsi="Arial" w:cs="Arial"/>
          <w:szCs w:val="24"/>
          <w:lang w:val="es-ES"/>
        </w:rPr>
        <w:t>20 (</w:t>
      </w:r>
      <w:proofErr w:type="spellStart"/>
      <w:r w:rsidR="00575A84" w:rsidRPr="00403F0E">
        <w:rPr>
          <w:rFonts w:ascii="Arial" w:hAnsi="Arial" w:cs="Arial"/>
          <w:szCs w:val="24"/>
          <w:lang w:val="es-ES"/>
        </w:rPr>
        <w:t>Milka</w:t>
      </w:r>
      <w:proofErr w:type="spellEnd"/>
      <w:r w:rsidR="00575A84" w:rsidRPr="00403F0E">
        <w:rPr>
          <w:rFonts w:ascii="Arial" w:hAnsi="Arial" w:cs="Arial"/>
          <w:szCs w:val="24"/>
          <w:lang w:val="es-ES"/>
        </w:rPr>
        <w:t xml:space="preserve"> Cake &amp; </w:t>
      </w:r>
      <w:proofErr w:type="spellStart"/>
      <w:r w:rsidR="00575A84" w:rsidRPr="00403F0E">
        <w:rPr>
          <w:rFonts w:ascii="Arial" w:hAnsi="Arial" w:cs="Arial"/>
          <w:szCs w:val="24"/>
          <w:lang w:val="es-ES"/>
        </w:rPr>
        <w:t>Choc</w:t>
      </w:r>
      <w:proofErr w:type="spellEnd"/>
      <w:r w:rsidR="00575A84" w:rsidRPr="00403F0E">
        <w:rPr>
          <w:rFonts w:ascii="Arial" w:hAnsi="Arial" w:cs="Arial"/>
          <w:szCs w:val="24"/>
          <w:lang w:val="es-ES"/>
        </w:rPr>
        <w:t xml:space="preserve">, </w:t>
      </w:r>
      <w:proofErr w:type="spellStart"/>
      <w:r w:rsidR="00575A84" w:rsidRPr="00403F0E">
        <w:rPr>
          <w:rFonts w:ascii="Arial" w:hAnsi="Arial" w:cs="Arial"/>
          <w:szCs w:val="24"/>
          <w:lang w:val="es-ES"/>
        </w:rPr>
        <w:t>Milka</w:t>
      </w:r>
      <w:proofErr w:type="spellEnd"/>
      <w:r w:rsidR="00575A84" w:rsidRPr="00403F0E">
        <w:rPr>
          <w:rFonts w:ascii="Arial" w:hAnsi="Arial" w:cs="Arial"/>
          <w:szCs w:val="24"/>
          <w:lang w:val="es-ES"/>
        </w:rPr>
        <w:t xml:space="preserve"> Choco Pause, </w:t>
      </w:r>
      <w:proofErr w:type="spellStart"/>
      <w:r w:rsidR="00575A84" w:rsidRPr="00403F0E">
        <w:rPr>
          <w:rFonts w:ascii="Arial" w:hAnsi="Arial" w:cs="Arial"/>
          <w:szCs w:val="24"/>
          <w:lang w:val="es-ES"/>
        </w:rPr>
        <w:t>Milka</w:t>
      </w:r>
      <w:proofErr w:type="spellEnd"/>
      <w:r w:rsidR="00575A84" w:rsidRPr="00403F0E">
        <w:rPr>
          <w:rFonts w:ascii="Arial" w:hAnsi="Arial" w:cs="Arial"/>
          <w:szCs w:val="24"/>
          <w:lang w:val="es-ES"/>
        </w:rPr>
        <w:t xml:space="preserve"> Choco </w:t>
      </w:r>
      <w:proofErr w:type="spellStart"/>
      <w:r w:rsidR="00575A84" w:rsidRPr="00403F0E">
        <w:rPr>
          <w:rFonts w:ascii="Arial" w:hAnsi="Arial" w:cs="Arial"/>
          <w:szCs w:val="24"/>
          <w:lang w:val="es-ES"/>
        </w:rPr>
        <w:t>Tutti</w:t>
      </w:r>
      <w:proofErr w:type="spellEnd"/>
      <w:r w:rsidR="00575A84" w:rsidRPr="00403F0E">
        <w:rPr>
          <w:rFonts w:ascii="Arial" w:hAnsi="Arial" w:cs="Arial"/>
          <w:szCs w:val="24"/>
          <w:lang w:val="es-ES"/>
        </w:rPr>
        <w:t xml:space="preserve">, </w:t>
      </w:r>
      <w:proofErr w:type="spellStart"/>
      <w:r w:rsidR="00575A84" w:rsidRPr="00403F0E">
        <w:rPr>
          <w:rFonts w:ascii="Arial" w:hAnsi="Arial" w:cs="Arial"/>
          <w:szCs w:val="24"/>
          <w:lang w:val="es-ES"/>
        </w:rPr>
        <w:t>Milka</w:t>
      </w:r>
      <w:proofErr w:type="spellEnd"/>
      <w:r w:rsidR="00575A84" w:rsidRPr="00403F0E">
        <w:rPr>
          <w:rFonts w:ascii="Arial" w:hAnsi="Arial" w:cs="Arial"/>
          <w:szCs w:val="24"/>
          <w:lang w:val="es-ES"/>
        </w:rPr>
        <w:t xml:space="preserve"> Choco Twist y </w:t>
      </w:r>
      <w:proofErr w:type="spellStart"/>
      <w:r w:rsidR="00575A84" w:rsidRPr="00403F0E">
        <w:rPr>
          <w:rFonts w:ascii="Arial" w:hAnsi="Arial" w:cs="Arial"/>
          <w:szCs w:val="24"/>
          <w:lang w:val="es-ES"/>
        </w:rPr>
        <w:t>Milka</w:t>
      </w:r>
      <w:proofErr w:type="spellEnd"/>
      <w:r w:rsidR="00575A84" w:rsidRPr="00403F0E">
        <w:rPr>
          <w:rFonts w:ascii="Arial" w:hAnsi="Arial" w:cs="Arial"/>
          <w:szCs w:val="24"/>
          <w:lang w:val="es-ES"/>
        </w:rPr>
        <w:t xml:space="preserve"> Choco </w:t>
      </w:r>
      <w:proofErr w:type="spellStart"/>
      <w:r w:rsidR="00575A84" w:rsidRPr="00403F0E">
        <w:rPr>
          <w:rFonts w:ascii="Arial" w:hAnsi="Arial" w:cs="Arial"/>
          <w:szCs w:val="24"/>
          <w:lang w:val="es-ES"/>
        </w:rPr>
        <w:t>Moo</w:t>
      </w:r>
      <w:proofErr w:type="spellEnd"/>
      <w:r w:rsidR="00575A84" w:rsidRPr="00403F0E">
        <w:rPr>
          <w:rFonts w:ascii="Arial" w:hAnsi="Arial" w:cs="Arial"/>
          <w:szCs w:val="24"/>
          <w:lang w:val="es-ES"/>
        </w:rPr>
        <w:t xml:space="preserve">) ha creado una nueva propuesta </w:t>
      </w:r>
      <w:r w:rsidR="00E81A4F" w:rsidRPr="00403F0E">
        <w:rPr>
          <w:rFonts w:ascii="Arial" w:hAnsi="Arial" w:cs="Arial"/>
          <w:szCs w:val="24"/>
          <w:lang w:val="es-ES"/>
        </w:rPr>
        <w:t>crujiente</w:t>
      </w:r>
      <w:r w:rsidR="00575A84" w:rsidRPr="00403F0E">
        <w:rPr>
          <w:rFonts w:ascii="Arial" w:hAnsi="Arial" w:cs="Arial"/>
          <w:szCs w:val="24"/>
          <w:lang w:val="es-ES"/>
        </w:rPr>
        <w:t xml:space="preserve">, </w:t>
      </w:r>
      <w:r w:rsidR="00C84DD2" w:rsidRPr="00403F0E">
        <w:rPr>
          <w:rFonts w:ascii="Arial" w:hAnsi="Arial" w:cs="Arial"/>
          <w:szCs w:val="24"/>
          <w:lang w:val="es-ES"/>
        </w:rPr>
        <w:t xml:space="preserve">con </w:t>
      </w:r>
      <w:r w:rsidR="00393DE6" w:rsidRPr="00403F0E">
        <w:rPr>
          <w:rFonts w:ascii="Arial" w:hAnsi="Arial" w:cs="Arial"/>
          <w:szCs w:val="24"/>
          <w:lang w:val="es-ES"/>
        </w:rPr>
        <w:t xml:space="preserve">deliciosas </w:t>
      </w:r>
      <w:r w:rsidR="00C84DD2" w:rsidRPr="00403F0E">
        <w:rPr>
          <w:rFonts w:ascii="Arial" w:hAnsi="Arial" w:cs="Arial"/>
          <w:szCs w:val="24"/>
          <w:lang w:val="es-ES"/>
        </w:rPr>
        <w:t>pepit</w:t>
      </w:r>
      <w:r w:rsidR="00666BB1" w:rsidRPr="00403F0E">
        <w:rPr>
          <w:rFonts w:ascii="Arial" w:hAnsi="Arial" w:cs="Arial"/>
          <w:szCs w:val="24"/>
          <w:lang w:val="es-ES"/>
        </w:rPr>
        <w:t xml:space="preserve">as de chocolate </w:t>
      </w:r>
      <w:proofErr w:type="spellStart"/>
      <w:r w:rsidR="00666BB1" w:rsidRPr="00403F0E">
        <w:rPr>
          <w:rFonts w:ascii="Arial" w:hAnsi="Arial" w:cs="Arial"/>
          <w:szCs w:val="24"/>
          <w:lang w:val="es-ES"/>
        </w:rPr>
        <w:t>Milka</w:t>
      </w:r>
      <w:proofErr w:type="spellEnd"/>
      <w:r w:rsidR="00666BB1" w:rsidRPr="00403F0E">
        <w:rPr>
          <w:rFonts w:ascii="Arial" w:hAnsi="Arial" w:cs="Arial"/>
          <w:szCs w:val="24"/>
          <w:lang w:val="es-ES"/>
        </w:rPr>
        <w:t xml:space="preserve"> y rellena</w:t>
      </w:r>
      <w:r w:rsidR="00C84DD2" w:rsidRPr="00403F0E">
        <w:rPr>
          <w:rFonts w:ascii="Arial" w:hAnsi="Arial" w:cs="Arial"/>
          <w:szCs w:val="24"/>
          <w:lang w:val="es-ES"/>
        </w:rPr>
        <w:t xml:space="preserve"> de</w:t>
      </w:r>
      <w:r w:rsidR="009F175D" w:rsidRPr="00403F0E">
        <w:rPr>
          <w:rFonts w:ascii="Arial" w:hAnsi="Arial" w:cs="Arial"/>
          <w:szCs w:val="24"/>
          <w:lang w:val="es-ES"/>
        </w:rPr>
        <w:t xml:space="preserve"> cremoso</w:t>
      </w:r>
      <w:r w:rsidR="00C84DD2" w:rsidRPr="00403F0E">
        <w:rPr>
          <w:rFonts w:ascii="Arial" w:hAnsi="Arial" w:cs="Arial"/>
          <w:szCs w:val="24"/>
          <w:lang w:val="es-ES"/>
        </w:rPr>
        <w:t xml:space="preserve"> chocolate </w:t>
      </w:r>
      <w:r w:rsidR="009F175D" w:rsidRPr="00403F0E">
        <w:rPr>
          <w:rFonts w:ascii="Arial" w:hAnsi="Arial" w:cs="Arial"/>
          <w:szCs w:val="24"/>
          <w:lang w:val="es-ES"/>
        </w:rPr>
        <w:t>con leche</w:t>
      </w:r>
      <w:r w:rsidR="00575A84" w:rsidRPr="00403F0E">
        <w:rPr>
          <w:rFonts w:ascii="Arial" w:hAnsi="Arial" w:cs="Arial"/>
          <w:szCs w:val="24"/>
          <w:lang w:val="es-ES"/>
        </w:rPr>
        <w:t>.</w:t>
      </w:r>
    </w:p>
    <w:p w:rsidR="00C773D7" w:rsidRDefault="00C773D7" w:rsidP="00E81A4F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</w:p>
    <w:p w:rsidR="00FF2F1A" w:rsidRPr="00D770F1" w:rsidRDefault="00805C24" w:rsidP="00E81A4F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  <w:proofErr w:type="spellStart"/>
      <w:r w:rsidRPr="00D770F1">
        <w:rPr>
          <w:rFonts w:ascii="Arial" w:hAnsi="Arial" w:cs="Arial"/>
          <w:szCs w:val="24"/>
          <w:lang w:val="es-ES"/>
        </w:rPr>
        <w:t>Milka</w:t>
      </w:r>
      <w:proofErr w:type="spellEnd"/>
      <w:r w:rsidRPr="00D770F1">
        <w:rPr>
          <w:rFonts w:ascii="Arial" w:hAnsi="Arial" w:cs="Arial"/>
          <w:szCs w:val="24"/>
          <w:lang w:val="es-ES"/>
        </w:rPr>
        <w:t xml:space="preserve"> ha decidido lanzar esta nueva galleta para entrar así en el segmento de las cookies, </w:t>
      </w:r>
      <w:r w:rsidR="00D770F1" w:rsidRPr="00D770F1">
        <w:rPr>
          <w:rFonts w:ascii="Arial" w:hAnsi="Arial" w:cs="Arial"/>
          <w:szCs w:val="24"/>
          <w:lang w:val="es-ES"/>
        </w:rPr>
        <w:t xml:space="preserve">el segundo </w:t>
      </w:r>
      <w:r w:rsidRPr="00D770F1">
        <w:rPr>
          <w:rFonts w:ascii="Arial" w:hAnsi="Arial" w:cs="Arial"/>
          <w:szCs w:val="24"/>
          <w:lang w:val="es-ES"/>
        </w:rPr>
        <w:t xml:space="preserve">más grande dentro del mundo </w:t>
      </w:r>
      <w:r w:rsidR="00DB11A2">
        <w:rPr>
          <w:rFonts w:ascii="Arial" w:hAnsi="Arial" w:cs="Arial"/>
          <w:szCs w:val="24"/>
          <w:lang w:val="es-ES"/>
        </w:rPr>
        <w:t>de la merienda</w:t>
      </w:r>
      <w:r w:rsidR="00056E1D">
        <w:rPr>
          <w:rStyle w:val="Refdenotaalpie"/>
          <w:rFonts w:ascii="Arial" w:hAnsi="Arial" w:cs="Arial"/>
          <w:szCs w:val="24"/>
          <w:lang w:val="es-ES"/>
        </w:rPr>
        <w:footnoteReference w:id="1"/>
      </w:r>
      <w:r w:rsidR="00DB11A2">
        <w:rPr>
          <w:rFonts w:ascii="Arial" w:hAnsi="Arial" w:cs="Arial"/>
          <w:szCs w:val="24"/>
          <w:lang w:val="es-ES"/>
        </w:rPr>
        <w:t xml:space="preserve"> y que además está</w:t>
      </w:r>
      <w:r w:rsidRPr="00D770F1">
        <w:rPr>
          <w:rFonts w:ascii="Arial" w:hAnsi="Arial" w:cs="Arial"/>
          <w:szCs w:val="24"/>
          <w:lang w:val="es-ES"/>
        </w:rPr>
        <w:t xml:space="preserve"> en crecimiento. </w:t>
      </w:r>
      <w:r w:rsidR="009D5AA4" w:rsidRPr="00D770F1">
        <w:rPr>
          <w:rFonts w:ascii="Arial" w:hAnsi="Arial" w:cs="Arial"/>
          <w:szCs w:val="24"/>
          <w:lang w:val="es-ES"/>
        </w:rPr>
        <w:t>Est</w:t>
      </w:r>
      <w:r w:rsidR="00013206" w:rsidRPr="00D770F1">
        <w:rPr>
          <w:rFonts w:ascii="Arial" w:hAnsi="Arial" w:cs="Arial"/>
          <w:szCs w:val="24"/>
          <w:lang w:val="es-ES"/>
        </w:rPr>
        <w:t>a</w:t>
      </w:r>
      <w:r w:rsidR="00A24580" w:rsidRPr="00D770F1">
        <w:rPr>
          <w:rFonts w:ascii="Arial" w:hAnsi="Arial" w:cs="Arial"/>
          <w:szCs w:val="24"/>
          <w:lang w:val="es-ES"/>
        </w:rPr>
        <w:t xml:space="preserve"> </w:t>
      </w:r>
      <w:r w:rsidR="00013206" w:rsidRPr="00D770F1">
        <w:rPr>
          <w:rFonts w:ascii="Arial" w:hAnsi="Arial" w:cs="Arial"/>
          <w:szCs w:val="24"/>
          <w:lang w:val="es-ES"/>
        </w:rPr>
        <w:t>novedad</w:t>
      </w:r>
      <w:r w:rsidR="009D5AA4" w:rsidRPr="00D770F1">
        <w:rPr>
          <w:rFonts w:ascii="Arial" w:hAnsi="Arial" w:cs="Arial"/>
          <w:szCs w:val="24"/>
          <w:lang w:val="es-ES"/>
        </w:rPr>
        <w:t xml:space="preserve"> se </w:t>
      </w:r>
      <w:r w:rsidR="00013206" w:rsidRPr="00D770F1">
        <w:rPr>
          <w:rFonts w:ascii="Arial" w:hAnsi="Arial" w:cs="Arial"/>
          <w:szCs w:val="24"/>
          <w:lang w:val="es-ES"/>
        </w:rPr>
        <w:t>suma</w:t>
      </w:r>
      <w:r w:rsidR="009D5AA4" w:rsidRPr="00D770F1">
        <w:rPr>
          <w:rFonts w:ascii="Arial" w:hAnsi="Arial" w:cs="Arial"/>
          <w:szCs w:val="24"/>
          <w:lang w:val="es-ES"/>
        </w:rPr>
        <w:t xml:space="preserve"> a las galletas </w:t>
      </w:r>
      <w:r w:rsidR="00321F18" w:rsidRPr="00D770F1">
        <w:rPr>
          <w:rFonts w:ascii="Arial" w:hAnsi="Arial" w:cs="Arial"/>
          <w:szCs w:val="24"/>
          <w:lang w:val="es-ES"/>
        </w:rPr>
        <w:t xml:space="preserve">y bizcochitos </w:t>
      </w:r>
      <w:r w:rsidR="009D5AA4" w:rsidRPr="00D770F1">
        <w:rPr>
          <w:rFonts w:ascii="Arial" w:hAnsi="Arial" w:cs="Arial"/>
          <w:szCs w:val="24"/>
          <w:lang w:val="es-ES"/>
        </w:rPr>
        <w:t xml:space="preserve">de la marca </w:t>
      </w:r>
      <w:r w:rsidR="00A24580" w:rsidRPr="00D770F1">
        <w:rPr>
          <w:rFonts w:ascii="Arial" w:hAnsi="Arial" w:cs="Arial"/>
          <w:szCs w:val="24"/>
          <w:lang w:val="es-ES"/>
        </w:rPr>
        <w:t>que</w:t>
      </w:r>
      <w:r w:rsidR="00A35944" w:rsidRPr="00D770F1">
        <w:rPr>
          <w:rFonts w:ascii="Arial" w:hAnsi="Arial" w:cs="Arial"/>
          <w:szCs w:val="24"/>
          <w:lang w:val="es-ES"/>
        </w:rPr>
        <w:t>,</w:t>
      </w:r>
      <w:r w:rsidR="00A24580" w:rsidRPr="00D770F1">
        <w:rPr>
          <w:rFonts w:ascii="Arial" w:hAnsi="Arial" w:cs="Arial"/>
          <w:szCs w:val="24"/>
          <w:lang w:val="es-ES"/>
        </w:rPr>
        <w:t xml:space="preserve"> </w:t>
      </w:r>
      <w:r w:rsidR="00321F18" w:rsidRPr="00D770F1">
        <w:rPr>
          <w:rFonts w:ascii="Arial" w:hAnsi="Arial" w:cs="Arial"/>
          <w:szCs w:val="24"/>
          <w:lang w:val="es-ES"/>
        </w:rPr>
        <w:t>desde su</w:t>
      </w:r>
      <w:r w:rsidR="003A5CA0" w:rsidRPr="00D770F1">
        <w:rPr>
          <w:rFonts w:ascii="Arial" w:hAnsi="Arial" w:cs="Arial"/>
          <w:szCs w:val="24"/>
          <w:lang w:val="es-ES"/>
        </w:rPr>
        <w:t xml:space="preserve"> </w:t>
      </w:r>
      <w:r w:rsidR="00321F18" w:rsidRPr="00D770F1">
        <w:rPr>
          <w:rFonts w:ascii="Arial" w:hAnsi="Arial" w:cs="Arial"/>
          <w:szCs w:val="24"/>
          <w:lang w:val="es-ES"/>
        </w:rPr>
        <w:t>lanzamiento</w:t>
      </w:r>
      <w:r w:rsidR="00575A84" w:rsidRPr="00D770F1">
        <w:rPr>
          <w:rFonts w:ascii="Arial" w:hAnsi="Arial" w:cs="Arial"/>
          <w:szCs w:val="24"/>
          <w:lang w:val="es-ES"/>
        </w:rPr>
        <w:t xml:space="preserve"> el pasado </w:t>
      </w:r>
      <w:r w:rsidR="00403F0E" w:rsidRPr="00D770F1">
        <w:rPr>
          <w:rFonts w:ascii="Arial" w:hAnsi="Arial" w:cs="Arial"/>
          <w:szCs w:val="24"/>
          <w:lang w:val="es-ES"/>
        </w:rPr>
        <w:t>año 2013</w:t>
      </w:r>
      <w:r w:rsidR="00A24580" w:rsidRPr="00D770F1">
        <w:rPr>
          <w:rFonts w:ascii="Arial" w:hAnsi="Arial" w:cs="Arial"/>
          <w:szCs w:val="24"/>
          <w:lang w:val="es-ES"/>
        </w:rPr>
        <w:t xml:space="preserve">, </w:t>
      </w:r>
      <w:r w:rsidR="00321F18" w:rsidRPr="00D770F1">
        <w:rPr>
          <w:rFonts w:ascii="Arial" w:hAnsi="Arial" w:cs="Arial"/>
          <w:szCs w:val="24"/>
          <w:lang w:val="es-ES"/>
        </w:rPr>
        <w:t>no han dejado de crecer</w:t>
      </w:r>
      <w:r w:rsidR="00013206" w:rsidRPr="00D770F1">
        <w:rPr>
          <w:rFonts w:ascii="Arial" w:hAnsi="Arial" w:cs="Arial"/>
          <w:szCs w:val="24"/>
          <w:lang w:val="es-ES"/>
        </w:rPr>
        <w:t>.</w:t>
      </w:r>
      <w:r w:rsidR="007414AE" w:rsidRPr="00D770F1">
        <w:rPr>
          <w:rFonts w:ascii="Arial" w:hAnsi="Arial" w:cs="Arial"/>
          <w:b/>
          <w:lang w:val="es-ES"/>
        </w:rPr>
        <w:t xml:space="preserve"> </w:t>
      </w:r>
      <w:proofErr w:type="spellStart"/>
      <w:r w:rsidR="007414AE" w:rsidRPr="00D770F1">
        <w:rPr>
          <w:rFonts w:ascii="Arial" w:hAnsi="Arial" w:cs="Arial"/>
          <w:lang w:val="es-ES"/>
        </w:rPr>
        <w:t>Milka</w:t>
      </w:r>
      <w:proofErr w:type="spellEnd"/>
      <w:r w:rsidR="007414AE" w:rsidRPr="00D770F1">
        <w:rPr>
          <w:rFonts w:ascii="Arial" w:hAnsi="Arial" w:cs="Arial"/>
          <w:lang w:val="es-ES"/>
        </w:rPr>
        <w:t xml:space="preserve"> </w:t>
      </w:r>
      <w:r w:rsidR="008778FE" w:rsidRPr="00D770F1">
        <w:rPr>
          <w:rFonts w:ascii="Arial" w:hAnsi="Arial" w:cs="Arial"/>
          <w:szCs w:val="24"/>
          <w:lang w:val="es-ES"/>
        </w:rPr>
        <w:t xml:space="preserve">consolida así </w:t>
      </w:r>
      <w:r w:rsidR="009D5AA4" w:rsidRPr="00D770F1">
        <w:rPr>
          <w:rFonts w:ascii="Arial" w:hAnsi="Arial" w:cs="Arial"/>
          <w:szCs w:val="24"/>
          <w:lang w:val="es-ES"/>
        </w:rPr>
        <w:t xml:space="preserve">una gama </w:t>
      </w:r>
      <w:r w:rsidR="00575A84" w:rsidRPr="00D770F1">
        <w:rPr>
          <w:rFonts w:ascii="Arial" w:hAnsi="Arial" w:cs="Arial"/>
          <w:szCs w:val="24"/>
          <w:lang w:val="es-ES"/>
        </w:rPr>
        <w:t xml:space="preserve">con su característico </w:t>
      </w:r>
      <w:r w:rsidR="009D5AA4" w:rsidRPr="00D770F1">
        <w:rPr>
          <w:rFonts w:ascii="Arial" w:hAnsi="Arial" w:cs="Arial"/>
          <w:szCs w:val="24"/>
          <w:lang w:val="es-ES"/>
        </w:rPr>
        <w:t xml:space="preserve">chocolate </w:t>
      </w:r>
      <w:r w:rsidR="007414AE" w:rsidRPr="00D770F1">
        <w:rPr>
          <w:rFonts w:ascii="Arial" w:hAnsi="Arial" w:cs="Arial"/>
          <w:szCs w:val="24"/>
          <w:lang w:val="es-ES"/>
        </w:rPr>
        <w:t xml:space="preserve">como ingrediente común, </w:t>
      </w:r>
      <w:r w:rsidR="009D5AA4" w:rsidRPr="00D770F1">
        <w:rPr>
          <w:rFonts w:ascii="Arial" w:hAnsi="Arial" w:cs="Arial"/>
          <w:szCs w:val="24"/>
          <w:lang w:val="es-ES"/>
        </w:rPr>
        <w:t xml:space="preserve">para que toda la familia pueda disfrutar del placer de merendar. </w:t>
      </w:r>
      <w:r w:rsidR="00347373" w:rsidRPr="00D770F1">
        <w:rPr>
          <w:rFonts w:ascii="Arial" w:hAnsi="Arial" w:cs="Arial"/>
          <w:szCs w:val="24"/>
          <w:lang w:val="es-ES"/>
        </w:rPr>
        <w:t xml:space="preserve">El producto </w:t>
      </w:r>
      <w:r w:rsidR="006779FA" w:rsidRPr="00D770F1">
        <w:rPr>
          <w:rFonts w:ascii="Arial" w:hAnsi="Arial" w:cs="Arial"/>
          <w:szCs w:val="24"/>
          <w:lang w:val="es-ES"/>
        </w:rPr>
        <w:t xml:space="preserve">ya </w:t>
      </w:r>
      <w:r w:rsidR="001E5224" w:rsidRPr="00D770F1">
        <w:rPr>
          <w:rFonts w:ascii="Arial" w:hAnsi="Arial" w:cs="Arial"/>
          <w:szCs w:val="24"/>
          <w:lang w:val="es-ES"/>
        </w:rPr>
        <w:t>est</w:t>
      </w:r>
      <w:r w:rsidR="00347373" w:rsidRPr="00D770F1">
        <w:rPr>
          <w:rFonts w:ascii="Arial" w:hAnsi="Arial" w:cs="Arial"/>
          <w:szCs w:val="24"/>
          <w:lang w:val="es-ES"/>
        </w:rPr>
        <w:t>á disponible</w:t>
      </w:r>
      <w:r w:rsidR="006779FA" w:rsidRPr="00D770F1">
        <w:rPr>
          <w:rFonts w:ascii="Arial" w:hAnsi="Arial" w:cs="Arial"/>
          <w:szCs w:val="24"/>
          <w:lang w:val="es-ES"/>
        </w:rPr>
        <w:t xml:space="preserve"> </w:t>
      </w:r>
      <w:r w:rsidR="005921A2" w:rsidRPr="00D770F1">
        <w:rPr>
          <w:rFonts w:ascii="Arial" w:hAnsi="Arial" w:cs="Arial"/>
          <w:szCs w:val="24"/>
          <w:lang w:val="es-ES"/>
        </w:rPr>
        <w:t>en los lineales de</w:t>
      </w:r>
      <w:r w:rsidR="00C1760B" w:rsidRPr="00D770F1">
        <w:rPr>
          <w:rFonts w:ascii="Arial" w:hAnsi="Arial" w:cs="Arial"/>
          <w:szCs w:val="24"/>
          <w:lang w:val="es-ES"/>
        </w:rPr>
        <w:t xml:space="preserve"> galletas de los puntos de venta</w:t>
      </w:r>
      <w:r w:rsidR="008778FE" w:rsidRPr="00D770F1">
        <w:rPr>
          <w:rFonts w:ascii="Arial" w:hAnsi="Arial" w:cs="Arial"/>
          <w:szCs w:val="24"/>
          <w:lang w:val="es-ES"/>
        </w:rPr>
        <w:t xml:space="preserve"> habituales</w:t>
      </w:r>
      <w:r w:rsidR="00017D7B" w:rsidRPr="00D770F1">
        <w:rPr>
          <w:rFonts w:ascii="Arial" w:hAnsi="Arial" w:cs="Arial"/>
          <w:szCs w:val="24"/>
          <w:lang w:val="es-ES"/>
        </w:rPr>
        <w:t>.</w:t>
      </w:r>
    </w:p>
    <w:p w:rsidR="00E81A4F" w:rsidRDefault="00E81A4F" w:rsidP="00E81A4F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</w:p>
    <w:p w:rsidR="0044493F" w:rsidRDefault="00056E1D" w:rsidP="00E81A4F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noProof/>
          <w:szCs w:val="24"/>
          <w:lang w:val="es-ES" w:eastAsia="es-ES"/>
        </w:rPr>
        <w:lastRenderedPageBreak/>
        <w:drawing>
          <wp:anchor distT="0" distB="0" distL="114300" distR="114300" simplePos="0" relativeHeight="251663872" behindDoc="1" locked="0" layoutInCell="1" allowOverlap="0" wp14:anchorId="101EBF40" wp14:editId="069BC302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208597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501" y="21488"/>
                <wp:lineTo x="2150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nsations chocolate fille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4" t="18617" r="13083" b="10216"/>
                    <a:stretch/>
                  </pic:blipFill>
                  <pic:spPr bwMode="auto">
                    <a:xfrm>
                      <a:off x="0" y="0"/>
                      <a:ext cx="208597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93F" w:rsidRPr="0044493F">
        <w:rPr>
          <w:rFonts w:ascii="Arial" w:hAnsi="Arial" w:cs="Arial"/>
          <w:szCs w:val="24"/>
          <w:lang w:val="es-ES"/>
        </w:rPr>
        <w:t>Además, la marca contará con una nueva y completa campaña de comunicación</w:t>
      </w:r>
      <w:r w:rsidR="00666BB1">
        <w:rPr>
          <w:rFonts w:ascii="Arial" w:hAnsi="Arial" w:cs="Arial"/>
          <w:szCs w:val="24"/>
          <w:lang w:val="es-ES"/>
        </w:rPr>
        <w:t xml:space="preserve"> para reforzar el </w:t>
      </w:r>
      <w:r w:rsidR="00575A84">
        <w:rPr>
          <w:rFonts w:ascii="Arial" w:hAnsi="Arial" w:cs="Arial"/>
          <w:szCs w:val="24"/>
          <w:lang w:val="es-ES"/>
        </w:rPr>
        <w:t>posicionamiento</w:t>
      </w:r>
      <w:r w:rsidR="00575A84" w:rsidRPr="0044493F">
        <w:rPr>
          <w:rFonts w:ascii="Arial" w:hAnsi="Arial" w:cs="Arial"/>
          <w:szCs w:val="24"/>
          <w:lang w:val="es-ES"/>
        </w:rPr>
        <w:t xml:space="preserve"> </w:t>
      </w:r>
      <w:r w:rsidR="0044493F" w:rsidRPr="0044493F">
        <w:rPr>
          <w:rFonts w:ascii="Arial" w:hAnsi="Arial" w:cs="Arial"/>
          <w:szCs w:val="24"/>
          <w:lang w:val="es-ES"/>
        </w:rPr>
        <w:t xml:space="preserve">de la nueva categoría en la que </w:t>
      </w:r>
      <w:proofErr w:type="spellStart"/>
      <w:r w:rsidR="0044493F" w:rsidRPr="0044493F">
        <w:rPr>
          <w:rFonts w:ascii="Arial" w:hAnsi="Arial" w:cs="Arial"/>
          <w:szCs w:val="24"/>
          <w:lang w:val="es-ES"/>
        </w:rPr>
        <w:t>Milka</w:t>
      </w:r>
      <w:proofErr w:type="spellEnd"/>
      <w:r w:rsidR="00A35944">
        <w:rPr>
          <w:rFonts w:ascii="Arial" w:hAnsi="Arial" w:cs="Arial"/>
          <w:szCs w:val="24"/>
          <w:lang w:val="es-ES"/>
        </w:rPr>
        <w:t xml:space="preserve"> </w:t>
      </w:r>
      <w:r w:rsidR="0044493F" w:rsidRPr="0044493F">
        <w:rPr>
          <w:rFonts w:ascii="Arial" w:hAnsi="Arial" w:cs="Arial"/>
          <w:szCs w:val="24"/>
          <w:lang w:val="es-ES"/>
        </w:rPr>
        <w:t>sigue creciendo</w:t>
      </w:r>
      <w:r w:rsidR="00A35944">
        <w:rPr>
          <w:rFonts w:ascii="Arial" w:hAnsi="Arial" w:cs="Arial"/>
          <w:szCs w:val="24"/>
          <w:lang w:val="es-ES"/>
        </w:rPr>
        <w:t xml:space="preserve"> y</w:t>
      </w:r>
      <w:r w:rsidR="0044493F" w:rsidRPr="0044493F">
        <w:rPr>
          <w:rFonts w:ascii="Arial" w:hAnsi="Arial" w:cs="Arial"/>
          <w:szCs w:val="24"/>
          <w:lang w:val="es-ES"/>
        </w:rPr>
        <w:t xml:space="preserve"> aportando valor al consumidor con nuevos productos para </w:t>
      </w:r>
      <w:r w:rsidR="00575A84">
        <w:rPr>
          <w:rFonts w:ascii="Arial" w:hAnsi="Arial" w:cs="Arial"/>
          <w:szCs w:val="24"/>
          <w:lang w:val="es-ES"/>
        </w:rPr>
        <w:t xml:space="preserve">disfrutar en </w:t>
      </w:r>
      <w:r w:rsidR="0044493F" w:rsidRPr="0044493F">
        <w:rPr>
          <w:rFonts w:ascii="Arial" w:hAnsi="Arial" w:cs="Arial"/>
          <w:szCs w:val="24"/>
          <w:lang w:val="es-ES"/>
        </w:rPr>
        <w:t xml:space="preserve">sus momentos </w:t>
      </w:r>
      <w:r w:rsidR="00FD108F">
        <w:rPr>
          <w:rFonts w:ascii="Arial" w:hAnsi="Arial" w:cs="Arial"/>
          <w:szCs w:val="24"/>
          <w:lang w:val="es-ES"/>
        </w:rPr>
        <w:t>favoritos</w:t>
      </w:r>
      <w:r w:rsidR="00575A84">
        <w:rPr>
          <w:rFonts w:ascii="Arial" w:hAnsi="Arial" w:cs="Arial"/>
          <w:szCs w:val="24"/>
          <w:lang w:val="es-ES"/>
        </w:rPr>
        <w:t>.</w:t>
      </w:r>
    </w:p>
    <w:p w:rsidR="007625CC" w:rsidRDefault="007625CC" w:rsidP="00E81A4F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</w:p>
    <w:p w:rsidR="007625CC" w:rsidRPr="0044493F" w:rsidRDefault="007625CC" w:rsidP="00E81A4F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  <w:r w:rsidRPr="007625CC">
        <w:rPr>
          <w:rFonts w:ascii="Arial" w:hAnsi="Arial" w:cs="Arial"/>
          <w:szCs w:val="24"/>
          <w:lang w:val="es-ES"/>
        </w:rPr>
        <w:t xml:space="preserve">Desde </w:t>
      </w:r>
      <w:proofErr w:type="spellStart"/>
      <w:r w:rsidR="00C773D7" w:rsidRPr="00C773D7">
        <w:rPr>
          <w:rFonts w:ascii="Arial" w:hAnsi="Arial" w:cs="Arial"/>
          <w:szCs w:val="24"/>
          <w:lang w:val="es-ES"/>
        </w:rPr>
        <w:t>Mondelēz</w:t>
      </w:r>
      <w:proofErr w:type="spellEnd"/>
      <w:r w:rsidR="00C773D7">
        <w:rPr>
          <w:rFonts w:ascii="Arial" w:hAnsi="Arial" w:cs="Arial"/>
          <w:szCs w:val="24"/>
          <w:lang w:val="es-ES"/>
        </w:rPr>
        <w:t xml:space="preserve">, </w:t>
      </w:r>
      <w:r w:rsidR="00677FF7">
        <w:rPr>
          <w:rFonts w:ascii="Arial" w:hAnsi="Arial" w:cs="Arial"/>
          <w:szCs w:val="24"/>
          <w:lang w:val="es-ES"/>
        </w:rPr>
        <w:t xml:space="preserve">y concretamente desde </w:t>
      </w:r>
      <w:r w:rsidRPr="007625CC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Pr="007625CC">
        <w:rPr>
          <w:rFonts w:ascii="Arial" w:hAnsi="Arial" w:cs="Arial"/>
          <w:szCs w:val="24"/>
          <w:lang w:val="es-ES"/>
        </w:rPr>
        <w:t>Milka</w:t>
      </w:r>
      <w:proofErr w:type="spellEnd"/>
      <w:r w:rsidRPr="007625CC">
        <w:rPr>
          <w:rFonts w:ascii="Arial" w:hAnsi="Arial" w:cs="Arial"/>
          <w:szCs w:val="24"/>
          <w:lang w:val="es-ES"/>
        </w:rPr>
        <w:t xml:space="preserve">, </w:t>
      </w:r>
      <w:r w:rsidR="00677FF7">
        <w:rPr>
          <w:rFonts w:ascii="Arial" w:hAnsi="Arial" w:cs="Arial"/>
          <w:szCs w:val="24"/>
          <w:lang w:val="es-ES"/>
        </w:rPr>
        <w:t>la c</w:t>
      </w:r>
      <w:r>
        <w:rPr>
          <w:rFonts w:ascii="Arial" w:hAnsi="Arial" w:cs="Arial"/>
          <w:szCs w:val="24"/>
          <w:lang w:val="es-ES"/>
        </w:rPr>
        <w:t>ompañía apuesta por</w:t>
      </w:r>
      <w:r w:rsidRPr="007625CC">
        <w:rPr>
          <w:rFonts w:ascii="Arial" w:hAnsi="Arial" w:cs="Arial"/>
          <w:szCs w:val="24"/>
          <w:lang w:val="es-ES"/>
        </w:rPr>
        <w:t xml:space="preserve"> la innovación </w:t>
      </w:r>
      <w:r>
        <w:rPr>
          <w:rFonts w:ascii="Arial" w:hAnsi="Arial" w:cs="Arial"/>
          <w:szCs w:val="24"/>
          <w:lang w:val="es-ES"/>
        </w:rPr>
        <w:t>con el fin de aumentar su cuota de mercado</w:t>
      </w:r>
      <w:r w:rsidRPr="007625CC">
        <w:rPr>
          <w:rFonts w:ascii="Arial" w:hAnsi="Arial" w:cs="Arial"/>
          <w:szCs w:val="24"/>
          <w:lang w:val="es-ES"/>
        </w:rPr>
        <w:t xml:space="preserve"> y </w:t>
      </w:r>
      <w:r>
        <w:rPr>
          <w:rFonts w:ascii="Arial" w:hAnsi="Arial" w:cs="Arial"/>
          <w:szCs w:val="24"/>
          <w:lang w:val="es-ES"/>
        </w:rPr>
        <w:t>aportar un mayor valor añadido.</w:t>
      </w:r>
      <w:r w:rsidRPr="007625CC">
        <w:rPr>
          <w:rFonts w:ascii="Arial" w:hAnsi="Arial" w:cs="Arial"/>
          <w:szCs w:val="24"/>
          <w:lang w:val="es-ES"/>
        </w:rPr>
        <w:t xml:space="preserve"> </w:t>
      </w:r>
      <w:r>
        <w:rPr>
          <w:rFonts w:ascii="Arial" w:hAnsi="Arial" w:cs="Arial"/>
          <w:szCs w:val="24"/>
          <w:lang w:val="es-ES"/>
        </w:rPr>
        <w:t>Este compromiso</w:t>
      </w:r>
      <w:r w:rsidRPr="007625CC">
        <w:rPr>
          <w:rFonts w:ascii="Arial" w:hAnsi="Arial" w:cs="Arial"/>
          <w:szCs w:val="24"/>
          <w:lang w:val="es-ES"/>
        </w:rPr>
        <w:t xml:space="preserve"> se traduce en productos evolucionados y adaptados a las tendencias de consumo.</w:t>
      </w:r>
    </w:p>
    <w:p w:rsidR="0035289D" w:rsidRDefault="0035289D" w:rsidP="00132BE1">
      <w:pPr>
        <w:pStyle w:val="Piedepgina"/>
        <w:rPr>
          <w:rFonts w:ascii="Arial" w:hAnsi="Arial" w:cs="Arial"/>
          <w:lang w:val="es-ES"/>
        </w:rPr>
      </w:pPr>
    </w:p>
    <w:p w:rsidR="00A11CE6" w:rsidRPr="0035289D" w:rsidRDefault="00A11CE6" w:rsidP="00132BE1">
      <w:pPr>
        <w:pStyle w:val="Piedepgina"/>
        <w:rPr>
          <w:rFonts w:ascii="Arial" w:hAnsi="Arial" w:cs="Arial"/>
          <w:lang w:val="es-ES"/>
        </w:rPr>
      </w:pPr>
    </w:p>
    <w:p w:rsidR="0092702E" w:rsidRDefault="0092702E" w:rsidP="0092702E">
      <w:pPr>
        <w:spacing w:after="0"/>
        <w:jc w:val="both"/>
        <w:rPr>
          <w:rFonts w:ascii="Arial" w:hAnsi="Arial" w:cs="Arial"/>
          <w:b/>
          <w:lang w:val="es-ES"/>
        </w:rPr>
      </w:pPr>
      <w:r w:rsidRPr="001322C5">
        <w:rPr>
          <w:rFonts w:ascii="Arial" w:hAnsi="Arial" w:cs="Arial"/>
          <w:b/>
          <w:lang w:val="es-ES"/>
        </w:rPr>
        <w:t xml:space="preserve">Sobre </w:t>
      </w:r>
      <w:proofErr w:type="spellStart"/>
      <w:r w:rsidRPr="001322C5">
        <w:rPr>
          <w:rFonts w:ascii="Arial" w:hAnsi="Arial" w:cs="Arial"/>
          <w:b/>
          <w:lang w:val="es-ES"/>
        </w:rPr>
        <w:t>Milka</w:t>
      </w:r>
      <w:proofErr w:type="spellEnd"/>
    </w:p>
    <w:p w:rsidR="007414AE" w:rsidRPr="001322C5" w:rsidRDefault="007414AE" w:rsidP="0092702E">
      <w:pPr>
        <w:spacing w:after="0"/>
        <w:jc w:val="both"/>
        <w:rPr>
          <w:rFonts w:ascii="Arial" w:hAnsi="Arial" w:cs="Arial"/>
          <w:b/>
          <w:lang w:val="es-ES"/>
        </w:rPr>
      </w:pPr>
    </w:p>
    <w:p w:rsidR="0092702E" w:rsidRPr="005921A2" w:rsidRDefault="0092702E" w:rsidP="0092702E">
      <w:pPr>
        <w:spacing w:after="0"/>
        <w:jc w:val="both"/>
        <w:rPr>
          <w:rFonts w:ascii="Arial" w:hAnsi="Arial" w:cs="Arial"/>
          <w:lang w:val="es-ES"/>
        </w:rPr>
      </w:pPr>
      <w:r w:rsidRPr="001322C5">
        <w:rPr>
          <w:rFonts w:ascii="Arial" w:hAnsi="Arial" w:cs="Arial"/>
          <w:lang w:val="es-ES"/>
        </w:rPr>
        <w:t xml:space="preserve">La historia de </w:t>
      </w:r>
      <w:proofErr w:type="spellStart"/>
      <w:r w:rsidRPr="001322C5">
        <w:rPr>
          <w:rFonts w:ascii="Arial" w:hAnsi="Arial" w:cs="Arial"/>
          <w:lang w:val="es-ES"/>
        </w:rPr>
        <w:t>Milka</w:t>
      </w:r>
      <w:proofErr w:type="spellEnd"/>
      <w:r w:rsidRPr="001322C5">
        <w:rPr>
          <w:rFonts w:ascii="Arial" w:hAnsi="Arial" w:cs="Arial"/>
          <w:lang w:val="es-ES"/>
        </w:rPr>
        <w:t xml:space="preserve">, la marca de chocolates con envoltorio lila, se remonta a mediados del siglo XIX en Suiza, donde </w:t>
      </w:r>
      <w:proofErr w:type="spellStart"/>
      <w:r w:rsidRPr="001322C5">
        <w:rPr>
          <w:rFonts w:ascii="Arial" w:hAnsi="Arial" w:cs="Arial"/>
          <w:lang w:val="es-ES"/>
        </w:rPr>
        <w:t>Philippe</w:t>
      </w:r>
      <w:proofErr w:type="spellEnd"/>
      <w:r w:rsidRPr="001322C5">
        <w:rPr>
          <w:rFonts w:ascii="Arial" w:hAnsi="Arial" w:cs="Arial"/>
          <w:lang w:val="es-ES"/>
        </w:rPr>
        <w:t xml:space="preserve"> </w:t>
      </w:r>
      <w:proofErr w:type="spellStart"/>
      <w:r w:rsidRPr="001322C5">
        <w:rPr>
          <w:rFonts w:ascii="Arial" w:hAnsi="Arial" w:cs="Arial"/>
          <w:lang w:val="es-ES"/>
        </w:rPr>
        <w:t>Suchard</w:t>
      </w:r>
      <w:proofErr w:type="spellEnd"/>
      <w:r w:rsidRPr="001322C5">
        <w:rPr>
          <w:rFonts w:ascii="Arial" w:hAnsi="Arial" w:cs="Arial"/>
          <w:lang w:val="es-ES"/>
        </w:rPr>
        <w:t xml:space="preserve"> transformó el chocolate: de ser algo que sólo podía disfrutar una minoría en Europa, en algo que podía ser disfrutado por un público mayoritario. En 1901 se lanzó la primera tableta de </w:t>
      </w:r>
      <w:proofErr w:type="spellStart"/>
      <w:r w:rsidRPr="001322C5">
        <w:rPr>
          <w:rFonts w:ascii="Arial" w:hAnsi="Arial" w:cs="Arial"/>
          <w:lang w:val="es-ES"/>
        </w:rPr>
        <w:t>Milka</w:t>
      </w:r>
      <w:proofErr w:type="spellEnd"/>
      <w:r w:rsidRPr="001322C5">
        <w:rPr>
          <w:rFonts w:ascii="Arial" w:hAnsi="Arial" w:cs="Arial"/>
          <w:lang w:val="es-ES"/>
        </w:rPr>
        <w:t xml:space="preserve"> con un envoltorio lila que revolucionó el mercado. El nombre de </w:t>
      </w:r>
      <w:proofErr w:type="spellStart"/>
      <w:r w:rsidRPr="001322C5">
        <w:rPr>
          <w:rFonts w:ascii="Arial" w:hAnsi="Arial" w:cs="Arial"/>
          <w:lang w:val="es-ES"/>
        </w:rPr>
        <w:t>Milka</w:t>
      </w:r>
      <w:proofErr w:type="spellEnd"/>
      <w:r w:rsidRPr="001322C5">
        <w:rPr>
          <w:rFonts w:ascii="Arial" w:hAnsi="Arial" w:cs="Arial"/>
          <w:lang w:val="es-ES"/>
        </w:rPr>
        <w:t xml:space="preserve"> fue desarrollado para identificar un nuevo producto, fruto de la combinación de la leche y el cacao.</w:t>
      </w:r>
      <w:r w:rsidR="00FF2F1A" w:rsidRPr="00FF2F1A">
        <w:rPr>
          <w:rFonts w:ascii="Arial" w:hAnsi="Arial" w:cs="Arial"/>
          <w:color w:val="FF0000"/>
          <w:lang w:val="es-ES"/>
        </w:rPr>
        <w:t xml:space="preserve"> </w:t>
      </w:r>
    </w:p>
    <w:p w:rsidR="00122785" w:rsidRDefault="00122785" w:rsidP="00122785">
      <w:pPr>
        <w:jc w:val="both"/>
        <w:rPr>
          <w:rFonts w:ascii="Arial" w:hAnsi="Arial" w:cs="Arial"/>
          <w:b/>
          <w:bCs/>
          <w:sz w:val="20"/>
          <w:szCs w:val="20"/>
          <w:lang w:val="es-ES_tradnl"/>
        </w:rPr>
      </w:pPr>
    </w:p>
    <w:p w:rsidR="00122785" w:rsidRDefault="00122785" w:rsidP="00A6498A">
      <w:pPr>
        <w:spacing w:after="0"/>
        <w:jc w:val="both"/>
        <w:rPr>
          <w:rFonts w:ascii="Arial" w:hAnsi="Arial" w:cs="Arial"/>
          <w:b/>
          <w:lang w:val="es-ES"/>
        </w:rPr>
      </w:pPr>
      <w:r w:rsidRPr="00A6498A">
        <w:rPr>
          <w:rFonts w:ascii="Arial" w:hAnsi="Arial" w:cs="Arial"/>
          <w:b/>
          <w:lang w:val="es-ES"/>
        </w:rPr>
        <w:t xml:space="preserve">Sobre </w:t>
      </w:r>
      <w:proofErr w:type="spellStart"/>
      <w:r w:rsidR="00C773D7" w:rsidRPr="00C773D7">
        <w:rPr>
          <w:rFonts w:ascii="Arial" w:hAnsi="Arial" w:cs="Arial"/>
          <w:b/>
          <w:szCs w:val="24"/>
          <w:lang w:val="es-ES"/>
        </w:rPr>
        <w:t>Mondelēz</w:t>
      </w:r>
      <w:proofErr w:type="spellEnd"/>
      <w:r w:rsidRPr="00A6498A">
        <w:rPr>
          <w:rFonts w:ascii="Arial" w:hAnsi="Arial" w:cs="Arial"/>
          <w:b/>
          <w:lang w:val="es-ES"/>
        </w:rPr>
        <w:t xml:space="preserve"> España</w:t>
      </w:r>
    </w:p>
    <w:p w:rsidR="004A0343" w:rsidRPr="00A6498A" w:rsidRDefault="004A0343" w:rsidP="00A6498A">
      <w:pPr>
        <w:spacing w:after="0"/>
        <w:jc w:val="both"/>
        <w:rPr>
          <w:rFonts w:ascii="Arial" w:hAnsi="Arial" w:cs="Arial"/>
          <w:b/>
          <w:lang w:val="es-ES"/>
        </w:rPr>
      </w:pPr>
    </w:p>
    <w:p w:rsidR="00122785" w:rsidRDefault="00122785" w:rsidP="00A6498A">
      <w:pPr>
        <w:spacing w:after="0"/>
        <w:jc w:val="both"/>
        <w:rPr>
          <w:rFonts w:ascii="Arial" w:hAnsi="Arial" w:cs="Arial"/>
          <w:lang w:val="es-ES"/>
        </w:rPr>
      </w:pPr>
      <w:r w:rsidRPr="00A6498A">
        <w:rPr>
          <w:rFonts w:ascii="Arial" w:hAnsi="Arial" w:cs="Arial"/>
          <w:lang w:val="es-ES"/>
        </w:rPr>
        <w:t xml:space="preserve">Mondelez España es uno de los mayores grupos de alimentación españoles. En España, la compañía opera en las categorías de galletas, chocolates, queso, salsas, postres, chicles y caramelos, en las que comercializa marcas emblemáticas como </w:t>
      </w:r>
      <w:proofErr w:type="spellStart"/>
      <w:r w:rsidRPr="00A6498A">
        <w:rPr>
          <w:rFonts w:ascii="Arial" w:hAnsi="Arial" w:cs="Arial"/>
          <w:lang w:val="es-ES"/>
        </w:rPr>
        <w:t>Fontaneda</w:t>
      </w:r>
      <w:proofErr w:type="spellEnd"/>
      <w:r w:rsidRPr="00A6498A">
        <w:rPr>
          <w:rFonts w:ascii="Arial" w:hAnsi="Arial" w:cs="Arial"/>
          <w:lang w:val="es-ES"/>
        </w:rPr>
        <w:t xml:space="preserve">, </w:t>
      </w:r>
      <w:proofErr w:type="spellStart"/>
      <w:r w:rsidRPr="00A6498A">
        <w:rPr>
          <w:rFonts w:ascii="Arial" w:hAnsi="Arial" w:cs="Arial"/>
          <w:lang w:val="es-ES"/>
        </w:rPr>
        <w:t>Belvita</w:t>
      </w:r>
      <w:proofErr w:type="spellEnd"/>
      <w:r w:rsidRPr="00A6498A">
        <w:rPr>
          <w:rFonts w:ascii="Arial" w:hAnsi="Arial" w:cs="Arial"/>
          <w:lang w:val="es-ES"/>
        </w:rPr>
        <w:t xml:space="preserve">, Oreo, Príncipe, </w:t>
      </w:r>
      <w:proofErr w:type="spellStart"/>
      <w:r w:rsidRPr="00A6498A">
        <w:rPr>
          <w:rFonts w:ascii="Arial" w:hAnsi="Arial" w:cs="Arial"/>
          <w:lang w:val="es-ES"/>
        </w:rPr>
        <w:t>Milka</w:t>
      </w:r>
      <w:proofErr w:type="spellEnd"/>
      <w:r w:rsidRPr="00A6498A">
        <w:rPr>
          <w:rFonts w:ascii="Arial" w:hAnsi="Arial" w:cs="Arial"/>
          <w:lang w:val="es-ES"/>
        </w:rPr>
        <w:t xml:space="preserve">, </w:t>
      </w:r>
      <w:proofErr w:type="spellStart"/>
      <w:r w:rsidRPr="00A6498A">
        <w:rPr>
          <w:rFonts w:ascii="Arial" w:hAnsi="Arial" w:cs="Arial"/>
          <w:lang w:val="es-ES"/>
        </w:rPr>
        <w:t>Toblerone</w:t>
      </w:r>
      <w:proofErr w:type="spellEnd"/>
      <w:r w:rsidRPr="00A6498A">
        <w:rPr>
          <w:rFonts w:ascii="Arial" w:hAnsi="Arial" w:cs="Arial"/>
          <w:lang w:val="es-ES"/>
        </w:rPr>
        <w:t xml:space="preserve">, </w:t>
      </w:r>
      <w:proofErr w:type="spellStart"/>
      <w:r w:rsidRPr="00A6498A">
        <w:rPr>
          <w:rFonts w:ascii="Arial" w:hAnsi="Arial" w:cs="Arial"/>
          <w:lang w:val="es-ES"/>
        </w:rPr>
        <w:t>Suchard</w:t>
      </w:r>
      <w:proofErr w:type="spellEnd"/>
      <w:r w:rsidRPr="00A6498A">
        <w:rPr>
          <w:rFonts w:ascii="Arial" w:hAnsi="Arial" w:cs="Arial"/>
          <w:lang w:val="es-ES"/>
        </w:rPr>
        <w:t xml:space="preserve">, </w:t>
      </w:r>
      <w:proofErr w:type="spellStart"/>
      <w:r w:rsidRPr="00A6498A">
        <w:rPr>
          <w:rFonts w:ascii="Arial" w:hAnsi="Arial" w:cs="Arial"/>
          <w:lang w:val="es-ES"/>
        </w:rPr>
        <w:t>Philadelphia</w:t>
      </w:r>
      <w:proofErr w:type="spellEnd"/>
      <w:r w:rsidRPr="00A6498A">
        <w:rPr>
          <w:rFonts w:ascii="Arial" w:hAnsi="Arial" w:cs="Arial"/>
          <w:lang w:val="es-ES"/>
        </w:rPr>
        <w:t xml:space="preserve">, El Caserío, Royal, </w:t>
      </w:r>
      <w:proofErr w:type="spellStart"/>
      <w:r w:rsidRPr="00A6498A">
        <w:rPr>
          <w:rFonts w:ascii="Arial" w:hAnsi="Arial" w:cs="Arial"/>
          <w:lang w:val="es-ES"/>
        </w:rPr>
        <w:t>Dulciora</w:t>
      </w:r>
      <w:proofErr w:type="spellEnd"/>
      <w:r w:rsidRPr="00A6498A">
        <w:rPr>
          <w:rFonts w:ascii="Arial" w:hAnsi="Arial" w:cs="Arial"/>
          <w:lang w:val="es-ES"/>
        </w:rPr>
        <w:t xml:space="preserve">, Halls y </w:t>
      </w:r>
      <w:proofErr w:type="spellStart"/>
      <w:r w:rsidRPr="00A6498A">
        <w:rPr>
          <w:rFonts w:ascii="Arial" w:hAnsi="Arial" w:cs="Arial"/>
          <w:lang w:val="es-ES"/>
        </w:rPr>
        <w:t>Trident</w:t>
      </w:r>
      <w:proofErr w:type="spellEnd"/>
      <w:r w:rsidRPr="00A6498A">
        <w:rPr>
          <w:rFonts w:ascii="Arial" w:hAnsi="Arial" w:cs="Arial"/>
          <w:lang w:val="es-ES"/>
        </w:rPr>
        <w:t xml:space="preserve">.  </w:t>
      </w:r>
    </w:p>
    <w:p w:rsidR="004A0343" w:rsidRPr="00A6498A" w:rsidRDefault="004A0343" w:rsidP="00A6498A">
      <w:pPr>
        <w:spacing w:after="0"/>
        <w:jc w:val="both"/>
        <w:rPr>
          <w:rFonts w:ascii="Arial" w:hAnsi="Arial" w:cs="Arial"/>
          <w:lang w:val="es-ES"/>
        </w:rPr>
      </w:pPr>
    </w:p>
    <w:p w:rsidR="009C7336" w:rsidRPr="00122785" w:rsidRDefault="00122785" w:rsidP="00122785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A6498A">
        <w:rPr>
          <w:rFonts w:ascii="Arial" w:hAnsi="Arial" w:cs="Arial"/>
          <w:lang w:val="es-ES"/>
        </w:rPr>
        <w:t xml:space="preserve">Para más información sobre </w:t>
      </w:r>
      <w:proofErr w:type="spellStart"/>
      <w:r w:rsidR="00C773D7" w:rsidRPr="00C773D7">
        <w:rPr>
          <w:rFonts w:ascii="Arial" w:hAnsi="Arial" w:cs="Arial"/>
          <w:szCs w:val="24"/>
          <w:lang w:val="es-ES"/>
        </w:rPr>
        <w:t>Mondelēz</w:t>
      </w:r>
      <w:proofErr w:type="spellEnd"/>
      <w:r w:rsidRPr="00A6498A">
        <w:rPr>
          <w:rFonts w:ascii="Arial" w:hAnsi="Arial" w:cs="Arial"/>
          <w:lang w:val="es-ES"/>
        </w:rPr>
        <w:t xml:space="preserve"> España accede </w:t>
      </w:r>
      <w:r w:rsidR="00D770F1">
        <w:rPr>
          <w:rFonts w:ascii="Arial" w:hAnsi="Arial" w:cs="Arial"/>
          <w:lang w:val="es-ES"/>
        </w:rPr>
        <w:t xml:space="preserve">a </w:t>
      </w:r>
      <w:hyperlink r:id="rId10" w:history="1">
        <w:r w:rsidR="00D770F1" w:rsidRPr="00D770F1">
          <w:rPr>
            <w:rStyle w:val="Hipervnculo"/>
            <w:rFonts w:ascii="Arial" w:hAnsi="Arial" w:cs="Arial"/>
            <w:lang w:val="es-ES"/>
          </w:rPr>
          <w:t>nuestra sala de prensa</w:t>
        </w:r>
      </w:hyperlink>
      <w:r w:rsidR="00D770F1">
        <w:rPr>
          <w:rFonts w:ascii="Arial" w:hAnsi="Arial" w:cs="Arial"/>
          <w:sz w:val="20"/>
          <w:szCs w:val="20"/>
          <w:lang w:val="es-ES_tradnl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3420"/>
      </w:tblGrid>
      <w:tr w:rsidR="0092702E" w:rsidRPr="00DE5400" w:rsidTr="002114CD">
        <w:tc>
          <w:tcPr>
            <w:tcW w:w="1908" w:type="dxa"/>
          </w:tcPr>
          <w:p w:rsidR="0092702E" w:rsidRPr="00263DCF" w:rsidRDefault="0092702E" w:rsidP="002114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263DCF">
              <w:rPr>
                <w:rFonts w:ascii="Arial" w:hAnsi="Arial" w:cs="Arial"/>
                <w:b/>
                <w:bCs/>
                <w:color w:val="000000" w:themeColor="text1"/>
              </w:rPr>
              <w:t>Contact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o</w:t>
            </w:r>
            <w:r w:rsidRPr="00263DCF">
              <w:rPr>
                <w:rFonts w:ascii="Arial" w:hAnsi="Arial" w:cs="Arial"/>
                <w:b/>
                <w:bCs/>
                <w:color w:val="000000" w:themeColor="text1"/>
              </w:rPr>
              <w:t>s</w:t>
            </w:r>
            <w:proofErr w:type="spellEnd"/>
            <w:r w:rsidRPr="00263DCF">
              <w:rPr>
                <w:rFonts w:ascii="Arial" w:hAnsi="Arial" w:cs="Arial"/>
                <w:b/>
                <w:bCs/>
                <w:color w:val="000000" w:themeColor="text1"/>
              </w:rPr>
              <w:t>:</w:t>
            </w:r>
          </w:p>
        </w:tc>
        <w:tc>
          <w:tcPr>
            <w:tcW w:w="3420" w:type="dxa"/>
          </w:tcPr>
          <w:p w:rsidR="0092702E" w:rsidRPr="00DE5400" w:rsidRDefault="0092702E" w:rsidP="002114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E5400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Ketchum</w:t>
            </w:r>
          </w:p>
        </w:tc>
      </w:tr>
      <w:tr w:rsidR="0092702E" w:rsidRPr="00DE5400" w:rsidTr="002114CD">
        <w:trPr>
          <w:trHeight w:val="70"/>
        </w:trPr>
        <w:tc>
          <w:tcPr>
            <w:tcW w:w="1908" w:type="dxa"/>
          </w:tcPr>
          <w:p w:rsidR="0092702E" w:rsidRPr="00263DCF" w:rsidRDefault="0092702E" w:rsidP="002114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420" w:type="dxa"/>
          </w:tcPr>
          <w:p w:rsidR="0092702E" w:rsidRPr="00DE5400" w:rsidRDefault="00575A84" w:rsidP="00D50A7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Cloe García</w:t>
            </w:r>
            <w:r w:rsidR="0092702E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/</w:t>
            </w:r>
            <w:r w:rsidR="00D50A73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Mónica Vicente</w:t>
            </w:r>
          </w:p>
        </w:tc>
      </w:tr>
      <w:tr w:rsidR="0092702E" w:rsidRPr="00DE5400" w:rsidTr="002114CD">
        <w:trPr>
          <w:trHeight w:val="68"/>
        </w:trPr>
        <w:tc>
          <w:tcPr>
            <w:tcW w:w="1908" w:type="dxa"/>
          </w:tcPr>
          <w:p w:rsidR="0092702E" w:rsidRPr="00263DCF" w:rsidRDefault="0092702E" w:rsidP="002114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420" w:type="dxa"/>
          </w:tcPr>
          <w:p w:rsidR="0092702E" w:rsidRDefault="005301A0" w:rsidP="002114CD">
            <w:pPr>
              <w:autoSpaceDE w:val="0"/>
              <w:autoSpaceDN w:val="0"/>
              <w:adjustRightInd w:val="0"/>
              <w:rPr>
                <w:rStyle w:val="Hipervnculo"/>
                <w:rFonts w:ascii="Arial" w:hAnsi="Arial" w:cs="Arial"/>
                <w:bCs/>
                <w:sz w:val="20"/>
                <w:szCs w:val="20"/>
              </w:rPr>
            </w:pPr>
            <w:hyperlink r:id="rId11" w:history="1">
              <w:r w:rsidR="00575A84">
                <w:rPr>
                  <w:rStyle w:val="Hipervnculo"/>
                  <w:rFonts w:ascii="Arial" w:hAnsi="Arial" w:cs="Arial"/>
                  <w:bCs/>
                  <w:sz w:val="20"/>
                  <w:szCs w:val="20"/>
                </w:rPr>
                <w:t>cloe.garcía</w:t>
              </w:r>
              <w:r w:rsidR="00575A84" w:rsidRPr="00705A62">
                <w:rPr>
                  <w:rStyle w:val="Hipervnculo"/>
                  <w:rFonts w:ascii="Arial" w:hAnsi="Arial" w:cs="Arial"/>
                  <w:bCs/>
                  <w:sz w:val="20"/>
                  <w:szCs w:val="20"/>
                </w:rPr>
                <w:t>@ketchum.com</w:t>
              </w:r>
            </w:hyperlink>
          </w:p>
          <w:p w:rsidR="0092702E" w:rsidRDefault="00D50A73" w:rsidP="002114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hyperlink r:id="rId12" w:history="1">
              <w:r w:rsidRPr="007C64A4">
                <w:rPr>
                  <w:rStyle w:val="Hipervnculo"/>
                  <w:rFonts w:ascii="Arial" w:hAnsi="Arial" w:cs="Arial"/>
                  <w:bCs/>
                  <w:sz w:val="20"/>
                  <w:szCs w:val="20"/>
                </w:rPr>
                <w:t>monica.vicente@ketchum.com</w:t>
              </w:r>
            </w:hyperlink>
          </w:p>
          <w:p w:rsidR="0092702E" w:rsidRPr="00DE5400" w:rsidRDefault="0092702E" w:rsidP="002114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AD4483">
              <w:rPr>
                <w:rStyle w:val="Hipervnculo"/>
                <w:rFonts w:ascii="Arial" w:hAnsi="Arial" w:cs="Arial"/>
                <w:sz w:val="20"/>
                <w:szCs w:val="20"/>
              </w:rPr>
              <w:t>Tlf</w:t>
            </w:r>
            <w:proofErr w:type="spellEnd"/>
            <w:r w:rsidRPr="00AD4483">
              <w:rPr>
                <w:rStyle w:val="Hipervnculo"/>
                <w:rFonts w:ascii="Arial" w:hAnsi="Arial" w:cs="Arial"/>
                <w:sz w:val="20"/>
                <w:szCs w:val="20"/>
              </w:rPr>
              <w:t>.: 91 788 32 00</w:t>
            </w:r>
          </w:p>
        </w:tc>
        <w:bookmarkStart w:id="0" w:name="_GoBack"/>
        <w:bookmarkEnd w:id="0"/>
      </w:tr>
    </w:tbl>
    <w:p w:rsidR="0092702E" w:rsidRDefault="0092702E" w:rsidP="0092702E">
      <w:pPr>
        <w:spacing w:after="0" w:line="240" w:lineRule="auto"/>
        <w:jc w:val="center"/>
        <w:rPr>
          <w:rFonts w:ascii="Arial" w:hAnsi="Arial" w:cs="Arial"/>
          <w:b/>
          <w:color w:val="4F2170"/>
          <w:sz w:val="24"/>
          <w:szCs w:val="24"/>
        </w:rPr>
      </w:pPr>
    </w:p>
    <w:p w:rsidR="0092702E" w:rsidRPr="00AD4483" w:rsidRDefault="0092702E" w:rsidP="0092702E">
      <w:pPr>
        <w:spacing w:after="0" w:line="240" w:lineRule="auto"/>
        <w:jc w:val="center"/>
        <w:rPr>
          <w:rFonts w:ascii="Arial" w:eastAsia="Times New Roman" w:hAnsi="Arial" w:cs="Arial"/>
          <w:szCs w:val="24"/>
        </w:rPr>
      </w:pPr>
      <w:r>
        <w:rPr>
          <w:rFonts w:ascii="Arial" w:hAnsi="Arial" w:cs="Arial"/>
          <w:b/>
          <w:color w:val="4F2170"/>
          <w:sz w:val="24"/>
          <w:szCs w:val="24"/>
        </w:rPr>
        <w:t>#  #  #</w:t>
      </w:r>
    </w:p>
    <w:sectPr w:rsidR="0092702E" w:rsidRPr="00AD4483" w:rsidSect="008C477C">
      <w:headerReference w:type="default" r:id="rId13"/>
      <w:footerReference w:type="default" r:id="rId1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1A0" w:rsidRDefault="005301A0">
      <w:pPr>
        <w:spacing w:after="0" w:line="240" w:lineRule="auto"/>
      </w:pPr>
      <w:r>
        <w:separator/>
      </w:r>
    </w:p>
  </w:endnote>
  <w:endnote w:type="continuationSeparator" w:id="0">
    <w:p w:rsidR="005301A0" w:rsidRDefault="00530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319" w:rsidRPr="00B2123C" w:rsidRDefault="00EF5319" w:rsidP="00EF5319">
    <w:pPr>
      <w:pStyle w:val="Piedepgina"/>
      <w:rPr>
        <w:i/>
        <w:lang w:val="es-ES"/>
      </w:rPr>
    </w:pPr>
  </w:p>
  <w:p w:rsidR="00B30CB0" w:rsidRPr="00EF5319" w:rsidRDefault="005301A0" w:rsidP="00962341">
    <w:pPr>
      <w:pStyle w:val="Piedepgina"/>
      <w:jc w:val="center"/>
      <w:rPr>
        <w:rFonts w:ascii="Verdana" w:hAnsi="Verdana"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1A0" w:rsidRDefault="005301A0">
      <w:pPr>
        <w:spacing w:after="0" w:line="240" w:lineRule="auto"/>
      </w:pPr>
      <w:r>
        <w:separator/>
      </w:r>
    </w:p>
  </w:footnote>
  <w:footnote w:type="continuationSeparator" w:id="0">
    <w:p w:rsidR="005301A0" w:rsidRDefault="005301A0">
      <w:pPr>
        <w:spacing w:after="0" w:line="240" w:lineRule="auto"/>
      </w:pPr>
      <w:r>
        <w:continuationSeparator/>
      </w:r>
    </w:p>
  </w:footnote>
  <w:footnote w:id="1">
    <w:p w:rsidR="00056E1D" w:rsidRPr="00056E1D" w:rsidRDefault="00056E1D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056E1D">
        <w:rPr>
          <w:i/>
        </w:rPr>
        <w:t>Fuente: YTD P6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B0" w:rsidRDefault="00836A19" w:rsidP="00CC778B">
    <w:pPr>
      <w:pStyle w:val="Encabezado"/>
      <w:tabs>
        <w:tab w:val="clear" w:pos="4680"/>
        <w:tab w:val="clear" w:pos="9360"/>
        <w:tab w:val="left" w:pos="1624"/>
      </w:tabs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6959400B" wp14:editId="1FFAE6A6">
          <wp:simplePos x="0" y="0"/>
          <wp:positionH relativeFrom="column">
            <wp:posOffset>4730750</wp:posOffset>
          </wp:positionH>
          <wp:positionV relativeFrom="paragraph">
            <wp:posOffset>-96520</wp:posOffset>
          </wp:positionV>
          <wp:extent cx="1042035" cy="850900"/>
          <wp:effectExtent l="0" t="0" r="5715" b="6350"/>
          <wp:wrapSquare wrapText="bothSides"/>
          <wp:docPr id="12" name="Imagen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8509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76F436C" wp14:editId="027A6D44">
          <wp:simplePos x="0" y="0"/>
          <wp:positionH relativeFrom="column">
            <wp:posOffset>-228600</wp:posOffset>
          </wp:positionH>
          <wp:positionV relativeFrom="paragraph">
            <wp:posOffset>55865</wp:posOffset>
          </wp:positionV>
          <wp:extent cx="3039110" cy="777240"/>
          <wp:effectExtent l="0" t="0" r="8890" b="381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733" b="33115"/>
                  <a:stretch/>
                </pic:blipFill>
                <pic:spPr bwMode="auto">
                  <a:xfrm>
                    <a:off x="0" y="0"/>
                    <a:ext cx="3039110" cy="777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  <w:p w:rsidR="00CC778B" w:rsidRDefault="005301A0" w:rsidP="00CC778B">
    <w:pPr>
      <w:pStyle w:val="Encabezado"/>
      <w:tabs>
        <w:tab w:val="clear" w:pos="4680"/>
        <w:tab w:val="clear" w:pos="9360"/>
        <w:tab w:val="left" w:pos="1624"/>
      </w:tabs>
    </w:pPr>
  </w:p>
  <w:p w:rsidR="00CC778B" w:rsidRDefault="005301A0" w:rsidP="0092047E">
    <w:pPr>
      <w:pStyle w:val="Encabezado"/>
      <w:tabs>
        <w:tab w:val="clear" w:pos="4680"/>
        <w:tab w:val="clear" w:pos="9360"/>
        <w:tab w:val="left" w:pos="1624"/>
      </w:tabs>
      <w:jc w:val="right"/>
    </w:pPr>
  </w:p>
  <w:p w:rsidR="00CC778B" w:rsidRDefault="00836A19" w:rsidP="0092047E">
    <w:pPr>
      <w:pStyle w:val="Encabezado"/>
      <w:tabs>
        <w:tab w:val="clear" w:pos="4680"/>
        <w:tab w:val="clear" w:pos="9360"/>
        <w:tab w:val="left" w:pos="7719"/>
      </w:tabs>
    </w:pPr>
    <w:r>
      <w:tab/>
    </w:r>
  </w:p>
  <w:p w:rsidR="00CC778B" w:rsidRDefault="005301A0" w:rsidP="00CC778B">
    <w:pPr>
      <w:pStyle w:val="Encabezado"/>
      <w:tabs>
        <w:tab w:val="clear" w:pos="4680"/>
        <w:tab w:val="clear" w:pos="9360"/>
        <w:tab w:val="left" w:pos="1624"/>
      </w:tabs>
    </w:pPr>
  </w:p>
  <w:p w:rsidR="00CC778B" w:rsidRDefault="005301A0">
    <w:pPr>
      <w:pStyle w:val="Encabezado"/>
    </w:pPr>
  </w:p>
  <w:p w:rsidR="00B30CB0" w:rsidRDefault="005301A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850F6"/>
    <w:multiLevelType w:val="hybridMultilevel"/>
    <w:tmpl w:val="71FC57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02E"/>
    <w:rsid w:val="00013206"/>
    <w:rsid w:val="0001526E"/>
    <w:rsid w:val="00017D7B"/>
    <w:rsid w:val="000328DB"/>
    <w:rsid w:val="00040C7D"/>
    <w:rsid w:val="00056E1D"/>
    <w:rsid w:val="0007384E"/>
    <w:rsid w:val="000818F9"/>
    <w:rsid w:val="000E45E1"/>
    <w:rsid w:val="00100226"/>
    <w:rsid w:val="00122785"/>
    <w:rsid w:val="00132BE1"/>
    <w:rsid w:val="0019136F"/>
    <w:rsid w:val="0019386A"/>
    <w:rsid w:val="00194F6D"/>
    <w:rsid w:val="001B2376"/>
    <w:rsid w:val="001D04AE"/>
    <w:rsid w:val="001E090A"/>
    <w:rsid w:val="001E5224"/>
    <w:rsid w:val="001F15FD"/>
    <w:rsid w:val="002017EE"/>
    <w:rsid w:val="00207E16"/>
    <w:rsid w:val="002124DD"/>
    <w:rsid w:val="00213BE9"/>
    <w:rsid w:val="0021446B"/>
    <w:rsid w:val="0023003F"/>
    <w:rsid w:val="002313C0"/>
    <w:rsid w:val="00240449"/>
    <w:rsid w:val="0024478B"/>
    <w:rsid w:val="0025627B"/>
    <w:rsid w:val="002832F4"/>
    <w:rsid w:val="002F6972"/>
    <w:rsid w:val="003022B1"/>
    <w:rsid w:val="00316C05"/>
    <w:rsid w:val="00317549"/>
    <w:rsid w:val="00321F18"/>
    <w:rsid w:val="003232F9"/>
    <w:rsid w:val="00330A6A"/>
    <w:rsid w:val="00340158"/>
    <w:rsid w:val="00345647"/>
    <w:rsid w:val="00347373"/>
    <w:rsid w:val="0035289D"/>
    <w:rsid w:val="00356B2D"/>
    <w:rsid w:val="00374CE9"/>
    <w:rsid w:val="003918D3"/>
    <w:rsid w:val="003932A8"/>
    <w:rsid w:val="00393DE6"/>
    <w:rsid w:val="003A5CA0"/>
    <w:rsid w:val="003C3165"/>
    <w:rsid w:val="00403F0E"/>
    <w:rsid w:val="00431510"/>
    <w:rsid w:val="004332F4"/>
    <w:rsid w:val="0044493F"/>
    <w:rsid w:val="00447022"/>
    <w:rsid w:val="00453F3C"/>
    <w:rsid w:val="0045559B"/>
    <w:rsid w:val="00497A6A"/>
    <w:rsid w:val="004A0343"/>
    <w:rsid w:val="004A3679"/>
    <w:rsid w:val="004B2A19"/>
    <w:rsid w:val="004D39B3"/>
    <w:rsid w:val="004E434A"/>
    <w:rsid w:val="004F48FC"/>
    <w:rsid w:val="005107C0"/>
    <w:rsid w:val="00514CDD"/>
    <w:rsid w:val="005301A0"/>
    <w:rsid w:val="00533E84"/>
    <w:rsid w:val="0055667F"/>
    <w:rsid w:val="00574461"/>
    <w:rsid w:val="00575A84"/>
    <w:rsid w:val="005834A6"/>
    <w:rsid w:val="00585497"/>
    <w:rsid w:val="005921A2"/>
    <w:rsid w:val="00597FE2"/>
    <w:rsid w:val="005A0C2C"/>
    <w:rsid w:val="005A26FF"/>
    <w:rsid w:val="005D3CBC"/>
    <w:rsid w:val="005D5C55"/>
    <w:rsid w:val="005E2ABF"/>
    <w:rsid w:val="005E3244"/>
    <w:rsid w:val="006016EC"/>
    <w:rsid w:val="0062324D"/>
    <w:rsid w:val="00630500"/>
    <w:rsid w:val="006307E3"/>
    <w:rsid w:val="006432AC"/>
    <w:rsid w:val="00654CC1"/>
    <w:rsid w:val="0066339A"/>
    <w:rsid w:val="00666BB1"/>
    <w:rsid w:val="00673A93"/>
    <w:rsid w:val="006779FA"/>
    <w:rsid w:val="00677FF7"/>
    <w:rsid w:val="00681EB7"/>
    <w:rsid w:val="00684865"/>
    <w:rsid w:val="00687D99"/>
    <w:rsid w:val="006C01BC"/>
    <w:rsid w:val="006D7A78"/>
    <w:rsid w:val="007159F4"/>
    <w:rsid w:val="007176E8"/>
    <w:rsid w:val="0073371E"/>
    <w:rsid w:val="007344C7"/>
    <w:rsid w:val="007414AE"/>
    <w:rsid w:val="00752B7D"/>
    <w:rsid w:val="00761874"/>
    <w:rsid w:val="00761CBC"/>
    <w:rsid w:val="007625CC"/>
    <w:rsid w:val="0079659D"/>
    <w:rsid w:val="007B2246"/>
    <w:rsid w:val="007B3447"/>
    <w:rsid w:val="007C1E7E"/>
    <w:rsid w:val="007E03CE"/>
    <w:rsid w:val="00805AFA"/>
    <w:rsid w:val="00805C24"/>
    <w:rsid w:val="00807CFD"/>
    <w:rsid w:val="008105F6"/>
    <w:rsid w:val="00836A19"/>
    <w:rsid w:val="00852490"/>
    <w:rsid w:val="00873CA1"/>
    <w:rsid w:val="008778FE"/>
    <w:rsid w:val="00887910"/>
    <w:rsid w:val="008A05CB"/>
    <w:rsid w:val="008A7EA5"/>
    <w:rsid w:val="008B69B0"/>
    <w:rsid w:val="00911FE3"/>
    <w:rsid w:val="00912B83"/>
    <w:rsid w:val="0092702E"/>
    <w:rsid w:val="00933F7B"/>
    <w:rsid w:val="009638DA"/>
    <w:rsid w:val="00983C9C"/>
    <w:rsid w:val="009A0310"/>
    <w:rsid w:val="009A0E45"/>
    <w:rsid w:val="009B5DA6"/>
    <w:rsid w:val="009C7336"/>
    <w:rsid w:val="009D5AA4"/>
    <w:rsid w:val="009E59D5"/>
    <w:rsid w:val="009F1331"/>
    <w:rsid w:val="009F175D"/>
    <w:rsid w:val="009F40E9"/>
    <w:rsid w:val="00A11CE6"/>
    <w:rsid w:val="00A142C4"/>
    <w:rsid w:val="00A24580"/>
    <w:rsid w:val="00A24A01"/>
    <w:rsid w:val="00A3501B"/>
    <w:rsid w:val="00A35944"/>
    <w:rsid w:val="00A50E5E"/>
    <w:rsid w:val="00A6498A"/>
    <w:rsid w:val="00A70CEC"/>
    <w:rsid w:val="00A93F8A"/>
    <w:rsid w:val="00A9537F"/>
    <w:rsid w:val="00AA7F08"/>
    <w:rsid w:val="00AE2A15"/>
    <w:rsid w:val="00B0284A"/>
    <w:rsid w:val="00B05497"/>
    <w:rsid w:val="00B2123C"/>
    <w:rsid w:val="00B81188"/>
    <w:rsid w:val="00B83E23"/>
    <w:rsid w:val="00B91D80"/>
    <w:rsid w:val="00B952BF"/>
    <w:rsid w:val="00B97810"/>
    <w:rsid w:val="00BC30E5"/>
    <w:rsid w:val="00BC473A"/>
    <w:rsid w:val="00BC6A9D"/>
    <w:rsid w:val="00BD0FB6"/>
    <w:rsid w:val="00C1760B"/>
    <w:rsid w:val="00C537B3"/>
    <w:rsid w:val="00C74E9A"/>
    <w:rsid w:val="00C7684E"/>
    <w:rsid w:val="00C773D7"/>
    <w:rsid w:val="00C84BDC"/>
    <w:rsid w:val="00C84DD2"/>
    <w:rsid w:val="00CA0D81"/>
    <w:rsid w:val="00CB6B18"/>
    <w:rsid w:val="00D15468"/>
    <w:rsid w:val="00D33EDA"/>
    <w:rsid w:val="00D50A73"/>
    <w:rsid w:val="00D54A23"/>
    <w:rsid w:val="00D6092D"/>
    <w:rsid w:val="00D770F1"/>
    <w:rsid w:val="00D852EE"/>
    <w:rsid w:val="00D92D66"/>
    <w:rsid w:val="00DB11A2"/>
    <w:rsid w:val="00DB4355"/>
    <w:rsid w:val="00DB5328"/>
    <w:rsid w:val="00DC0FA1"/>
    <w:rsid w:val="00DD08E4"/>
    <w:rsid w:val="00DD2973"/>
    <w:rsid w:val="00E04621"/>
    <w:rsid w:val="00E37F53"/>
    <w:rsid w:val="00E40790"/>
    <w:rsid w:val="00E61719"/>
    <w:rsid w:val="00E74E74"/>
    <w:rsid w:val="00E77223"/>
    <w:rsid w:val="00E81A4F"/>
    <w:rsid w:val="00E83678"/>
    <w:rsid w:val="00E92AF5"/>
    <w:rsid w:val="00EC3B43"/>
    <w:rsid w:val="00EE758F"/>
    <w:rsid w:val="00EF5319"/>
    <w:rsid w:val="00F04159"/>
    <w:rsid w:val="00F11D2E"/>
    <w:rsid w:val="00F346A6"/>
    <w:rsid w:val="00F416CE"/>
    <w:rsid w:val="00F52368"/>
    <w:rsid w:val="00F645B2"/>
    <w:rsid w:val="00F85085"/>
    <w:rsid w:val="00F90310"/>
    <w:rsid w:val="00FA7044"/>
    <w:rsid w:val="00FC6D42"/>
    <w:rsid w:val="00FD108F"/>
    <w:rsid w:val="00FE6506"/>
    <w:rsid w:val="00FF2871"/>
    <w:rsid w:val="00FF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2D08-113C-43A0-8DBE-C538FE0A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0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92702E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27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270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702E"/>
  </w:style>
  <w:style w:type="paragraph" w:styleId="Piedepgina">
    <w:name w:val="footer"/>
    <w:basedOn w:val="Normal"/>
    <w:link w:val="PiedepginaCar"/>
    <w:uiPriority w:val="99"/>
    <w:unhideWhenUsed/>
    <w:rsid w:val="009270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702E"/>
  </w:style>
  <w:style w:type="paragraph" w:styleId="Textodeglobo">
    <w:name w:val="Balloon Text"/>
    <w:basedOn w:val="Normal"/>
    <w:link w:val="TextodegloboCar"/>
    <w:uiPriority w:val="99"/>
    <w:semiHidden/>
    <w:unhideWhenUsed/>
    <w:rsid w:val="0021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4DD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330A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0A6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0A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0A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0A6A"/>
    <w:rPr>
      <w:b/>
      <w:bCs/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213BE9"/>
    <w:pPr>
      <w:spacing w:after="0" w:line="240" w:lineRule="auto"/>
    </w:pPr>
    <w:rPr>
      <w:rFonts w:ascii="Calibri" w:hAnsi="Calibri" w:cs="Consolas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13BE9"/>
    <w:rPr>
      <w:rFonts w:ascii="Calibri" w:hAnsi="Calibri" w:cs="Consolas"/>
      <w:szCs w:val="21"/>
      <w:lang w:val="es-ES"/>
    </w:rPr>
  </w:style>
  <w:style w:type="paragraph" w:styleId="Prrafodelista">
    <w:name w:val="List Paragraph"/>
    <w:basedOn w:val="Normal"/>
    <w:uiPriority w:val="34"/>
    <w:qFormat/>
    <w:rsid w:val="00A11CE6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56E1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56E1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56E1D"/>
    <w:rPr>
      <w:vertAlign w:val="superscript"/>
    </w:rPr>
  </w:style>
  <w:style w:type="paragraph" w:styleId="Revisin">
    <w:name w:val="Revision"/>
    <w:hidden/>
    <w:uiPriority w:val="99"/>
    <w:semiHidden/>
    <w:rsid w:val="00C773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1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3646">
              <w:marLeft w:val="0"/>
              <w:marRight w:val="0"/>
              <w:marTop w:val="84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9756">
                  <w:marLeft w:val="-165"/>
                  <w:marRight w:val="-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44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onica.vicente@ketchum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elen.sanzano@ketchum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ynewsdesk.com/es/mondelez-spa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FC8AE-DE55-4538-828C-5598E110F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2584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Kraft Foods</Company>
  <LinksUpToDate>false</LinksUpToDate>
  <CharactersWithSpaces>3047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Hernandez Alonso-Alegre, Almudena</dc:creator>
  <cp:lastModifiedBy>Cloe Garcia</cp:lastModifiedBy>
  <cp:revision>4</cp:revision>
  <cp:lastPrinted>2013-05-30T14:03:00Z</cp:lastPrinted>
  <dcterms:created xsi:type="dcterms:W3CDTF">2015-09-01T09:06:00Z</dcterms:created>
  <dcterms:modified xsi:type="dcterms:W3CDTF">2015-09-02T09:40:00Z</dcterms:modified>
</cp:coreProperties>
</file>