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55E" w:rsidRPr="00CF53DA" w:rsidRDefault="003B055E">
      <w:pPr>
        <w:rPr>
          <w:b/>
        </w:rPr>
      </w:pPr>
      <w:r>
        <w:rPr>
          <w:b/>
        </w:rPr>
        <w:t>Fler vill uppleva Destination Läckö-Kinnekulle</w:t>
      </w:r>
    </w:p>
    <w:p w:rsidR="000F48B9" w:rsidRPr="00D20E50" w:rsidRDefault="000459B8" w:rsidP="00CF53DA">
      <w:pPr>
        <w:rPr>
          <w:rFonts w:ascii="Whitney-Book" w:hAnsi="Whitney-Book" w:cs="Arial"/>
          <w:sz w:val="20"/>
          <w:szCs w:val="20"/>
        </w:rPr>
      </w:pPr>
      <w:r>
        <w:rPr>
          <w:rFonts w:ascii="Whitney-Book" w:hAnsi="Whitney-Book" w:cs="Arial"/>
          <w:sz w:val="20"/>
          <w:szCs w:val="20"/>
        </w:rPr>
        <w:t>Nu har 2015 års</w:t>
      </w:r>
      <w:r w:rsidR="000F48B9" w:rsidRPr="00D20E50">
        <w:rPr>
          <w:rFonts w:ascii="Whitney-Book" w:hAnsi="Whitney-Book" w:cs="Arial"/>
          <w:sz w:val="20"/>
          <w:szCs w:val="20"/>
        </w:rPr>
        <w:t xml:space="preserve"> siffror för gästnattsstatist</w:t>
      </w:r>
      <w:r w:rsidR="00B17A49">
        <w:rPr>
          <w:rFonts w:ascii="Whitney-Book" w:hAnsi="Whitney-Book" w:cs="Arial"/>
          <w:sz w:val="20"/>
          <w:szCs w:val="20"/>
        </w:rPr>
        <w:t>iken kommit och utifrån ett totalt</w:t>
      </w:r>
      <w:r>
        <w:rPr>
          <w:rFonts w:ascii="Whitney-Book" w:hAnsi="Whitney-Book" w:cs="Arial"/>
          <w:sz w:val="20"/>
          <w:szCs w:val="20"/>
        </w:rPr>
        <w:t xml:space="preserve"> perspektiv</w:t>
      </w:r>
      <w:r w:rsidR="000F48B9" w:rsidRPr="00D20E50">
        <w:rPr>
          <w:rFonts w:ascii="Whitney-Book" w:hAnsi="Whitney-Book" w:cs="Arial"/>
          <w:sz w:val="20"/>
          <w:szCs w:val="20"/>
        </w:rPr>
        <w:t xml:space="preserve"> är det en mycket positiv trend</w:t>
      </w:r>
      <w:r>
        <w:rPr>
          <w:rFonts w:ascii="Whitney-Book" w:hAnsi="Whitney-Book" w:cs="Arial"/>
          <w:sz w:val="20"/>
          <w:szCs w:val="20"/>
        </w:rPr>
        <w:t xml:space="preserve"> för Destination Läckö-Kinnekulle</w:t>
      </w:r>
      <w:r w:rsidR="000F48B9" w:rsidRPr="00D20E50">
        <w:rPr>
          <w:rFonts w:ascii="Whitney-Book" w:hAnsi="Whitney-Book" w:cs="Arial"/>
          <w:sz w:val="20"/>
          <w:szCs w:val="20"/>
        </w:rPr>
        <w:t xml:space="preserve">. </w:t>
      </w:r>
      <w:r w:rsidR="00B10B10">
        <w:rPr>
          <w:rFonts w:ascii="Whitney-Book" w:hAnsi="Whitney-Book" w:cs="Arial"/>
          <w:sz w:val="20"/>
          <w:szCs w:val="20"/>
        </w:rPr>
        <w:t>G</w:t>
      </w:r>
      <w:r w:rsidR="00994C53" w:rsidRPr="00D20E50">
        <w:rPr>
          <w:rFonts w:ascii="Whitney-Book" w:hAnsi="Whitney-Book" w:cs="Arial"/>
          <w:sz w:val="20"/>
          <w:szCs w:val="20"/>
        </w:rPr>
        <w:t xml:space="preserve">ästnätterna </w:t>
      </w:r>
      <w:r w:rsidR="00B10B10">
        <w:rPr>
          <w:rFonts w:ascii="Whitney-Book" w:hAnsi="Whitney-Book" w:cs="Arial"/>
          <w:sz w:val="20"/>
          <w:szCs w:val="20"/>
        </w:rPr>
        <w:t xml:space="preserve">har </w:t>
      </w:r>
      <w:r w:rsidR="00994C53" w:rsidRPr="00D20E50">
        <w:rPr>
          <w:rFonts w:ascii="Whitney-Book" w:hAnsi="Whitney-Book" w:cs="Arial"/>
          <w:sz w:val="20"/>
          <w:szCs w:val="20"/>
        </w:rPr>
        <w:t xml:space="preserve">enligt SCB </w:t>
      </w:r>
      <w:r w:rsidR="00B10B10">
        <w:rPr>
          <w:rFonts w:ascii="Whitney-Book" w:hAnsi="Whitney-Book" w:cs="Arial"/>
          <w:sz w:val="20"/>
          <w:szCs w:val="20"/>
        </w:rPr>
        <w:t xml:space="preserve">totalt sett </w:t>
      </w:r>
      <w:r w:rsidR="00994C53" w:rsidRPr="00D20E50">
        <w:rPr>
          <w:rFonts w:ascii="Whitney-Book" w:hAnsi="Whitney-Book" w:cs="Arial"/>
          <w:sz w:val="20"/>
          <w:szCs w:val="20"/>
        </w:rPr>
        <w:t xml:space="preserve">ökat för hotell, </w:t>
      </w:r>
      <w:r w:rsidR="004F00F8">
        <w:rPr>
          <w:rFonts w:ascii="Whitney-Book" w:hAnsi="Whitney-Book" w:cs="Arial"/>
          <w:sz w:val="20"/>
          <w:szCs w:val="20"/>
        </w:rPr>
        <w:t>vandrarhem och stugbyar med 9% för</w:t>
      </w:r>
      <w:r w:rsidR="00994C53" w:rsidRPr="00D20E50">
        <w:rPr>
          <w:rFonts w:ascii="Whitney-Book" w:hAnsi="Whitney-Book" w:cs="Arial"/>
          <w:sz w:val="20"/>
          <w:szCs w:val="20"/>
        </w:rPr>
        <w:t xml:space="preserve"> </w:t>
      </w:r>
      <w:r>
        <w:rPr>
          <w:rFonts w:ascii="Whitney-Book" w:hAnsi="Whitney-Book" w:cs="Arial"/>
          <w:sz w:val="20"/>
          <w:szCs w:val="20"/>
        </w:rPr>
        <w:t xml:space="preserve">Destination Läckö-Kinnekulle med </w:t>
      </w:r>
      <w:r w:rsidR="00994C53" w:rsidRPr="00D20E50">
        <w:rPr>
          <w:rFonts w:ascii="Whitney-Book" w:hAnsi="Whitney-Book" w:cs="Arial"/>
          <w:sz w:val="20"/>
          <w:szCs w:val="20"/>
        </w:rPr>
        <w:t>Lidköping och Götene kommuner mot föregående</w:t>
      </w:r>
      <w:bookmarkStart w:id="0" w:name="_GoBack"/>
      <w:bookmarkEnd w:id="0"/>
      <w:r w:rsidR="00994C53" w:rsidRPr="00D20E50">
        <w:rPr>
          <w:rFonts w:ascii="Whitney-Book" w:hAnsi="Whitney-Book" w:cs="Arial"/>
          <w:sz w:val="20"/>
          <w:szCs w:val="20"/>
        </w:rPr>
        <w:t xml:space="preserve"> år. </w:t>
      </w:r>
      <w:r>
        <w:rPr>
          <w:rFonts w:ascii="Whitney-Book" w:hAnsi="Whitney-Book" w:cs="Arial"/>
          <w:sz w:val="20"/>
          <w:szCs w:val="20"/>
        </w:rPr>
        <w:t xml:space="preserve">För Lidköpings kommun är det de absolut bästa siffrorna </w:t>
      </w:r>
      <w:r w:rsidR="00B10B10">
        <w:rPr>
          <w:rFonts w:ascii="Whitney-Book" w:hAnsi="Whitney-Book" w:cs="Arial"/>
          <w:sz w:val="20"/>
          <w:szCs w:val="20"/>
        </w:rPr>
        <w:t>sedan Destinationsbolaget börja</w:t>
      </w:r>
      <w:r>
        <w:rPr>
          <w:rFonts w:ascii="Whitney-Book" w:hAnsi="Whitney-Book" w:cs="Arial"/>
          <w:sz w:val="20"/>
          <w:szCs w:val="20"/>
        </w:rPr>
        <w:t xml:space="preserve">de samla in statistiken </w:t>
      </w:r>
      <w:r w:rsidR="00B10B10">
        <w:rPr>
          <w:rFonts w:ascii="Whitney-Book" w:hAnsi="Whitney-Book" w:cs="Arial"/>
          <w:sz w:val="20"/>
          <w:szCs w:val="20"/>
        </w:rPr>
        <w:t>i</w:t>
      </w:r>
      <w:r>
        <w:rPr>
          <w:rFonts w:ascii="Whitney-Book" w:hAnsi="Whitney-Book" w:cs="Arial"/>
          <w:sz w:val="20"/>
          <w:szCs w:val="20"/>
        </w:rPr>
        <w:t xml:space="preserve"> början av 2000-talet. </w:t>
      </w:r>
      <w:r w:rsidR="00994C53" w:rsidRPr="00D20E50">
        <w:rPr>
          <w:rFonts w:ascii="Whitney-Book" w:hAnsi="Whitney-Book" w:cs="Arial"/>
          <w:sz w:val="20"/>
          <w:szCs w:val="20"/>
        </w:rPr>
        <w:t xml:space="preserve">För camping </w:t>
      </w:r>
      <w:r>
        <w:rPr>
          <w:rFonts w:ascii="Whitney-Book" w:hAnsi="Whitney-Book" w:cs="Arial"/>
          <w:sz w:val="20"/>
          <w:szCs w:val="20"/>
        </w:rPr>
        <w:t xml:space="preserve">i destinationen </w:t>
      </w:r>
      <w:r w:rsidR="00994C53" w:rsidRPr="00D20E50">
        <w:rPr>
          <w:rFonts w:ascii="Whitney-Book" w:hAnsi="Whitney-Book" w:cs="Arial"/>
          <w:sz w:val="20"/>
          <w:szCs w:val="20"/>
        </w:rPr>
        <w:t xml:space="preserve">ser vi </w:t>
      </w:r>
      <w:r w:rsidR="004F00F8">
        <w:rPr>
          <w:rFonts w:ascii="Whitney-Book" w:hAnsi="Whitney-Book" w:cs="Arial"/>
          <w:sz w:val="20"/>
          <w:szCs w:val="20"/>
        </w:rPr>
        <w:t xml:space="preserve">att 2015 har </w:t>
      </w:r>
      <w:r>
        <w:rPr>
          <w:rFonts w:ascii="Whitney-Book" w:hAnsi="Whitney-Book" w:cs="Arial"/>
          <w:sz w:val="20"/>
          <w:szCs w:val="20"/>
        </w:rPr>
        <w:t xml:space="preserve">snarlik utveckling som föregående år men utifrån ett två års perspektiv har gästnätterna ökat med </w:t>
      </w:r>
      <w:proofErr w:type="gramStart"/>
      <w:r>
        <w:rPr>
          <w:rFonts w:ascii="Whitney-Book" w:hAnsi="Whitney-Book" w:cs="Arial"/>
          <w:sz w:val="20"/>
          <w:szCs w:val="20"/>
        </w:rPr>
        <w:t>24%</w:t>
      </w:r>
      <w:proofErr w:type="gramEnd"/>
      <w:r w:rsidR="004F00F8">
        <w:rPr>
          <w:rFonts w:ascii="Whitney-Book" w:hAnsi="Whitney-Book" w:cs="Arial"/>
          <w:sz w:val="20"/>
          <w:szCs w:val="20"/>
        </w:rPr>
        <w:t xml:space="preserve"> för campingar</w:t>
      </w:r>
      <w:r>
        <w:rPr>
          <w:rFonts w:ascii="Whitney-Book" w:hAnsi="Whitney-Book" w:cs="Arial"/>
          <w:sz w:val="20"/>
          <w:szCs w:val="20"/>
        </w:rPr>
        <w:t xml:space="preserve">, vilket ger en mycket god indikation på att även fler campinggäster väljer att övernatta i Destination Läckö-Kinnekulle. </w:t>
      </w:r>
    </w:p>
    <w:p w:rsidR="000459B8" w:rsidRDefault="00994C53" w:rsidP="00994C53">
      <w:pPr>
        <w:rPr>
          <w:rFonts w:ascii="Whitney-Book" w:hAnsi="Whitney-Book"/>
          <w:sz w:val="20"/>
          <w:szCs w:val="20"/>
        </w:rPr>
      </w:pPr>
      <w:r w:rsidRPr="00D20E50">
        <w:rPr>
          <w:rFonts w:ascii="Whitney-Book" w:hAnsi="Whitney-Book"/>
          <w:sz w:val="20"/>
          <w:szCs w:val="20"/>
        </w:rPr>
        <w:t>Internationella gästnätter har fortsatt att öka under 2015 och den to</w:t>
      </w:r>
      <w:r w:rsidR="00DE5D3A">
        <w:rPr>
          <w:rFonts w:ascii="Whitney-Book" w:hAnsi="Whitney-Book"/>
          <w:sz w:val="20"/>
          <w:szCs w:val="20"/>
        </w:rPr>
        <w:t>tala</w:t>
      </w:r>
      <w:r w:rsidR="000459B8">
        <w:rPr>
          <w:rFonts w:ascii="Whitney-Book" w:hAnsi="Whitney-Book"/>
          <w:sz w:val="20"/>
          <w:szCs w:val="20"/>
        </w:rPr>
        <w:t xml:space="preserve"> ökningen för D</w:t>
      </w:r>
      <w:r w:rsidRPr="00D20E50">
        <w:rPr>
          <w:rFonts w:ascii="Whitney-Book" w:hAnsi="Whitney-Book"/>
          <w:sz w:val="20"/>
          <w:szCs w:val="20"/>
        </w:rPr>
        <w:t xml:space="preserve">estinationen </w:t>
      </w:r>
      <w:r w:rsidR="000459B8">
        <w:rPr>
          <w:rFonts w:ascii="Whitney-Book" w:hAnsi="Whitney-Book"/>
          <w:sz w:val="20"/>
          <w:szCs w:val="20"/>
        </w:rPr>
        <w:t xml:space="preserve">Läckö-Kinnekulle med Lidköping och Götene kommuner </w:t>
      </w:r>
      <w:r w:rsidRPr="00D20E50">
        <w:rPr>
          <w:rFonts w:ascii="Whitney-Book" w:hAnsi="Whitney-Book"/>
          <w:sz w:val="20"/>
          <w:szCs w:val="20"/>
        </w:rPr>
        <w:t xml:space="preserve">är </w:t>
      </w:r>
      <w:r w:rsidR="000459B8">
        <w:rPr>
          <w:rFonts w:ascii="Whitney-Book" w:hAnsi="Whitney-Book"/>
          <w:sz w:val="20"/>
          <w:szCs w:val="20"/>
        </w:rPr>
        <w:t xml:space="preserve">hela </w:t>
      </w:r>
      <w:proofErr w:type="gramStart"/>
      <w:r w:rsidRPr="00D20E50">
        <w:rPr>
          <w:rFonts w:ascii="Whitney-Book" w:hAnsi="Whitney-Book"/>
          <w:sz w:val="20"/>
          <w:szCs w:val="20"/>
        </w:rPr>
        <w:t>18%</w:t>
      </w:r>
      <w:proofErr w:type="gramEnd"/>
      <w:r w:rsidRPr="00D20E50">
        <w:rPr>
          <w:rFonts w:ascii="Whitney-Book" w:hAnsi="Whitney-Book"/>
          <w:sz w:val="20"/>
          <w:szCs w:val="20"/>
        </w:rPr>
        <w:t xml:space="preserve"> mot föregående år. Besökare från Tyskland, Holland och Norge är de n</w:t>
      </w:r>
      <w:r w:rsidR="000459B8">
        <w:rPr>
          <w:rFonts w:ascii="Whitney-Book" w:hAnsi="Whitney-Book"/>
          <w:sz w:val="20"/>
          <w:szCs w:val="20"/>
        </w:rPr>
        <w:t>ationerna som ökar mest i antal</w:t>
      </w:r>
      <w:r w:rsidRPr="00D20E50">
        <w:rPr>
          <w:rFonts w:ascii="Whitney-Book" w:hAnsi="Whitney-Book"/>
          <w:sz w:val="20"/>
          <w:szCs w:val="20"/>
        </w:rPr>
        <w:t xml:space="preserve">.  </w:t>
      </w:r>
    </w:p>
    <w:p w:rsidR="00994C53" w:rsidRDefault="000459B8" w:rsidP="00994C53">
      <w:pPr>
        <w:rPr>
          <w:rFonts w:ascii="Whitney-Book" w:hAnsi="Whitney-Book"/>
          <w:sz w:val="20"/>
          <w:szCs w:val="20"/>
        </w:rPr>
      </w:pPr>
      <w:r>
        <w:rPr>
          <w:rFonts w:ascii="Whitney-Book" w:hAnsi="Whitney-Book"/>
          <w:sz w:val="20"/>
          <w:szCs w:val="20"/>
        </w:rPr>
        <w:t>Det finns</w:t>
      </w:r>
      <w:r w:rsidR="004433B5">
        <w:rPr>
          <w:rFonts w:ascii="Whitney-Book" w:hAnsi="Whitney-Book"/>
          <w:sz w:val="20"/>
          <w:szCs w:val="20"/>
        </w:rPr>
        <w:t xml:space="preserve"> många</w:t>
      </w:r>
      <w:r>
        <w:rPr>
          <w:rFonts w:ascii="Whitney-Book" w:hAnsi="Whitney-Book"/>
          <w:sz w:val="20"/>
          <w:szCs w:val="20"/>
        </w:rPr>
        <w:t xml:space="preserve"> olika fakto</w:t>
      </w:r>
      <w:r w:rsidR="00B10B10">
        <w:rPr>
          <w:rFonts w:ascii="Whitney-Book" w:hAnsi="Whitney-Book"/>
          <w:sz w:val="20"/>
          <w:szCs w:val="20"/>
        </w:rPr>
        <w:t>rer som spelar in vad avser ökningen av</w:t>
      </w:r>
      <w:r w:rsidR="004F00F8">
        <w:rPr>
          <w:rFonts w:ascii="Whitney-Book" w:hAnsi="Whitney-Book"/>
          <w:sz w:val="20"/>
          <w:szCs w:val="20"/>
        </w:rPr>
        <w:t xml:space="preserve"> antal besökare till området. Vi</w:t>
      </w:r>
      <w:r>
        <w:rPr>
          <w:rFonts w:ascii="Whitney-Book" w:hAnsi="Whitney-Book"/>
          <w:sz w:val="20"/>
          <w:szCs w:val="20"/>
        </w:rPr>
        <w:t xml:space="preserve"> ser en tydlig ambition </w:t>
      </w:r>
      <w:r w:rsidR="004433B5">
        <w:rPr>
          <w:rFonts w:ascii="Whitney-Book" w:hAnsi="Whitney-Book"/>
          <w:sz w:val="20"/>
          <w:szCs w:val="20"/>
        </w:rPr>
        <w:t xml:space="preserve">och drivkraft </w:t>
      </w:r>
      <w:r>
        <w:rPr>
          <w:rFonts w:ascii="Whitney-Book" w:hAnsi="Whitney-Book"/>
          <w:sz w:val="20"/>
          <w:szCs w:val="20"/>
        </w:rPr>
        <w:t xml:space="preserve">från besöksnäringens aktörer </w:t>
      </w:r>
      <w:r w:rsidR="004433B5">
        <w:rPr>
          <w:rFonts w:ascii="Whitney-Book" w:hAnsi="Whitney-Book"/>
          <w:sz w:val="20"/>
          <w:szCs w:val="20"/>
        </w:rPr>
        <w:t>att fortsätta</w:t>
      </w:r>
      <w:r>
        <w:rPr>
          <w:rFonts w:ascii="Whitney-Book" w:hAnsi="Whitney-Book"/>
          <w:sz w:val="20"/>
          <w:szCs w:val="20"/>
        </w:rPr>
        <w:t xml:space="preserve"> utveckla sin</w:t>
      </w:r>
      <w:r w:rsidR="000962B8">
        <w:rPr>
          <w:rFonts w:ascii="Whitney-Book" w:hAnsi="Whitney-Book"/>
          <w:sz w:val="20"/>
          <w:szCs w:val="20"/>
        </w:rPr>
        <w:t>a</w:t>
      </w:r>
      <w:r>
        <w:rPr>
          <w:rFonts w:ascii="Whitney-Book" w:hAnsi="Whitney-Book"/>
          <w:sz w:val="20"/>
          <w:szCs w:val="20"/>
        </w:rPr>
        <w:t xml:space="preserve"> </w:t>
      </w:r>
      <w:r w:rsidR="000962B8">
        <w:rPr>
          <w:rFonts w:ascii="Whitney-Book" w:hAnsi="Whitney-Book"/>
          <w:sz w:val="20"/>
          <w:szCs w:val="20"/>
        </w:rPr>
        <w:t>verksamheter</w:t>
      </w:r>
      <w:r w:rsidR="00F568F2">
        <w:rPr>
          <w:rFonts w:ascii="Whitney-Book" w:hAnsi="Whitney-Book"/>
          <w:sz w:val="20"/>
          <w:szCs w:val="20"/>
        </w:rPr>
        <w:t xml:space="preserve"> p</w:t>
      </w:r>
      <w:r>
        <w:rPr>
          <w:rFonts w:ascii="Whitney-Book" w:hAnsi="Whitney-Book"/>
          <w:sz w:val="20"/>
          <w:szCs w:val="20"/>
        </w:rPr>
        <w:t>å olika sätt</w:t>
      </w:r>
      <w:r w:rsidR="00F568F2">
        <w:rPr>
          <w:rFonts w:ascii="Whitney-Book" w:hAnsi="Whitney-Book"/>
          <w:sz w:val="20"/>
          <w:szCs w:val="20"/>
        </w:rPr>
        <w:t>, vilket ger än bättre förutsättningar inför framtiden</w:t>
      </w:r>
      <w:r>
        <w:rPr>
          <w:rFonts w:ascii="Whitney-Book" w:hAnsi="Whitney-Book"/>
          <w:sz w:val="20"/>
          <w:szCs w:val="20"/>
        </w:rPr>
        <w:t xml:space="preserve">. </w:t>
      </w:r>
      <w:r w:rsidR="00B10B10">
        <w:rPr>
          <w:rFonts w:ascii="Whitney-Book" w:hAnsi="Whitney-Book"/>
          <w:sz w:val="20"/>
          <w:szCs w:val="20"/>
        </w:rPr>
        <w:t>Mark</w:t>
      </w:r>
      <w:r w:rsidR="00F568F2">
        <w:rPr>
          <w:rFonts w:ascii="Whitney-Book" w:hAnsi="Whitney-Book"/>
          <w:sz w:val="20"/>
          <w:szCs w:val="20"/>
        </w:rPr>
        <w:t>n</w:t>
      </w:r>
      <w:r w:rsidR="00B10B10">
        <w:rPr>
          <w:rFonts w:ascii="Whitney-Book" w:hAnsi="Whitney-Book"/>
          <w:sz w:val="20"/>
          <w:szCs w:val="20"/>
        </w:rPr>
        <w:t>a</w:t>
      </w:r>
      <w:r w:rsidR="00F568F2">
        <w:rPr>
          <w:rFonts w:ascii="Whitney-Book" w:hAnsi="Whitney-Book"/>
          <w:sz w:val="20"/>
          <w:szCs w:val="20"/>
        </w:rPr>
        <w:t>dsföring</w:t>
      </w:r>
      <w:r w:rsidR="00B10B10">
        <w:rPr>
          <w:rFonts w:ascii="Whitney-Book" w:hAnsi="Whitney-Book"/>
          <w:sz w:val="20"/>
          <w:szCs w:val="20"/>
        </w:rPr>
        <w:t>en</w:t>
      </w:r>
      <w:r w:rsidR="00F568F2">
        <w:rPr>
          <w:rFonts w:ascii="Whitney-Book" w:hAnsi="Whitney-Book"/>
          <w:sz w:val="20"/>
          <w:szCs w:val="20"/>
        </w:rPr>
        <w:t xml:space="preserve"> </w:t>
      </w:r>
      <w:r w:rsidR="00994C53" w:rsidRPr="00D20E50">
        <w:rPr>
          <w:rFonts w:ascii="Whitney-Book" w:hAnsi="Whitney-Book"/>
          <w:sz w:val="20"/>
          <w:szCs w:val="20"/>
        </w:rPr>
        <w:t xml:space="preserve">och kommunikationen av </w:t>
      </w:r>
      <w:r w:rsidR="00F568F2">
        <w:rPr>
          <w:rFonts w:ascii="Whitney-Book" w:hAnsi="Whitney-Book"/>
          <w:sz w:val="20"/>
          <w:szCs w:val="20"/>
        </w:rPr>
        <w:t xml:space="preserve">områdets besöksmål, evenemang och andra upplevelser har </w:t>
      </w:r>
      <w:r w:rsidR="004433B5">
        <w:rPr>
          <w:rFonts w:ascii="Whitney-Book" w:hAnsi="Whitney-Book"/>
          <w:sz w:val="20"/>
          <w:szCs w:val="20"/>
        </w:rPr>
        <w:t>haft gott resultat</w:t>
      </w:r>
      <w:r w:rsidR="00B10B10">
        <w:rPr>
          <w:rFonts w:ascii="Whitney-Book" w:hAnsi="Whitney-Book"/>
          <w:sz w:val="20"/>
          <w:szCs w:val="20"/>
        </w:rPr>
        <w:t>.</w:t>
      </w:r>
      <w:r w:rsidR="004433B5">
        <w:rPr>
          <w:rFonts w:ascii="Whitney-Book" w:hAnsi="Whitney-Book"/>
          <w:sz w:val="20"/>
          <w:szCs w:val="20"/>
        </w:rPr>
        <w:t xml:space="preserve"> </w:t>
      </w:r>
      <w:r w:rsidR="00B10B10">
        <w:rPr>
          <w:rFonts w:ascii="Whitney-Book" w:hAnsi="Whitney-Book"/>
          <w:sz w:val="20"/>
          <w:szCs w:val="20"/>
        </w:rPr>
        <w:t>D</w:t>
      </w:r>
      <w:r w:rsidR="004433B5">
        <w:rPr>
          <w:rFonts w:ascii="Whitney-Book" w:hAnsi="Whitney-Book"/>
          <w:sz w:val="20"/>
          <w:szCs w:val="20"/>
        </w:rPr>
        <w:t>etta</w:t>
      </w:r>
      <w:r w:rsidR="00F568F2">
        <w:rPr>
          <w:rFonts w:ascii="Whitney-Book" w:hAnsi="Whitney-Book"/>
          <w:sz w:val="20"/>
          <w:szCs w:val="20"/>
        </w:rPr>
        <w:t xml:space="preserve"> gör att fler upptäcker området som ett intressant resmål</w:t>
      </w:r>
      <w:r w:rsidR="00B10B10">
        <w:rPr>
          <w:rFonts w:ascii="Whitney-Book" w:hAnsi="Whitney-Book"/>
          <w:sz w:val="20"/>
          <w:szCs w:val="20"/>
        </w:rPr>
        <w:t xml:space="preserve"> och planerar</w:t>
      </w:r>
      <w:r w:rsidR="004433B5">
        <w:rPr>
          <w:rFonts w:ascii="Whitney-Book" w:hAnsi="Whitney-Book"/>
          <w:sz w:val="20"/>
          <w:szCs w:val="20"/>
        </w:rPr>
        <w:t xml:space="preserve"> in ett besök</w:t>
      </w:r>
      <w:r w:rsidR="00F568F2">
        <w:rPr>
          <w:rFonts w:ascii="Whitney-Book" w:hAnsi="Whitney-Book"/>
          <w:sz w:val="20"/>
          <w:szCs w:val="20"/>
        </w:rPr>
        <w:t>.</w:t>
      </w:r>
      <w:r w:rsidR="00994C53" w:rsidRPr="00D20E50">
        <w:rPr>
          <w:rFonts w:ascii="Whitney-Book" w:hAnsi="Whitney-Book"/>
          <w:sz w:val="20"/>
          <w:szCs w:val="20"/>
        </w:rPr>
        <w:t xml:space="preserve"> </w:t>
      </w:r>
      <w:r w:rsidR="00F568F2">
        <w:rPr>
          <w:rFonts w:ascii="Whitney-Book" w:hAnsi="Whitney-Book"/>
          <w:sz w:val="20"/>
          <w:szCs w:val="20"/>
        </w:rPr>
        <w:t>Även arrangemang- och evenemangsutbudet har under 2015</w:t>
      </w:r>
      <w:r w:rsidR="00994C53" w:rsidRPr="00D20E50">
        <w:rPr>
          <w:rFonts w:ascii="Whitney-Book" w:hAnsi="Whitney-Book"/>
          <w:sz w:val="20"/>
          <w:szCs w:val="20"/>
        </w:rPr>
        <w:t xml:space="preserve"> varit en stor bidragande orsak till det positivt resultat under året.</w:t>
      </w:r>
      <w:r w:rsidR="00F568F2">
        <w:rPr>
          <w:rFonts w:ascii="Whitney-Book" w:hAnsi="Whitney-Book"/>
          <w:sz w:val="20"/>
          <w:szCs w:val="20"/>
        </w:rPr>
        <w:t xml:space="preserve"> </w:t>
      </w:r>
      <w:r w:rsidR="000962B8">
        <w:rPr>
          <w:rFonts w:ascii="Whitney-Book" w:hAnsi="Whitney-Book"/>
          <w:sz w:val="20"/>
          <w:szCs w:val="20"/>
        </w:rPr>
        <w:t>Där olika arangörer och föreningslivet gemensamt bidragit till ett mycket händelserik år.</w:t>
      </w:r>
    </w:p>
    <w:p w:rsidR="003505C6" w:rsidRDefault="00EB4DBA" w:rsidP="003505C6">
      <w:pPr>
        <w:rPr>
          <w:rFonts w:ascii="Whitney-Book" w:hAnsi="Whitney-Book"/>
          <w:sz w:val="20"/>
          <w:szCs w:val="20"/>
        </w:rPr>
      </w:pPr>
      <w:r w:rsidRPr="00EB4DBA">
        <w:rPr>
          <w:rFonts w:ascii="Whitney-Book" w:hAnsi="Whitney-Book"/>
          <w:sz w:val="20"/>
          <w:szCs w:val="20"/>
        </w:rPr>
        <w:t>”</w:t>
      </w:r>
      <w:r w:rsidR="00387A79">
        <w:rPr>
          <w:rFonts w:ascii="Whitney-Book" w:hAnsi="Whitney-Book" w:cs="Whitney-Book"/>
          <w:color w:val="000000"/>
          <w:sz w:val="20"/>
          <w:szCs w:val="20"/>
        </w:rPr>
        <w:t>Gästnätterna</w:t>
      </w:r>
      <w:r w:rsidR="003505C6" w:rsidRPr="00EB4DBA">
        <w:rPr>
          <w:rFonts w:ascii="Whitney-Book" w:hAnsi="Whitney-Book"/>
          <w:sz w:val="20"/>
          <w:szCs w:val="20"/>
        </w:rPr>
        <w:t xml:space="preserve"> i Destination</w:t>
      </w:r>
      <w:r w:rsidR="003505C6" w:rsidRPr="003505C6">
        <w:rPr>
          <w:rFonts w:ascii="Whitney-Book" w:hAnsi="Whitney-Book"/>
          <w:sz w:val="20"/>
          <w:szCs w:val="20"/>
        </w:rPr>
        <w:t xml:space="preserve"> Läckö-Kinnekulle har haft en bra utveckling och positiv trend under </w:t>
      </w:r>
      <w:r w:rsidR="003505C6">
        <w:rPr>
          <w:rFonts w:ascii="Whitney-Book" w:hAnsi="Whitney-Book"/>
          <w:sz w:val="20"/>
          <w:szCs w:val="20"/>
        </w:rPr>
        <w:t>2015</w:t>
      </w:r>
      <w:r w:rsidR="00FB59A1">
        <w:rPr>
          <w:rFonts w:ascii="Whitney-Book" w:hAnsi="Whitney-Book"/>
          <w:sz w:val="20"/>
          <w:szCs w:val="20"/>
        </w:rPr>
        <w:t>,</w:t>
      </w:r>
      <w:r w:rsidR="003505C6">
        <w:rPr>
          <w:rFonts w:ascii="Whitney-Book" w:hAnsi="Whitney-Book"/>
          <w:sz w:val="20"/>
          <w:szCs w:val="20"/>
        </w:rPr>
        <w:t xml:space="preserve"> vilket är mycket glädjande att konstatera. </w:t>
      </w:r>
      <w:r w:rsidR="00387A79">
        <w:rPr>
          <w:rFonts w:ascii="Whitney-Book" w:hAnsi="Whitney-Book"/>
          <w:sz w:val="20"/>
          <w:szCs w:val="20"/>
        </w:rPr>
        <w:t xml:space="preserve">Utvecklingen av gästnätter är en av de viktigaste indikatorerna för att se den totala utvecklingen inom besöksnäringen. Genom ökade gästnätter </w:t>
      </w:r>
      <w:r w:rsidR="00FB59A1">
        <w:rPr>
          <w:rFonts w:ascii="Whitney-Book" w:hAnsi="Whitney-Book"/>
          <w:sz w:val="20"/>
          <w:szCs w:val="20"/>
        </w:rPr>
        <w:t>blir det fler som äter, hand</w:t>
      </w:r>
      <w:r w:rsidR="00B17A49">
        <w:rPr>
          <w:rFonts w:ascii="Whitney-Book" w:hAnsi="Whitney-Book"/>
          <w:sz w:val="20"/>
          <w:szCs w:val="20"/>
        </w:rPr>
        <w:t xml:space="preserve">lar, upplever och aktiverar sig i destinationen </w:t>
      </w:r>
      <w:r w:rsidR="00FB59A1">
        <w:rPr>
          <w:rFonts w:ascii="Whitney-Book" w:hAnsi="Whitney-Book"/>
          <w:sz w:val="20"/>
          <w:szCs w:val="20"/>
        </w:rPr>
        <w:t>vilket ökar</w:t>
      </w:r>
      <w:r w:rsidR="00387A79">
        <w:rPr>
          <w:rFonts w:ascii="Whitney-Book" w:hAnsi="Whitney-Book"/>
          <w:sz w:val="20"/>
          <w:szCs w:val="20"/>
        </w:rPr>
        <w:t xml:space="preserve"> omsättningen </w:t>
      </w:r>
      <w:r w:rsidR="00FB59A1">
        <w:rPr>
          <w:rFonts w:ascii="Whitney-Book" w:hAnsi="Whitney-Book"/>
          <w:sz w:val="20"/>
          <w:szCs w:val="20"/>
        </w:rPr>
        <w:t xml:space="preserve">och tillväxten </w:t>
      </w:r>
      <w:r w:rsidR="00387A79">
        <w:rPr>
          <w:rFonts w:ascii="Whitney-Book" w:hAnsi="Whitney-Book"/>
          <w:sz w:val="20"/>
          <w:szCs w:val="20"/>
        </w:rPr>
        <w:t>för b</w:t>
      </w:r>
      <w:r w:rsidR="003505C6" w:rsidRPr="003505C6">
        <w:rPr>
          <w:rFonts w:ascii="Whitney-Book" w:hAnsi="Whitney-Book"/>
          <w:sz w:val="20"/>
          <w:szCs w:val="20"/>
        </w:rPr>
        <w:t>esöksnäringen</w:t>
      </w:r>
      <w:r w:rsidR="00B10B10">
        <w:rPr>
          <w:rFonts w:ascii="Whitney-Book" w:hAnsi="Whitney-Book"/>
          <w:sz w:val="20"/>
          <w:szCs w:val="20"/>
        </w:rPr>
        <w:t>s</w:t>
      </w:r>
      <w:r w:rsidR="003505C6" w:rsidRPr="003505C6">
        <w:rPr>
          <w:rFonts w:ascii="Whitney-Book" w:hAnsi="Whitney-Book"/>
          <w:sz w:val="20"/>
          <w:szCs w:val="20"/>
        </w:rPr>
        <w:t xml:space="preserve"> </w:t>
      </w:r>
      <w:r w:rsidR="00387A79">
        <w:rPr>
          <w:rFonts w:ascii="Whitney-Book" w:hAnsi="Whitney-Book"/>
          <w:sz w:val="20"/>
          <w:szCs w:val="20"/>
        </w:rPr>
        <w:t xml:space="preserve">olika företag och aktörer. </w:t>
      </w:r>
      <w:r w:rsidR="00FB59A1">
        <w:rPr>
          <w:rFonts w:ascii="Whitney-Book" w:hAnsi="Whitney-Book"/>
          <w:sz w:val="20"/>
          <w:szCs w:val="20"/>
        </w:rPr>
        <w:t xml:space="preserve"> Besöksnäringen </w:t>
      </w:r>
      <w:r w:rsidR="003505C6" w:rsidRPr="003505C6">
        <w:rPr>
          <w:rFonts w:ascii="Whitney-Book" w:hAnsi="Whitney-Book"/>
          <w:sz w:val="20"/>
          <w:szCs w:val="20"/>
        </w:rPr>
        <w:t>blir allt viktigare f</w:t>
      </w:r>
      <w:r>
        <w:rPr>
          <w:rFonts w:ascii="Whitney-Book" w:hAnsi="Whitney-Book"/>
          <w:sz w:val="20"/>
          <w:szCs w:val="20"/>
        </w:rPr>
        <w:t xml:space="preserve">ör samhällsutvecklingen i stort. </w:t>
      </w:r>
      <w:r w:rsidR="003505C6" w:rsidRPr="003505C6">
        <w:rPr>
          <w:rFonts w:ascii="Whitney-Book" w:hAnsi="Whitney-Book"/>
          <w:sz w:val="20"/>
          <w:szCs w:val="20"/>
        </w:rPr>
        <w:t xml:space="preserve"> </w:t>
      </w:r>
      <w:r>
        <w:rPr>
          <w:rFonts w:ascii="Whitney-Book" w:hAnsi="Whitney-Book"/>
          <w:sz w:val="20"/>
          <w:szCs w:val="20"/>
        </w:rPr>
        <w:t>Med en fortsatt ökning</w:t>
      </w:r>
      <w:r w:rsidR="00B10B10">
        <w:rPr>
          <w:rFonts w:ascii="Whitney-Book" w:hAnsi="Whitney-Book"/>
          <w:sz w:val="20"/>
          <w:szCs w:val="20"/>
        </w:rPr>
        <w:t xml:space="preserve"> skapas</w:t>
      </w:r>
      <w:r w:rsidRPr="00EB4DBA">
        <w:rPr>
          <w:rFonts w:ascii="Whitney-Book" w:hAnsi="Whitney-Book"/>
          <w:sz w:val="20"/>
          <w:szCs w:val="20"/>
        </w:rPr>
        <w:t xml:space="preserve"> </w:t>
      </w:r>
      <w:r w:rsidR="00B10B10">
        <w:rPr>
          <w:rFonts w:ascii="Whitney-Book" w:hAnsi="Whitney-Book"/>
          <w:sz w:val="20"/>
          <w:szCs w:val="20"/>
        </w:rPr>
        <w:t>fler arbetstillfällen, öka</w:t>
      </w:r>
      <w:r>
        <w:rPr>
          <w:rFonts w:ascii="Whitney-Book" w:hAnsi="Whitney-Book"/>
          <w:sz w:val="20"/>
          <w:szCs w:val="20"/>
        </w:rPr>
        <w:t>de</w:t>
      </w:r>
      <w:r w:rsidRPr="00EB4DBA">
        <w:rPr>
          <w:rFonts w:ascii="Whitney-Book" w:hAnsi="Whitney-Book"/>
          <w:sz w:val="20"/>
          <w:szCs w:val="20"/>
        </w:rPr>
        <w:t xml:space="preserve"> ekono</w:t>
      </w:r>
      <w:r w:rsidRPr="00EB4DBA">
        <w:rPr>
          <w:rFonts w:ascii="Whitney-Book" w:hAnsi="Whitney-Book"/>
          <w:sz w:val="20"/>
          <w:szCs w:val="20"/>
        </w:rPr>
        <w:softHyphen/>
        <w:t xml:space="preserve">miska värden och bidrar till att bygga bilden av en </w:t>
      </w:r>
      <w:r>
        <w:rPr>
          <w:rFonts w:ascii="Whitney-Book" w:hAnsi="Whitney-Book"/>
          <w:sz w:val="20"/>
          <w:szCs w:val="20"/>
        </w:rPr>
        <w:t>attraktiv plats att leva och bo på</w:t>
      </w:r>
      <w:r w:rsidR="00FB59A1">
        <w:rPr>
          <w:rFonts w:ascii="Whitney-Book" w:hAnsi="Whitney-Book"/>
          <w:sz w:val="20"/>
          <w:szCs w:val="20"/>
        </w:rPr>
        <w:t>”</w:t>
      </w:r>
      <w:r w:rsidRPr="00EB4DBA">
        <w:rPr>
          <w:rFonts w:ascii="Whitney-Book" w:hAnsi="Whitney-Book"/>
          <w:sz w:val="20"/>
          <w:szCs w:val="20"/>
        </w:rPr>
        <w:t>.</w:t>
      </w:r>
      <w:r w:rsidR="00FB59A1">
        <w:rPr>
          <w:rFonts w:ascii="Whitney-Book" w:hAnsi="Whitney-Book"/>
          <w:sz w:val="20"/>
          <w:szCs w:val="20"/>
        </w:rPr>
        <w:t xml:space="preserve"> Jim Josefsson, VD Destination Läckö-Kinnekulle AB.</w:t>
      </w:r>
    </w:p>
    <w:p w:rsidR="00380D91" w:rsidRPr="00380D91" w:rsidRDefault="00380D91" w:rsidP="00380D91">
      <w:pPr>
        <w:rPr>
          <w:rFonts w:ascii="Whitney-Book" w:hAnsi="Whitney-Book"/>
          <w:sz w:val="20"/>
          <w:szCs w:val="20"/>
        </w:rPr>
      </w:pPr>
      <w:r w:rsidRPr="00380D91">
        <w:rPr>
          <w:rFonts w:ascii="Whitney-Book" w:hAnsi="Whitney-Book"/>
          <w:sz w:val="20"/>
          <w:szCs w:val="20"/>
        </w:rPr>
        <w:t>”Utvecklingen under 2015 har varit över förväntan, med ökat antalet gäster. Vi ser att intresset för vårt hotell ökar konstant och antal bokningar även i början av 2016 ser bra ut. Vårt mål att vara ett hotell med omtanke och behaglig hemkänsla ger effekt, där vi ser allt fler gäster som återkommer.</w:t>
      </w:r>
      <w:r>
        <w:rPr>
          <w:rFonts w:ascii="Whitney-Book" w:hAnsi="Whitney-Book"/>
          <w:sz w:val="20"/>
          <w:szCs w:val="20"/>
        </w:rPr>
        <w:t xml:space="preserve"> </w:t>
      </w:r>
      <w:r w:rsidRPr="00380D91">
        <w:rPr>
          <w:rFonts w:ascii="Whitney-Book" w:hAnsi="Whitney-Book"/>
          <w:sz w:val="20"/>
          <w:szCs w:val="20"/>
        </w:rPr>
        <w:t xml:space="preserve">Edward </w:t>
      </w:r>
      <w:proofErr w:type="spellStart"/>
      <w:r w:rsidRPr="00380D91">
        <w:rPr>
          <w:rFonts w:ascii="Whitney-Book" w:hAnsi="Whitney-Book"/>
          <w:sz w:val="20"/>
          <w:szCs w:val="20"/>
        </w:rPr>
        <w:t>Hotels</w:t>
      </w:r>
      <w:proofErr w:type="spellEnd"/>
      <w:r w:rsidRPr="00380D91">
        <w:rPr>
          <w:rFonts w:ascii="Whitney-Book" w:hAnsi="Whitney-Book"/>
          <w:sz w:val="20"/>
          <w:szCs w:val="20"/>
        </w:rPr>
        <w:t xml:space="preserve"> långsiktiga arbete vad avser kvalitét och service har bidragit till att hotellet tilldelats en utmärkelse inom Best Western, som ett av hotellkedjans bästa hotell i Skandinavien”. Ulf Hemberg, Edward </w:t>
      </w:r>
      <w:proofErr w:type="spellStart"/>
      <w:r w:rsidRPr="00380D91">
        <w:rPr>
          <w:rFonts w:ascii="Whitney-Book" w:hAnsi="Whitney-Book"/>
          <w:sz w:val="20"/>
          <w:szCs w:val="20"/>
        </w:rPr>
        <w:t>Hotel</w:t>
      </w:r>
      <w:proofErr w:type="spellEnd"/>
      <w:r w:rsidRPr="00380D91">
        <w:rPr>
          <w:rFonts w:ascii="Whitney-Book" w:hAnsi="Whitney-Book"/>
          <w:sz w:val="20"/>
          <w:szCs w:val="20"/>
        </w:rPr>
        <w:t xml:space="preserve">.  </w:t>
      </w:r>
    </w:p>
    <w:p w:rsidR="004E1EB4" w:rsidRPr="00D20E50" w:rsidRDefault="004E1EB4" w:rsidP="004E1EB4">
      <w:pPr>
        <w:rPr>
          <w:rFonts w:ascii="Whitney-Book" w:hAnsi="Whitney-Book"/>
          <w:sz w:val="20"/>
          <w:szCs w:val="20"/>
        </w:rPr>
      </w:pPr>
      <w:r>
        <w:rPr>
          <w:rFonts w:ascii="Whitney-Book" w:hAnsi="Whitney-Book"/>
          <w:sz w:val="20"/>
          <w:szCs w:val="20"/>
        </w:rPr>
        <w:t>”U</w:t>
      </w:r>
      <w:r w:rsidRPr="004E1EB4">
        <w:rPr>
          <w:rFonts w:ascii="Whitney-Book" w:hAnsi="Whitney-Book"/>
          <w:sz w:val="20"/>
          <w:szCs w:val="20"/>
        </w:rPr>
        <w:t>tveckling sedan vi starta med äventyren år 2001</w:t>
      </w:r>
      <w:r w:rsidR="00B10B10">
        <w:rPr>
          <w:rFonts w:ascii="Whitney-Book" w:hAnsi="Whitney-Book"/>
          <w:sz w:val="20"/>
          <w:szCs w:val="20"/>
        </w:rPr>
        <w:t xml:space="preserve"> </w:t>
      </w:r>
      <w:r>
        <w:rPr>
          <w:rFonts w:ascii="Whitney-Book" w:hAnsi="Whitney-Book"/>
          <w:sz w:val="20"/>
          <w:szCs w:val="20"/>
        </w:rPr>
        <w:t xml:space="preserve">har varit jättebra där </w:t>
      </w:r>
      <w:r w:rsidRPr="004E1EB4">
        <w:rPr>
          <w:rFonts w:ascii="Whitney-Book" w:hAnsi="Whitney-Book"/>
          <w:sz w:val="20"/>
          <w:szCs w:val="20"/>
        </w:rPr>
        <w:t>2015 är det året som har varit bäst hittills.</w:t>
      </w:r>
      <w:r>
        <w:rPr>
          <w:rFonts w:ascii="Whitney-Book" w:hAnsi="Whitney-Book"/>
          <w:sz w:val="20"/>
          <w:szCs w:val="20"/>
        </w:rPr>
        <w:t xml:space="preserve"> </w:t>
      </w:r>
      <w:r w:rsidRPr="004E1EB4">
        <w:rPr>
          <w:rFonts w:ascii="Whitney-Book" w:hAnsi="Whitney-Book"/>
          <w:sz w:val="20"/>
          <w:szCs w:val="20"/>
        </w:rPr>
        <w:t xml:space="preserve">Tack vare att boendet börjar bli känt bland </w:t>
      </w:r>
      <w:r>
        <w:rPr>
          <w:rFonts w:ascii="Whitney-Book" w:hAnsi="Whitney-Book"/>
          <w:sz w:val="20"/>
          <w:szCs w:val="20"/>
        </w:rPr>
        <w:t>både turister och hantverkare/</w:t>
      </w:r>
      <w:r w:rsidRPr="004E1EB4">
        <w:rPr>
          <w:rFonts w:ascii="Whitney-Book" w:hAnsi="Whitney-Book"/>
          <w:sz w:val="20"/>
          <w:szCs w:val="20"/>
        </w:rPr>
        <w:t xml:space="preserve">företag fyller vi boendet under hela året nu mera. </w:t>
      </w:r>
      <w:r w:rsidR="00DE5D3A">
        <w:rPr>
          <w:rFonts w:ascii="Whitney-Book" w:hAnsi="Whitney-Book"/>
          <w:sz w:val="20"/>
          <w:szCs w:val="20"/>
        </w:rPr>
        <w:t>Antalet grupp</w:t>
      </w:r>
      <w:r>
        <w:rPr>
          <w:rFonts w:ascii="Whitney-Book" w:hAnsi="Whitney-Book"/>
          <w:sz w:val="20"/>
          <w:szCs w:val="20"/>
        </w:rPr>
        <w:t xml:space="preserve"> bokningar och konferenser har också varit i topp för</w:t>
      </w:r>
      <w:r w:rsidRPr="004E1EB4">
        <w:rPr>
          <w:rFonts w:ascii="Whitney-Book" w:hAnsi="Whitney-Book"/>
          <w:sz w:val="20"/>
          <w:szCs w:val="20"/>
        </w:rPr>
        <w:t xml:space="preserve"> verksamhet under 2015</w:t>
      </w:r>
      <w:r>
        <w:rPr>
          <w:rFonts w:ascii="Whitney-Book" w:hAnsi="Whitney-Book"/>
          <w:sz w:val="20"/>
          <w:szCs w:val="20"/>
        </w:rPr>
        <w:t>,</w:t>
      </w:r>
      <w:r w:rsidRPr="004E1EB4">
        <w:rPr>
          <w:rFonts w:ascii="Whitney-Book" w:hAnsi="Whitney-Book"/>
          <w:sz w:val="20"/>
          <w:szCs w:val="20"/>
        </w:rPr>
        <w:t xml:space="preserve"> </w:t>
      </w:r>
      <w:r>
        <w:rPr>
          <w:rFonts w:ascii="Whitney-Book" w:hAnsi="Whitney-Book"/>
          <w:sz w:val="20"/>
          <w:szCs w:val="20"/>
        </w:rPr>
        <w:t xml:space="preserve">vi har vidare utvecklat verksamheten </w:t>
      </w:r>
      <w:r w:rsidRPr="004E1EB4">
        <w:rPr>
          <w:rFonts w:ascii="Whitney-Book" w:hAnsi="Whitney-Book"/>
          <w:sz w:val="20"/>
          <w:szCs w:val="20"/>
        </w:rPr>
        <w:t>där vi nu</w:t>
      </w:r>
      <w:r>
        <w:rPr>
          <w:rFonts w:ascii="Whitney-Book" w:hAnsi="Whitney-Book"/>
          <w:sz w:val="20"/>
          <w:szCs w:val="20"/>
        </w:rPr>
        <w:t>mera kan</w:t>
      </w:r>
      <w:r w:rsidRPr="004E1EB4">
        <w:rPr>
          <w:rFonts w:ascii="Whitney-Book" w:hAnsi="Whitney-Book"/>
          <w:sz w:val="20"/>
          <w:szCs w:val="20"/>
        </w:rPr>
        <w:t xml:space="preserve"> erbjuda både lokaler och trivsamma aktiviteter med samarbete och glädje som grund.</w:t>
      </w:r>
      <w:r>
        <w:rPr>
          <w:rFonts w:ascii="Whitney-Book" w:hAnsi="Whitney-Book"/>
          <w:sz w:val="20"/>
          <w:szCs w:val="20"/>
        </w:rPr>
        <w:t xml:space="preserve">” </w:t>
      </w:r>
      <w:r w:rsidRPr="004E1EB4">
        <w:rPr>
          <w:rFonts w:ascii="Whitney-Book" w:hAnsi="Whitney-Book"/>
          <w:sz w:val="20"/>
          <w:szCs w:val="20"/>
        </w:rPr>
        <w:t>Urban Samuelsson, Äventyrsgården med Boende i Källby, vid Kinnekulle.</w:t>
      </w:r>
    </w:p>
    <w:p w:rsidR="005C1BF5" w:rsidRDefault="005641D2" w:rsidP="00994C53">
      <w:pPr>
        <w:rPr>
          <w:rFonts w:ascii="Whitney-Book" w:hAnsi="Whitney-Book"/>
          <w:sz w:val="20"/>
          <w:szCs w:val="20"/>
        </w:rPr>
      </w:pPr>
      <w:r>
        <w:rPr>
          <w:rFonts w:ascii="Whitney-Book" w:hAnsi="Whitney-Book"/>
          <w:sz w:val="20"/>
          <w:szCs w:val="20"/>
        </w:rPr>
        <w:t>”</w:t>
      </w:r>
      <w:r w:rsidR="005C1BF5" w:rsidRPr="00D20E50">
        <w:rPr>
          <w:rFonts w:ascii="Whitney-Book" w:hAnsi="Whitney-Book"/>
          <w:sz w:val="20"/>
          <w:szCs w:val="20"/>
        </w:rPr>
        <w:t>Jag t</w:t>
      </w:r>
      <w:r>
        <w:rPr>
          <w:rFonts w:ascii="Whitney-Book" w:hAnsi="Whitney-Book"/>
          <w:sz w:val="20"/>
          <w:szCs w:val="20"/>
        </w:rPr>
        <w:t xml:space="preserve">ycker det har varit en </w:t>
      </w:r>
      <w:r w:rsidR="00611F9F">
        <w:rPr>
          <w:rFonts w:ascii="Whitney-Book" w:hAnsi="Whitney-Book"/>
          <w:sz w:val="20"/>
          <w:szCs w:val="20"/>
        </w:rPr>
        <w:t>jättebra start på mitt nya boende</w:t>
      </w:r>
      <w:r>
        <w:rPr>
          <w:rFonts w:ascii="Whitney-Book" w:hAnsi="Whitney-Book"/>
          <w:sz w:val="20"/>
          <w:szCs w:val="20"/>
        </w:rPr>
        <w:t xml:space="preserve"> med många besökare under 2015 </w:t>
      </w:r>
      <w:r w:rsidR="005C1BF5" w:rsidRPr="00D20E50">
        <w:rPr>
          <w:rFonts w:ascii="Whitney-Book" w:hAnsi="Whitney-Book"/>
          <w:sz w:val="20"/>
          <w:szCs w:val="20"/>
        </w:rPr>
        <w:t xml:space="preserve">och är väldigt glad över att mina gäster har varit så otroligt nöjda. De tycker att det är avkopplande att vara här och att man får ett andrum. Inför säsongen 2016 </w:t>
      </w:r>
      <w:r>
        <w:rPr>
          <w:rFonts w:ascii="Whitney-Book" w:hAnsi="Whitney-Book"/>
          <w:sz w:val="20"/>
          <w:szCs w:val="20"/>
        </w:rPr>
        <w:t>kommer verksamheten utvecklas än mer och jag kommer bygga</w:t>
      </w:r>
      <w:r w:rsidR="005C1BF5" w:rsidRPr="00D20E50">
        <w:rPr>
          <w:rFonts w:ascii="Whitney-Book" w:hAnsi="Whitney-Book"/>
          <w:sz w:val="20"/>
          <w:szCs w:val="20"/>
        </w:rPr>
        <w:t xml:space="preserve"> en ny stuga</w:t>
      </w:r>
      <w:r>
        <w:rPr>
          <w:rFonts w:ascii="Whitney-Book" w:hAnsi="Whitney-Book"/>
          <w:sz w:val="20"/>
          <w:szCs w:val="20"/>
        </w:rPr>
        <w:t>. Den nya stugan</w:t>
      </w:r>
      <w:r w:rsidR="005C1BF5" w:rsidRPr="00D20E50">
        <w:rPr>
          <w:rFonts w:ascii="Whitney-Book" w:hAnsi="Whitney-Book"/>
          <w:sz w:val="20"/>
          <w:szCs w:val="20"/>
        </w:rPr>
        <w:t xml:space="preserve"> ska vara klar i juli och nya toaletter och dusch ska stå klar i maj</w:t>
      </w:r>
      <w:r>
        <w:rPr>
          <w:rFonts w:ascii="Whitney-Book" w:hAnsi="Whitney-Book"/>
          <w:sz w:val="20"/>
          <w:szCs w:val="20"/>
        </w:rPr>
        <w:t>”</w:t>
      </w:r>
      <w:r w:rsidR="005C1BF5" w:rsidRPr="00D20E50">
        <w:rPr>
          <w:rFonts w:ascii="Whitney-Book" w:hAnsi="Whitney-Book"/>
          <w:sz w:val="20"/>
          <w:szCs w:val="20"/>
        </w:rPr>
        <w:t xml:space="preserve">. </w:t>
      </w:r>
      <w:r>
        <w:rPr>
          <w:rFonts w:ascii="Whitney-Book" w:hAnsi="Whitney-Book"/>
          <w:sz w:val="20"/>
          <w:szCs w:val="20"/>
        </w:rPr>
        <w:t xml:space="preserve">Anette Andersson, Bäverli Hills. </w:t>
      </w:r>
    </w:p>
    <w:p w:rsidR="002E1B7D" w:rsidRDefault="00F568F2" w:rsidP="00F568F2">
      <w:pPr>
        <w:rPr>
          <w:rFonts w:ascii="Whitney-Book" w:hAnsi="Whitney-Book"/>
          <w:sz w:val="20"/>
          <w:szCs w:val="20"/>
        </w:rPr>
      </w:pPr>
      <w:r>
        <w:rPr>
          <w:rFonts w:ascii="Whitney-Book" w:hAnsi="Whitney-Book"/>
          <w:sz w:val="20"/>
          <w:szCs w:val="20"/>
        </w:rPr>
        <w:t>”2015 har haft bra utveckling, vi kan konstatera att d</w:t>
      </w:r>
      <w:r w:rsidR="002E1B7D" w:rsidRPr="002E1B7D">
        <w:rPr>
          <w:rFonts w:ascii="Whitney-Book" w:hAnsi="Whitney-Book"/>
          <w:sz w:val="20"/>
          <w:szCs w:val="20"/>
        </w:rPr>
        <w:t xml:space="preserve">en positiva ökningen </w:t>
      </w:r>
      <w:r>
        <w:rPr>
          <w:rFonts w:ascii="Whitney-Book" w:hAnsi="Whitney-Book"/>
          <w:sz w:val="20"/>
          <w:szCs w:val="20"/>
        </w:rPr>
        <w:t>för oss är ett tydligt resultat på det</w:t>
      </w:r>
      <w:r w:rsidR="002E1B7D" w:rsidRPr="002E1B7D">
        <w:rPr>
          <w:rFonts w:ascii="Whitney-Book" w:hAnsi="Whitney-Book"/>
          <w:sz w:val="20"/>
          <w:szCs w:val="20"/>
        </w:rPr>
        <w:t xml:space="preserve"> fokus vi lagt på </w:t>
      </w:r>
      <w:r w:rsidR="00B10B10">
        <w:rPr>
          <w:rFonts w:ascii="Whitney-Book" w:hAnsi="Whitney-Book"/>
          <w:sz w:val="20"/>
          <w:szCs w:val="20"/>
        </w:rPr>
        <w:t>h</w:t>
      </w:r>
      <w:r w:rsidR="002E1B7D" w:rsidRPr="002E1B7D">
        <w:rPr>
          <w:rFonts w:ascii="Whitney-Book" w:hAnsi="Whitney-Book"/>
          <w:sz w:val="20"/>
          <w:szCs w:val="20"/>
        </w:rPr>
        <w:t>o</w:t>
      </w:r>
      <w:r w:rsidR="002E1B7D">
        <w:rPr>
          <w:rFonts w:ascii="Whitney-Book" w:hAnsi="Whitney-Book"/>
          <w:sz w:val="20"/>
          <w:szCs w:val="20"/>
        </w:rPr>
        <w:t xml:space="preserve">tellet, vilket är jätteroligt. </w:t>
      </w:r>
      <w:r w:rsidR="002E1B7D" w:rsidRPr="002E1B7D">
        <w:rPr>
          <w:rFonts w:ascii="Whitney-Book" w:hAnsi="Whitney-Book"/>
          <w:sz w:val="20"/>
          <w:szCs w:val="20"/>
        </w:rPr>
        <w:t>2016 har inletts positivt</w:t>
      </w:r>
      <w:r w:rsidR="00B10B10">
        <w:rPr>
          <w:rFonts w:ascii="Whitney-Book" w:hAnsi="Whitney-Book"/>
          <w:sz w:val="20"/>
          <w:szCs w:val="20"/>
        </w:rPr>
        <w:t xml:space="preserve"> och f</w:t>
      </w:r>
      <w:r>
        <w:rPr>
          <w:rFonts w:ascii="Whitney-Book" w:hAnsi="Whitney-Book"/>
          <w:sz w:val="20"/>
          <w:szCs w:val="20"/>
        </w:rPr>
        <w:t>ö</w:t>
      </w:r>
      <w:r w:rsidR="00B10B10">
        <w:rPr>
          <w:rFonts w:ascii="Whitney-Book" w:hAnsi="Whitney-Book"/>
          <w:sz w:val="20"/>
          <w:szCs w:val="20"/>
        </w:rPr>
        <w:t>l</w:t>
      </w:r>
      <w:r>
        <w:rPr>
          <w:rFonts w:ascii="Whitney-Book" w:hAnsi="Whitney-Book"/>
          <w:sz w:val="20"/>
          <w:szCs w:val="20"/>
        </w:rPr>
        <w:t>jer vår plan och tror på fortsatt</w:t>
      </w:r>
      <w:r w:rsidR="002E1B7D" w:rsidRPr="002E1B7D">
        <w:rPr>
          <w:rFonts w:ascii="Whitney-Book" w:hAnsi="Whitney-Book"/>
          <w:sz w:val="20"/>
          <w:szCs w:val="20"/>
        </w:rPr>
        <w:t xml:space="preserve"> god</w:t>
      </w:r>
      <w:r w:rsidR="002E1B7D">
        <w:rPr>
          <w:rFonts w:ascii="Whitney-Book" w:hAnsi="Whitney-Book"/>
          <w:sz w:val="20"/>
          <w:szCs w:val="20"/>
        </w:rPr>
        <w:t xml:space="preserve"> </w:t>
      </w:r>
      <w:r w:rsidR="002E1B7D" w:rsidRPr="002E1B7D">
        <w:rPr>
          <w:rFonts w:ascii="Whitney-Book" w:hAnsi="Whitney-Book"/>
          <w:sz w:val="20"/>
          <w:szCs w:val="20"/>
        </w:rPr>
        <w:t>utveckling</w:t>
      </w:r>
      <w:r>
        <w:rPr>
          <w:rFonts w:ascii="Whitney-Book" w:hAnsi="Whitney-Book"/>
          <w:sz w:val="20"/>
          <w:szCs w:val="20"/>
        </w:rPr>
        <w:t>”</w:t>
      </w:r>
      <w:r w:rsidR="002E1B7D" w:rsidRPr="002E1B7D">
        <w:rPr>
          <w:rFonts w:ascii="Whitney-Book" w:hAnsi="Whitney-Book"/>
          <w:sz w:val="20"/>
          <w:szCs w:val="20"/>
        </w:rPr>
        <w:t>.</w:t>
      </w:r>
      <w:r>
        <w:rPr>
          <w:rFonts w:ascii="Whitney-Book" w:hAnsi="Whitney-Book"/>
          <w:sz w:val="20"/>
          <w:szCs w:val="20"/>
        </w:rPr>
        <w:t xml:space="preserve"> </w:t>
      </w:r>
      <w:r w:rsidR="004F16A5">
        <w:rPr>
          <w:rFonts w:ascii="Whitney-Book" w:hAnsi="Whitney-Book"/>
          <w:sz w:val="20"/>
          <w:szCs w:val="20"/>
        </w:rPr>
        <w:t>Mikaela Grundström,</w:t>
      </w:r>
      <w:r w:rsidR="004433B5">
        <w:rPr>
          <w:rFonts w:ascii="Whitney-Book" w:hAnsi="Whitney-Book"/>
          <w:sz w:val="20"/>
          <w:szCs w:val="20"/>
        </w:rPr>
        <w:t xml:space="preserve"> Lidköpings Stadshotell.</w:t>
      </w:r>
    </w:p>
    <w:p w:rsidR="004433B5" w:rsidRPr="00D20E50" w:rsidRDefault="004433B5" w:rsidP="004433B5">
      <w:pPr>
        <w:rPr>
          <w:rFonts w:ascii="Whitney-Book" w:hAnsi="Whitney-Book"/>
          <w:sz w:val="20"/>
          <w:szCs w:val="20"/>
        </w:rPr>
      </w:pPr>
      <w:r>
        <w:rPr>
          <w:rFonts w:ascii="Whitney-Book" w:hAnsi="Whitney-Book"/>
          <w:sz w:val="20"/>
          <w:szCs w:val="20"/>
        </w:rPr>
        <w:lastRenderedPageBreak/>
        <w:t>”</w:t>
      </w:r>
      <w:r w:rsidRPr="004433B5">
        <w:rPr>
          <w:rFonts w:ascii="Whitney-Book" w:hAnsi="Whitney-Book"/>
          <w:sz w:val="20"/>
          <w:szCs w:val="20"/>
        </w:rPr>
        <w:t>2015 innebar för oss en stor ökning av besökande gäster, fördelat över våra verksamheter gårdshotell, konferens, gårdsbutik och restaurang. Även sommarens storsatsning tillsammans med Esplanadteatern slog väl in och 2016 pres</w:t>
      </w:r>
      <w:r>
        <w:rPr>
          <w:rFonts w:ascii="Whitney-Book" w:hAnsi="Whitney-Book"/>
          <w:sz w:val="20"/>
          <w:szCs w:val="20"/>
        </w:rPr>
        <w:t xml:space="preserve">enteras ett nytt sommarlustspel” </w:t>
      </w:r>
      <w:r w:rsidRPr="004433B5">
        <w:rPr>
          <w:rFonts w:ascii="Whitney-Book" w:hAnsi="Whitney-Book"/>
          <w:sz w:val="20"/>
          <w:szCs w:val="20"/>
        </w:rPr>
        <w:t>Cecilia Carlander, När</w:t>
      </w:r>
      <w:r w:rsidR="000962B8">
        <w:rPr>
          <w:rFonts w:ascii="Whitney-Book" w:hAnsi="Whitney-Book"/>
          <w:sz w:val="20"/>
          <w:szCs w:val="20"/>
        </w:rPr>
        <w:t>e</w:t>
      </w:r>
      <w:r w:rsidRPr="004433B5">
        <w:rPr>
          <w:rFonts w:ascii="Whitney-Book" w:hAnsi="Whitney-Book"/>
          <w:sz w:val="20"/>
          <w:szCs w:val="20"/>
        </w:rPr>
        <w:t>bo</w:t>
      </w:r>
      <w:r>
        <w:rPr>
          <w:rFonts w:ascii="Whitney-Book" w:hAnsi="Whitney-Book"/>
          <w:sz w:val="20"/>
          <w:szCs w:val="20"/>
        </w:rPr>
        <w:t>.</w:t>
      </w:r>
    </w:p>
    <w:p w:rsidR="000F48B9" w:rsidRPr="00D20E50" w:rsidRDefault="000F48B9" w:rsidP="000F48B9">
      <w:pPr>
        <w:pStyle w:val="Normalwebb"/>
        <w:shd w:val="clear" w:color="auto" w:fill="FFFFFF"/>
        <w:rPr>
          <w:rFonts w:ascii="Whitney-Book" w:hAnsi="Whitney-Book" w:cs="Arial"/>
          <w:color w:val="333333"/>
          <w:sz w:val="20"/>
          <w:szCs w:val="20"/>
        </w:rPr>
      </w:pPr>
      <w:r w:rsidRPr="00D20E50">
        <w:rPr>
          <w:rFonts w:ascii="Whitney-Book" w:hAnsi="Whitney-Book" w:cs="Arial"/>
          <w:color w:val="333333"/>
          <w:sz w:val="20"/>
          <w:szCs w:val="20"/>
        </w:rPr>
        <w:t>För mer information:</w:t>
      </w:r>
      <w:r w:rsidRPr="00D20E50">
        <w:rPr>
          <w:rFonts w:ascii="Whitney-Book" w:hAnsi="Whitney-Book" w:cs="Arial"/>
          <w:color w:val="333333"/>
          <w:sz w:val="20"/>
          <w:szCs w:val="20"/>
        </w:rPr>
        <w:br/>
        <w:t xml:space="preserve">Jim Josefsson, VD Destination Läckö-Kinnekulle AB, </w:t>
      </w:r>
      <w:hyperlink r:id="rId5" w:history="1">
        <w:r w:rsidRPr="00D20E50">
          <w:rPr>
            <w:rStyle w:val="Hyperlnk"/>
            <w:rFonts w:ascii="Whitney-Book" w:hAnsi="Whitney-Book" w:cs="Arial"/>
            <w:sz w:val="20"/>
            <w:szCs w:val="20"/>
          </w:rPr>
          <w:t>jim@lackokinnekulle.se</w:t>
        </w:r>
      </w:hyperlink>
      <w:r w:rsidRPr="00D20E50">
        <w:rPr>
          <w:rFonts w:ascii="Whitney-Book" w:hAnsi="Whitney-Book" w:cs="Arial"/>
          <w:color w:val="333333"/>
          <w:sz w:val="20"/>
          <w:szCs w:val="20"/>
        </w:rPr>
        <w:t xml:space="preserve"> 0510-200 96</w:t>
      </w:r>
    </w:p>
    <w:p w:rsidR="000F48B9" w:rsidRDefault="000F48B9" w:rsidP="00CF53DA"/>
    <w:p w:rsidR="00CF53DA" w:rsidRDefault="002F112E" w:rsidP="00CF53DA">
      <w:r w:rsidRPr="002F112E">
        <w:rPr>
          <w:noProof/>
          <w:lang w:eastAsia="sv-SE"/>
        </w:rPr>
        <w:drawing>
          <wp:inline distT="0" distB="0" distL="0" distR="0" wp14:anchorId="48C049A2" wp14:editId="13D5A4CB">
            <wp:extent cx="6219825" cy="1467352"/>
            <wp:effectExtent l="0" t="0" r="0" b="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13886" cy="1465951"/>
                    </a:xfrm>
                    <a:prstGeom prst="rect">
                      <a:avLst/>
                    </a:prstGeom>
                    <a:noFill/>
                    <a:ln>
                      <a:noFill/>
                    </a:ln>
                  </pic:spPr>
                </pic:pic>
              </a:graphicData>
            </a:graphic>
          </wp:inline>
        </w:drawing>
      </w:r>
    </w:p>
    <w:p w:rsidR="00CF53DA" w:rsidRDefault="00CF53DA" w:rsidP="00CF53DA"/>
    <w:p w:rsidR="00CF53DA" w:rsidRDefault="00CF53DA" w:rsidP="00CF53DA"/>
    <w:p w:rsidR="00CF53DA" w:rsidRDefault="00CF53DA" w:rsidP="00CF53DA"/>
    <w:p w:rsidR="00CF53DA" w:rsidRDefault="00CF53DA"/>
    <w:sectPr w:rsidR="00CF53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hitney-Book">
    <w:altName w:val="Times New Roman"/>
    <w:panose1 w:val="02000603040000020003"/>
    <w:charset w:val="00"/>
    <w:family w:val="auto"/>
    <w:pitch w:val="variable"/>
    <w:sig w:usb0="800000A7" w:usb1="00000000" w:usb2="00000000" w:usb3="00000000" w:csb0="00000009"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3DA"/>
    <w:rsid w:val="000459B8"/>
    <w:rsid w:val="000962B8"/>
    <w:rsid w:val="000F48B9"/>
    <w:rsid w:val="002E1B7D"/>
    <w:rsid w:val="002F112E"/>
    <w:rsid w:val="003505C6"/>
    <w:rsid w:val="00380D91"/>
    <w:rsid w:val="003844C1"/>
    <w:rsid w:val="00387A79"/>
    <w:rsid w:val="003B055E"/>
    <w:rsid w:val="004433B5"/>
    <w:rsid w:val="0045032F"/>
    <w:rsid w:val="004E1EB4"/>
    <w:rsid w:val="004F00F8"/>
    <w:rsid w:val="004F16A5"/>
    <w:rsid w:val="005641D2"/>
    <w:rsid w:val="005C1BF5"/>
    <w:rsid w:val="005D4776"/>
    <w:rsid w:val="00611F9F"/>
    <w:rsid w:val="00971D99"/>
    <w:rsid w:val="00994C53"/>
    <w:rsid w:val="009A1CDA"/>
    <w:rsid w:val="00B10B10"/>
    <w:rsid w:val="00B17A49"/>
    <w:rsid w:val="00CF53DA"/>
    <w:rsid w:val="00D20E50"/>
    <w:rsid w:val="00D54C3C"/>
    <w:rsid w:val="00DE5D3A"/>
    <w:rsid w:val="00EB4DBA"/>
    <w:rsid w:val="00F568F2"/>
    <w:rsid w:val="00FB59A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CF53DA"/>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CF53DA"/>
    <w:rPr>
      <w:rFonts w:ascii="Tahoma" w:hAnsi="Tahoma" w:cs="Tahoma"/>
      <w:sz w:val="16"/>
      <w:szCs w:val="16"/>
    </w:rPr>
  </w:style>
  <w:style w:type="character" w:styleId="Hyperlnk">
    <w:name w:val="Hyperlink"/>
    <w:basedOn w:val="Standardstycketeckensnitt"/>
    <w:uiPriority w:val="99"/>
    <w:semiHidden/>
    <w:unhideWhenUsed/>
    <w:rsid w:val="000F48B9"/>
    <w:rPr>
      <w:strike w:val="0"/>
      <w:dstrike w:val="0"/>
      <w:color w:val="4288C2"/>
      <w:u w:val="none"/>
      <w:effect w:val="none"/>
      <w:shd w:val="clear" w:color="auto" w:fill="auto"/>
    </w:rPr>
  </w:style>
  <w:style w:type="paragraph" w:styleId="Normalwebb">
    <w:name w:val="Normal (Web)"/>
    <w:basedOn w:val="Normal"/>
    <w:uiPriority w:val="99"/>
    <w:semiHidden/>
    <w:unhideWhenUsed/>
    <w:rsid w:val="000F48B9"/>
    <w:pPr>
      <w:spacing w:after="150" w:line="240" w:lineRule="auto"/>
    </w:pPr>
    <w:rPr>
      <w:rFonts w:ascii="Times New Roman" w:eastAsia="Times New Roman" w:hAnsi="Times New Roman" w:cs="Times New Roman"/>
      <w:sz w:val="24"/>
      <w:szCs w:val="24"/>
      <w:lang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CF53DA"/>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CF53DA"/>
    <w:rPr>
      <w:rFonts w:ascii="Tahoma" w:hAnsi="Tahoma" w:cs="Tahoma"/>
      <w:sz w:val="16"/>
      <w:szCs w:val="16"/>
    </w:rPr>
  </w:style>
  <w:style w:type="character" w:styleId="Hyperlnk">
    <w:name w:val="Hyperlink"/>
    <w:basedOn w:val="Standardstycketeckensnitt"/>
    <w:uiPriority w:val="99"/>
    <w:semiHidden/>
    <w:unhideWhenUsed/>
    <w:rsid w:val="000F48B9"/>
    <w:rPr>
      <w:strike w:val="0"/>
      <w:dstrike w:val="0"/>
      <w:color w:val="4288C2"/>
      <w:u w:val="none"/>
      <w:effect w:val="none"/>
      <w:shd w:val="clear" w:color="auto" w:fill="auto"/>
    </w:rPr>
  </w:style>
  <w:style w:type="paragraph" w:styleId="Normalwebb">
    <w:name w:val="Normal (Web)"/>
    <w:basedOn w:val="Normal"/>
    <w:uiPriority w:val="99"/>
    <w:semiHidden/>
    <w:unhideWhenUsed/>
    <w:rsid w:val="000F48B9"/>
    <w:pPr>
      <w:spacing w:after="150" w:line="240" w:lineRule="auto"/>
    </w:pPr>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7837278">
      <w:bodyDiv w:val="1"/>
      <w:marLeft w:val="0"/>
      <w:marRight w:val="0"/>
      <w:marTop w:val="0"/>
      <w:marBottom w:val="0"/>
      <w:divBdr>
        <w:top w:val="none" w:sz="0" w:space="0" w:color="auto"/>
        <w:left w:val="none" w:sz="0" w:space="0" w:color="auto"/>
        <w:bottom w:val="none" w:sz="0" w:space="0" w:color="auto"/>
        <w:right w:val="none" w:sz="0" w:space="0" w:color="auto"/>
      </w:divBdr>
    </w:div>
    <w:div w:id="650526120">
      <w:bodyDiv w:val="1"/>
      <w:marLeft w:val="0"/>
      <w:marRight w:val="0"/>
      <w:marTop w:val="0"/>
      <w:marBottom w:val="0"/>
      <w:divBdr>
        <w:top w:val="none" w:sz="0" w:space="0" w:color="auto"/>
        <w:left w:val="none" w:sz="0" w:space="0" w:color="auto"/>
        <w:bottom w:val="none" w:sz="0" w:space="0" w:color="auto"/>
        <w:right w:val="none" w:sz="0" w:space="0" w:color="auto"/>
      </w:divBdr>
      <w:divsChild>
        <w:div w:id="109786300">
          <w:marLeft w:val="0"/>
          <w:marRight w:val="0"/>
          <w:marTop w:val="0"/>
          <w:marBottom w:val="0"/>
          <w:divBdr>
            <w:top w:val="none" w:sz="0" w:space="0" w:color="auto"/>
            <w:left w:val="none" w:sz="0" w:space="0" w:color="auto"/>
            <w:bottom w:val="none" w:sz="0" w:space="0" w:color="auto"/>
            <w:right w:val="none" w:sz="0" w:space="0" w:color="auto"/>
          </w:divBdr>
          <w:divsChild>
            <w:div w:id="846795387">
              <w:marLeft w:val="0"/>
              <w:marRight w:val="0"/>
              <w:marTop w:val="0"/>
              <w:marBottom w:val="0"/>
              <w:divBdr>
                <w:top w:val="none" w:sz="0" w:space="0" w:color="auto"/>
                <w:left w:val="none" w:sz="0" w:space="0" w:color="auto"/>
                <w:bottom w:val="none" w:sz="0" w:space="0" w:color="auto"/>
                <w:right w:val="none" w:sz="0" w:space="0" w:color="auto"/>
              </w:divBdr>
              <w:divsChild>
                <w:div w:id="1711491072">
                  <w:marLeft w:val="0"/>
                  <w:marRight w:val="0"/>
                  <w:marTop w:val="0"/>
                  <w:marBottom w:val="0"/>
                  <w:divBdr>
                    <w:top w:val="none" w:sz="0" w:space="0" w:color="auto"/>
                    <w:left w:val="none" w:sz="0" w:space="0" w:color="auto"/>
                    <w:bottom w:val="none" w:sz="0" w:space="0" w:color="auto"/>
                    <w:right w:val="none" w:sz="0" w:space="0" w:color="auto"/>
                  </w:divBdr>
                  <w:divsChild>
                    <w:div w:id="1681196285">
                      <w:marLeft w:val="-225"/>
                      <w:marRight w:val="-225"/>
                      <w:marTop w:val="0"/>
                      <w:marBottom w:val="0"/>
                      <w:divBdr>
                        <w:top w:val="none" w:sz="0" w:space="0" w:color="auto"/>
                        <w:left w:val="none" w:sz="0" w:space="0" w:color="auto"/>
                        <w:bottom w:val="none" w:sz="0" w:space="0" w:color="auto"/>
                        <w:right w:val="none" w:sz="0" w:space="0" w:color="auto"/>
                      </w:divBdr>
                      <w:divsChild>
                        <w:div w:id="394820442">
                          <w:marLeft w:val="0"/>
                          <w:marRight w:val="0"/>
                          <w:marTop w:val="0"/>
                          <w:marBottom w:val="0"/>
                          <w:divBdr>
                            <w:top w:val="none" w:sz="0" w:space="0" w:color="auto"/>
                            <w:left w:val="none" w:sz="0" w:space="0" w:color="auto"/>
                            <w:bottom w:val="none" w:sz="0" w:space="0" w:color="auto"/>
                            <w:right w:val="none" w:sz="0" w:space="0" w:color="auto"/>
                          </w:divBdr>
                          <w:divsChild>
                            <w:div w:id="487719596">
                              <w:marLeft w:val="0"/>
                              <w:marRight w:val="0"/>
                              <w:marTop w:val="0"/>
                              <w:marBottom w:val="300"/>
                              <w:divBdr>
                                <w:top w:val="none" w:sz="0" w:space="0" w:color="auto"/>
                                <w:left w:val="none" w:sz="0" w:space="0" w:color="auto"/>
                                <w:bottom w:val="none" w:sz="0" w:space="0" w:color="auto"/>
                                <w:right w:val="none" w:sz="0" w:space="0" w:color="auto"/>
                              </w:divBdr>
                              <w:divsChild>
                                <w:div w:id="908267668">
                                  <w:marLeft w:val="0"/>
                                  <w:marRight w:val="0"/>
                                  <w:marTop w:val="0"/>
                                  <w:marBottom w:val="0"/>
                                  <w:divBdr>
                                    <w:top w:val="none" w:sz="0" w:space="0" w:color="auto"/>
                                    <w:left w:val="none" w:sz="0" w:space="0" w:color="auto"/>
                                    <w:bottom w:val="none" w:sz="0" w:space="0" w:color="auto"/>
                                    <w:right w:val="none" w:sz="0" w:space="0" w:color="auto"/>
                                  </w:divBdr>
                                  <w:divsChild>
                                    <w:div w:id="339046609">
                                      <w:marLeft w:val="0"/>
                                      <w:marRight w:val="0"/>
                                      <w:marTop w:val="0"/>
                                      <w:marBottom w:val="225"/>
                                      <w:divBdr>
                                        <w:top w:val="none" w:sz="0" w:space="0" w:color="auto"/>
                                        <w:left w:val="none" w:sz="0" w:space="0" w:color="auto"/>
                                        <w:bottom w:val="none" w:sz="0" w:space="0" w:color="auto"/>
                                        <w:right w:val="none" w:sz="0" w:space="0" w:color="auto"/>
                                      </w:divBdr>
                                      <w:divsChild>
                                        <w:div w:id="29111864">
                                          <w:marLeft w:val="0"/>
                                          <w:marRight w:val="0"/>
                                          <w:marTop w:val="0"/>
                                          <w:marBottom w:val="0"/>
                                          <w:divBdr>
                                            <w:top w:val="none" w:sz="0" w:space="0" w:color="auto"/>
                                            <w:left w:val="none" w:sz="0" w:space="0" w:color="auto"/>
                                            <w:bottom w:val="none" w:sz="0" w:space="0" w:color="auto"/>
                                            <w:right w:val="none" w:sz="0" w:space="0" w:color="auto"/>
                                          </w:divBdr>
                                          <w:divsChild>
                                            <w:div w:id="6954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0850253">
      <w:bodyDiv w:val="1"/>
      <w:marLeft w:val="0"/>
      <w:marRight w:val="0"/>
      <w:marTop w:val="0"/>
      <w:marBottom w:val="0"/>
      <w:divBdr>
        <w:top w:val="none" w:sz="0" w:space="0" w:color="auto"/>
        <w:left w:val="none" w:sz="0" w:space="0" w:color="auto"/>
        <w:bottom w:val="none" w:sz="0" w:space="0" w:color="auto"/>
        <w:right w:val="none" w:sz="0" w:space="0" w:color="auto"/>
      </w:divBdr>
    </w:div>
    <w:div w:id="1185364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hyperlink" Target="mailto:jim@lackokinnekulle.se"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752</Words>
  <Characters>3987</Characters>
  <Application>Microsoft Office Word</Application>
  <DocSecurity>0</DocSecurity>
  <Lines>33</Lines>
  <Paragraphs>9</Paragraphs>
  <ScaleCrop>false</ScaleCrop>
  <HeadingPairs>
    <vt:vector size="2" baseType="variant">
      <vt:variant>
        <vt:lpstr>Rubrik</vt:lpstr>
      </vt:variant>
      <vt:variant>
        <vt:i4>1</vt:i4>
      </vt:variant>
    </vt:vector>
  </HeadingPairs>
  <TitlesOfParts>
    <vt:vector size="1" baseType="lpstr">
      <vt:lpstr/>
    </vt:vector>
  </TitlesOfParts>
  <Company>GöLiSka IT</Company>
  <LinksUpToDate>false</LinksUpToDate>
  <CharactersWithSpaces>4730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Malin Fahlström</dc:creator>
  <cp:lastModifiedBy>Malin Fahlström</cp:lastModifiedBy>
  <cp:revision>2</cp:revision>
  <dcterms:created xsi:type="dcterms:W3CDTF">2016-03-03T12:38:00Z</dcterms:created>
  <dcterms:modified xsi:type="dcterms:W3CDTF">2016-03-03T12:38:00Z</dcterms:modified>
</cp:coreProperties>
</file>