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BD409" w14:textId="77777777" w:rsidR="00014982" w:rsidRDefault="00014982" w:rsidP="00905240">
      <w:pPr>
        <w:rPr>
          <w:rFonts w:ascii="Arial" w:hAnsi="Arial" w:cs="Arial"/>
          <w:sz w:val="20"/>
          <w:szCs w:val="20"/>
        </w:rPr>
      </w:pPr>
    </w:p>
    <w:p w14:paraId="1F92329D" w14:textId="77777777" w:rsidR="0075118A" w:rsidRPr="006D242E" w:rsidRDefault="009A1BD0" w:rsidP="00591E72">
      <w:pPr>
        <w:jc w:val="center"/>
        <w:rPr>
          <w:rFonts w:ascii="Arial" w:hAnsi="Arial" w:cs="Arial"/>
          <w:sz w:val="20"/>
          <w:szCs w:val="20"/>
        </w:rPr>
      </w:pPr>
      <w:r w:rsidRPr="006D242E">
        <w:rPr>
          <w:rFonts w:ascii="Arial" w:hAnsi="Arial" w:cs="Arial"/>
          <w:sz w:val="20"/>
          <w:szCs w:val="20"/>
        </w:rPr>
        <w:t>P R E S S E M E D D E L E L S E</w:t>
      </w:r>
    </w:p>
    <w:p w14:paraId="46AC869A" w14:textId="77777777" w:rsidR="00014982" w:rsidRDefault="00014982">
      <w:pPr>
        <w:rPr>
          <w:rFonts w:ascii="Arial" w:hAnsi="Arial" w:cs="Arial"/>
        </w:rPr>
      </w:pPr>
    </w:p>
    <w:p w14:paraId="63B4AC6B" w14:textId="77777777" w:rsidR="00014982" w:rsidRPr="006D242E" w:rsidRDefault="00014982">
      <w:pPr>
        <w:rPr>
          <w:rFonts w:ascii="Arial" w:hAnsi="Arial" w:cs="Arial"/>
        </w:rPr>
      </w:pPr>
    </w:p>
    <w:p w14:paraId="254762FC" w14:textId="77777777" w:rsidR="00945B87" w:rsidRDefault="00945B87" w:rsidP="00F70F28">
      <w:pPr>
        <w:rPr>
          <w:rFonts w:ascii="Arial" w:hAnsi="Arial" w:cs="Arial"/>
          <w:b/>
          <w:sz w:val="32"/>
          <w:szCs w:val="32"/>
          <w:lang w:val="da-DK"/>
        </w:rPr>
      </w:pPr>
      <w:r w:rsidRPr="00945B87">
        <w:rPr>
          <w:rFonts w:ascii="Arial" w:hAnsi="Arial" w:cs="Arial"/>
          <w:b/>
          <w:sz w:val="32"/>
          <w:szCs w:val="32"/>
          <w:lang w:val="da-DK"/>
        </w:rPr>
        <w:t>DHL har sendt sit ‘Disaster Response Team’ til Nepal</w:t>
      </w:r>
    </w:p>
    <w:p w14:paraId="3EAD166B" w14:textId="77777777" w:rsidR="003D7A9D" w:rsidRDefault="00945B87" w:rsidP="00F70F28">
      <w:pPr>
        <w:rPr>
          <w:rFonts w:ascii="Arial" w:hAnsi="Arial" w:cs="Arial"/>
          <w:b/>
          <w:sz w:val="20"/>
          <w:szCs w:val="20"/>
          <w:lang w:val="da-DK"/>
        </w:rPr>
      </w:pPr>
      <w:r w:rsidRPr="00945B87">
        <w:rPr>
          <w:rFonts w:ascii="Arial" w:hAnsi="Arial" w:cs="Arial"/>
          <w:b/>
          <w:sz w:val="20"/>
          <w:szCs w:val="20"/>
          <w:lang w:val="da-DK"/>
        </w:rPr>
        <w:t xml:space="preserve">Mindre end 48 timer efter det ødelæggende jordskælv i Nepal sendte DHL flere hold frivillige til det jordskælvsramte område. Fra lufthavnen i Kathmandu skal de støtte </w:t>
      </w:r>
      <w:r>
        <w:rPr>
          <w:rFonts w:ascii="Arial" w:hAnsi="Arial" w:cs="Arial"/>
          <w:b/>
          <w:sz w:val="20"/>
          <w:szCs w:val="20"/>
          <w:lang w:val="da-DK"/>
        </w:rPr>
        <w:t xml:space="preserve">nødhjælpsarbejdet </w:t>
      </w:r>
      <w:r w:rsidRPr="00945B87">
        <w:rPr>
          <w:rFonts w:ascii="Arial" w:hAnsi="Arial" w:cs="Arial"/>
          <w:b/>
          <w:sz w:val="20"/>
          <w:szCs w:val="20"/>
          <w:lang w:val="da-DK"/>
        </w:rPr>
        <w:t>i området</w:t>
      </w:r>
      <w:r>
        <w:rPr>
          <w:rFonts w:ascii="Arial" w:hAnsi="Arial" w:cs="Arial"/>
          <w:b/>
          <w:sz w:val="20"/>
          <w:szCs w:val="20"/>
          <w:lang w:val="da-DK"/>
        </w:rPr>
        <w:t xml:space="preserve"> med deres ekspertise inden for logistik.</w:t>
      </w:r>
      <w:r w:rsidR="00B252C4">
        <w:rPr>
          <w:rFonts w:ascii="Arial" w:hAnsi="Arial" w:cs="Arial"/>
          <w:b/>
          <w:sz w:val="20"/>
          <w:szCs w:val="20"/>
          <w:lang w:val="da-DK"/>
        </w:rPr>
        <w:t xml:space="preserve"> </w:t>
      </w:r>
    </w:p>
    <w:p w14:paraId="1141DB8B" w14:textId="77777777" w:rsidR="008732D3" w:rsidRDefault="008732D3" w:rsidP="00F70F28">
      <w:pPr>
        <w:rPr>
          <w:rFonts w:ascii="Arial" w:hAnsi="Arial" w:cs="Arial"/>
          <w:b/>
          <w:sz w:val="20"/>
          <w:szCs w:val="20"/>
          <w:lang w:val="da-DK"/>
        </w:rPr>
      </w:pPr>
    </w:p>
    <w:p w14:paraId="269020B7" w14:textId="77777777" w:rsidR="00945B87" w:rsidRDefault="00945B87" w:rsidP="00945B87">
      <w:pPr>
        <w:rPr>
          <w:rFonts w:ascii="Arial" w:hAnsi="Arial" w:cs="Arial"/>
          <w:sz w:val="20"/>
          <w:szCs w:val="20"/>
          <w:lang w:val="da-DK"/>
        </w:rPr>
      </w:pPr>
      <w:r>
        <w:rPr>
          <w:rFonts w:ascii="Arial" w:hAnsi="Arial" w:cs="Arial"/>
          <w:b/>
          <w:sz w:val="20"/>
          <w:szCs w:val="20"/>
          <w:lang w:val="da-DK"/>
        </w:rPr>
        <w:t>Den 30</w:t>
      </w:r>
      <w:r w:rsidR="00CC74F0">
        <w:rPr>
          <w:rFonts w:ascii="Arial" w:hAnsi="Arial" w:cs="Arial"/>
          <w:b/>
          <w:sz w:val="20"/>
          <w:szCs w:val="20"/>
          <w:lang w:val="da-DK"/>
        </w:rPr>
        <w:t>. april</w:t>
      </w:r>
      <w:r w:rsidR="00957A9F">
        <w:rPr>
          <w:rFonts w:ascii="Arial" w:hAnsi="Arial" w:cs="Arial"/>
          <w:b/>
          <w:sz w:val="20"/>
          <w:szCs w:val="20"/>
          <w:lang w:val="da-DK"/>
        </w:rPr>
        <w:t xml:space="preserve"> 2015</w:t>
      </w:r>
      <w:r w:rsidR="003B62EC" w:rsidRPr="00875DDB">
        <w:rPr>
          <w:rFonts w:ascii="Arial" w:hAnsi="Arial" w:cs="Arial"/>
          <w:b/>
          <w:sz w:val="20"/>
          <w:szCs w:val="20"/>
          <w:lang w:val="da-DK"/>
        </w:rPr>
        <w:t>:</w:t>
      </w:r>
      <w:r w:rsidR="00FF564C" w:rsidRPr="00875DDB">
        <w:rPr>
          <w:rFonts w:ascii="Arial" w:hAnsi="Arial" w:cs="Arial"/>
          <w:sz w:val="20"/>
          <w:szCs w:val="20"/>
          <w:lang w:val="da-DK"/>
        </w:rPr>
        <w:t xml:space="preserve"> </w:t>
      </w:r>
      <w:r w:rsidRPr="00945B87">
        <w:rPr>
          <w:rFonts w:ascii="Arial" w:hAnsi="Arial" w:cs="Arial"/>
          <w:sz w:val="20"/>
          <w:szCs w:val="20"/>
          <w:lang w:val="da-DK"/>
        </w:rPr>
        <w:t xml:space="preserve">Jordskælvet i Nepal </w:t>
      </w:r>
      <w:r>
        <w:rPr>
          <w:rFonts w:ascii="Arial" w:hAnsi="Arial" w:cs="Arial"/>
          <w:sz w:val="20"/>
          <w:szCs w:val="20"/>
          <w:lang w:val="da-DK"/>
        </w:rPr>
        <w:t xml:space="preserve">forleden dag </w:t>
      </w:r>
      <w:r w:rsidRPr="00945B87">
        <w:rPr>
          <w:rFonts w:ascii="Arial" w:hAnsi="Arial" w:cs="Arial"/>
          <w:sz w:val="20"/>
          <w:szCs w:val="20"/>
          <w:lang w:val="da-DK"/>
        </w:rPr>
        <w:t xml:space="preserve">målte 7,8 på Richterskalaen og </w:t>
      </w:r>
      <w:r>
        <w:rPr>
          <w:rFonts w:ascii="Arial" w:hAnsi="Arial" w:cs="Arial"/>
          <w:sz w:val="20"/>
          <w:szCs w:val="20"/>
          <w:lang w:val="da-DK"/>
        </w:rPr>
        <w:t>har medført</w:t>
      </w:r>
      <w:r w:rsidRPr="00945B87">
        <w:rPr>
          <w:rFonts w:ascii="Arial" w:hAnsi="Arial" w:cs="Arial"/>
          <w:sz w:val="20"/>
          <w:szCs w:val="20"/>
          <w:lang w:val="da-DK"/>
        </w:rPr>
        <w:t xml:space="preserve"> tusindvis af døde og sårede. På den baggrund har DHL sendt sit Disaster Response Team til det kriseramte område. Her skal </w:t>
      </w:r>
      <w:r>
        <w:rPr>
          <w:rFonts w:ascii="Arial" w:hAnsi="Arial" w:cs="Arial"/>
          <w:sz w:val="20"/>
          <w:szCs w:val="20"/>
          <w:lang w:val="da-DK"/>
        </w:rPr>
        <w:t>frivillige specialister</w:t>
      </w:r>
      <w:r w:rsidRPr="00945B87">
        <w:rPr>
          <w:rFonts w:ascii="Arial" w:hAnsi="Arial" w:cs="Arial"/>
          <w:sz w:val="20"/>
          <w:szCs w:val="20"/>
          <w:lang w:val="da-DK"/>
        </w:rPr>
        <w:t xml:space="preserve"> fra logistikfirmaet tage imod teknisk udstyr, vand og mad som det internationale samfund flyver ind. DHL-medarbejderne tager imod hjælpepakkerne og sørger for den videre distribution til den nødlidende befolkning via lokale og internationale organisationer.</w:t>
      </w:r>
    </w:p>
    <w:p w14:paraId="0243CF52" w14:textId="77777777" w:rsidR="00945B87" w:rsidRPr="00945B87" w:rsidRDefault="00945B87" w:rsidP="00945B87">
      <w:pPr>
        <w:rPr>
          <w:rFonts w:ascii="Arial" w:hAnsi="Arial" w:cs="Arial"/>
          <w:sz w:val="20"/>
          <w:szCs w:val="20"/>
          <w:lang w:val="da-DK"/>
        </w:rPr>
      </w:pPr>
      <w:bookmarkStart w:id="0" w:name="_GoBack"/>
      <w:bookmarkEnd w:id="0"/>
    </w:p>
    <w:p w14:paraId="7E753129" w14:textId="77777777" w:rsidR="00945B87" w:rsidRPr="00945B87" w:rsidRDefault="00945B87" w:rsidP="00945B87">
      <w:pPr>
        <w:rPr>
          <w:rFonts w:ascii="Arial" w:hAnsi="Arial" w:cs="Arial"/>
          <w:sz w:val="20"/>
          <w:szCs w:val="20"/>
          <w:lang w:val="da-DK"/>
        </w:rPr>
      </w:pPr>
      <w:r w:rsidRPr="00945B87">
        <w:rPr>
          <w:rFonts w:ascii="Arial" w:hAnsi="Arial" w:cs="Arial"/>
          <w:sz w:val="20"/>
          <w:szCs w:val="20"/>
          <w:lang w:val="da-DK"/>
        </w:rPr>
        <w:t>"Jordskælvets massive ødelæggelse har smadret infrastrukturen og beskadiget veje og lokale lufthavne. Det har medført en stor logistisk udfordring for nødhjælpsarbejdet og det er et kapløb mod tiden for at redde dem, der stadig er fanget i ruinerne og for dem, der har akut behov for kritisk assistance</w:t>
      </w:r>
      <w:r w:rsidR="004C1027">
        <w:rPr>
          <w:rFonts w:ascii="Arial" w:hAnsi="Arial" w:cs="Arial"/>
          <w:sz w:val="20"/>
          <w:szCs w:val="20"/>
          <w:lang w:val="da-DK"/>
        </w:rPr>
        <w:t xml:space="preserve">, </w:t>
      </w:r>
      <w:r w:rsidRPr="00945B87">
        <w:rPr>
          <w:rFonts w:ascii="Arial" w:hAnsi="Arial" w:cs="Arial"/>
          <w:sz w:val="20"/>
          <w:szCs w:val="20"/>
          <w:lang w:val="da-DK"/>
        </w:rPr>
        <w:t xml:space="preserve">lægehjælp, mad og vand. Den pludselige tilstrømning af nødhjælp i Kathmandu lufthavn er en lokal udfordring for dem, der skal sørge for hurtigst muligt at distribuere nødhjælpen ud til modtagerne. Og det er denne specifikke </w:t>
      </w:r>
      <w:r w:rsidR="005D5196" w:rsidRPr="00945B87">
        <w:rPr>
          <w:rFonts w:ascii="Arial" w:hAnsi="Arial" w:cs="Arial"/>
          <w:sz w:val="20"/>
          <w:szCs w:val="20"/>
          <w:lang w:val="da-DK"/>
        </w:rPr>
        <w:t>logistis</w:t>
      </w:r>
      <w:r w:rsidR="005D5196">
        <w:rPr>
          <w:rFonts w:ascii="Arial" w:hAnsi="Arial" w:cs="Arial"/>
          <w:sz w:val="20"/>
          <w:szCs w:val="20"/>
          <w:lang w:val="da-DK"/>
        </w:rPr>
        <w:t>ke</w:t>
      </w:r>
      <w:r w:rsidRPr="00945B87">
        <w:rPr>
          <w:rFonts w:ascii="Arial" w:hAnsi="Arial" w:cs="Arial"/>
          <w:sz w:val="20"/>
          <w:szCs w:val="20"/>
          <w:lang w:val="da-DK"/>
        </w:rPr>
        <w:t xml:space="preserve"> udfordring, DHL’s Disaster Respons Team løser i lufthavnen. Vi har sendt højtuddannede frivillige afsted, der med deres logistiske ekspertise vil sørge for at koordinere modtagelsen og den videre distribution af nødhjælpen i lufthavnen optimalt og hurtigst muligt,” siger Frank Appel, der er adm. direktør for </w:t>
      </w:r>
      <w:r w:rsidRPr="004C1027">
        <w:rPr>
          <w:rFonts w:ascii="Arial" w:hAnsi="Arial" w:cs="Arial"/>
          <w:sz w:val="20"/>
          <w:szCs w:val="20"/>
          <w:lang w:val="da-DK"/>
        </w:rPr>
        <w:t>Deutsche Post DHL Group.</w:t>
      </w:r>
    </w:p>
    <w:p w14:paraId="70EBF0D3" w14:textId="77777777" w:rsidR="00945B87" w:rsidRPr="00945B87" w:rsidRDefault="00945B87" w:rsidP="00945B87">
      <w:pPr>
        <w:rPr>
          <w:rFonts w:ascii="Arial" w:hAnsi="Arial" w:cs="Arial"/>
          <w:sz w:val="20"/>
          <w:szCs w:val="20"/>
          <w:lang w:val="da-DK"/>
        </w:rPr>
      </w:pPr>
    </w:p>
    <w:p w14:paraId="2682B408" w14:textId="77777777" w:rsidR="00945B87" w:rsidRPr="00945B87" w:rsidRDefault="00945B87" w:rsidP="00945B87">
      <w:pPr>
        <w:rPr>
          <w:rFonts w:ascii="Arial" w:hAnsi="Arial" w:cs="Arial"/>
          <w:sz w:val="20"/>
          <w:szCs w:val="20"/>
          <w:lang w:val="da-DK"/>
        </w:rPr>
      </w:pPr>
      <w:r w:rsidRPr="00945B87">
        <w:rPr>
          <w:rFonts w:ascii="Arial" w:hAnsi="Arial" w:cs="Arial"/>
          <w:sz w:val="20"/>
          <w:szCs w:val="20"/>
          <w:lang w:val="da-DK"/>
        </w:rPr>
        <w:t>De frivillige medarbejdere i DHL’s Disaster Response Team kommer fra så forskellige lande som Bahrain, Belgien, Dubai, Indien, Malaysia og Singapore. Alle ankom den 27. april og de er lokalt støttet af landechefen for DHL Express i Nepal, Gagan Mukhia. Teamet vil arbejde tæt sammen med FN’s kontor for koordination af humanitær hjælp (UNOCHA) om at mobilisere og koordinere den humanitære nødhjælpsindsats i Nepal.</w:t>
      </w:r>
    </w:p>
    <w:p w14:paraId="7F41679A" w14:textId="77777777" w:rsidR="00945B87" w:rsidRDefault="00945B87" w:rsidP="00945B87">
      <w:pPr>
        <w:rPr>
          <w:rFonts w:ascii="Arial" w:hAnsi="Arial" w:cs="Arial"/>
          <w:sz w:val="20"/>
          <w:szCs w:val="20"/>
          <w:lang w:val="da-DK"/>
        </w:rPr>
      </w:pPr>
    </w:p>
    <w:p w14:paraId="0B3070D7" w14:textId="77777777" w:rsidR="00BA2FF3" w:rsidRPr="00BA2FF3" w:rsidRDefault="00BA2FF3" w:rsidP="00945B87">
      <w:pPr>
        <w:rPr>
          <w:rFonts w:ascii="Arial" w:hAnsi="Arial" w:cs="Arial"/>
          <w:b/>
          <w:sz w:val="20"/>
          <w:szCs w:val="20"/>
          <w:lang w:val="da-DK"/>
        </w:rPr>
      </w:pPr>
      <w:r w:rsidRPr="00BA2FF3">
        <w:rPr>
          <w:rFonts w:ascii="Arial" w:hAnsi="Arial" w:cs="Arial"/>
          <w:b/>
          <w:sz w:val="20"/>
          <w:szCs w:val="20"/>
          <w:lang w:val="da-DK"/>
        </w:rPr>
        <w:t>Disaster Response Team indsat flere end 30 gange</w:t>
      </w:r>
    </w:p>
    <w:p w14:paraId="5C659F2D" w14:textId="2F19FB15" w:rsidR="00945B87" w:rsidRPr="00945B87" w:rsidRDefault="00945B87" w:rsidP="00945B87">
      <w:pPr>
        <w:rPr>
          <w:rFonts w:ascii="Arial" w:hAnsi="Arial" w:cs="Arial"/>
          <w:sz w:val="20"/>
          <w:szCs w:val="20"/>
          <w:lang w:val="da-DK"/>
        </w:rPr>
      </w:pPr>
      <w:r w:rsidRPr="00945B87">
        <w:rPr>
          <w:rFonts w:ascii="Arial" w:hAnsi="Arial" w:cs="Arial"/>
          <w:sz w:val="20"/>
          <w:szCs w:val="20"/>
          <w:lang w:val="da-DK"/>
        </w:rPr>
        <w:t xml:space="preserve">”I kølvandet af en katastrofe kan lufthavne blive flaskehalse, der forsinker uddelingen af nødhjælpsforsyninger. Derfor kan </w:t>
      </w:r>
      <w:r>
        <w:rPr>
          <w:rFonts w:ascii="Arial" w:hAnsi="Arial" w:cs="Arial"/>
          <w:sz w:val="20"/>
          <w:szCs w:val="20"/>
          <w:lang w:val="da-DK"/>
        </w:rPr>
        <w:t>logistikeksperter</w:t>
      </w:r>
      <w:r w:rsidRPr="00945B87">
        <w:rPr>
          <w:rFonts w:ascii="Arial" w:hAnsi="Arial" w:cs="Arial"/>
          <w:sz w:val="20"/>
          <w:szCs w:val="20"/>
          <w:lang w:val="da-DK"/>
        </w:rPr>
        <w:t xml:space="preserve"> i disse situationer gøre en enorm forskel ved at koordinere nødhjælpen og dermed redde liv ved at sikre en hurtig og organiseret håndtering af nødhjælpen. Men der er </w:t>
      </w:r>
      <w:r>
        <w:rPr>
          <w:rFonts w:ascii="Arial" w:hAnsi="Arial" w:cs="Arial"/>
          <w:sz w:val="20"/>
          <w:szCs w:val="20"/>
          <w:lang w:val="da-DK"/>
        </w:rPr>
        <w:t xml:space="preserve">også </w:t>
      </w:r>
      <w:r w:rsidRPr="00945B87">
        <w:rPr>
          <w:rFonts w:ascii="Arial" w:hAnsi="Arial" w:cs="Arial"/>
          <w:sz w:val="20"/>
          <w:szCs w:val="20"/>
          <w:lang w:val="da-DK"/>
        </w:rPr>
        <w:t xml:space="preserve">en høj grad af kompetence og beredskab i Nepal til at håndtere de eftervirkninger, vi ser nu. Det skyldes, at vi i fællesskab med de lokale nepalesiske myndigheder og FN’s Udviklingsprogram tilbage i 2010 udviklede programmet </w:t>
      </w:r>
      <w:r w:rsidR="00C7450D">
        <w:rPr>
          <w:rFonts w:ascii="Arial" w:hAnsi="Arial" w:cs="Arial"/>
          <w:sz w:val="20"/>
          <w:szCs w:val="20"/>
          <w:lang w:val="da-DK"/>
        </w:rPr>
        <w:t>’</w:t>
      </w:r>
      <w:r w:rsidRPr="00945B87">
        <w:rPr>
          <w:rFonts w:ascii="Arial" w:hAnsi="Arial" w:cs="Arial"/>
          <w:sz w:val="20"/>
          <w:szCs w:val="20"/>
          <w:lang w:val="da-DK"/>
        </w:rPr>
        <w:t>Get Airports Ready for Disaster</w:t>
      </w:r>
      <w:r w:rsidR="00C7450D">
        <w:rPr>
          <w:rFonts w:ascii="Arial" w:hAnsi="Arial" w:cs="Arial"/>
          <w:sz w:val="20"/>
          <w:szCs w:val="20"/>
          <w:lang w:val="da-DK"/>
        </w:rPr>
        <w:t xml:space="preserve">’,” siger </w:t>
      </w:r>
      <w:r w:rsidR="00C7450D" w:rsidRPr="00C7450D">
        <w:rPr>
          <w:rFonts w:ascii="Arial" w:hAnsi="Arial" w:cs="Arial"/>
          <w:sz w:val="20"/>
          <w:szCs w:val="20"/>
          <w:lang w:val="da-DK"/>
        </w:rPr>
        <w:t>Chris Weeks,</w:t>
      </w:r>
      <w:r w:rsidR="00C7450D">
        <w:rPr>
          <w:rFonts w:ascii="Arial" w:hAnsi="Arial" w:cs="Arial"/>
          <w:sz w:val="20"/>
          <w:szCs w:val="20"/>
          <w:lang w:val="da-DK"/>
        </w:rPr>
        <w:t xml:space="preserve"> der er direktør for </w:t>
      </w:r>
      <w:r w:rsidR="00C7450D" w:rsidRPr="00C7450D">
        <w:rPr>
          <w:rFonts w:ascii="Arial" w:hAnsi="Arial" w:cs="Arial"/>
          <w:sz w:val="20"/>
          <w:szCs w:val="20"/>
          <w:lang w:val="da-DK"/>
        </w:rPr>
        <w:t>Humanitarian Affairs</w:t>
      </w:r>
      <w:r w:rsidR="00C7450D">
        <w:rPr>
          <w:rFonts w:ascii="Arial" w:hAnsi="Arial" w:cs="Arial"/>
          <w:sz w:val="20"/>
          <w:szCs w:val="20"/>
          <w:lang w:val="da-DK"/>
        </w:rPr>
        <w:t xml:space="preserve"> i DHL.</w:t>
      </w:r>
      <w:r>
        <w:rPr>
          <w:rFonts w:ascii="Arial" w:hAnsi="Arial" w:cs="Arial"/>
          <w:sz w:val="20"/>
          <w:szCs w:val="20"/>
          <w:lang w:val="da-DK"/>
        </w:rPr>
        <w:t xml:space="preserve"> </w:t>
      </w:r>
      <w:r w:rsidR="0037567F">
        <w:rPr>
          <w:rFonts w:ascii="Arial" w:hAnsi="Arial" w:cs="Arial"/>
          <w:sz w:val="20"/>
          <w:szCs w:val="20"/>
          <w:lang w:val="da-DK"/>
        </w:rPr>
        <w:t>Programmet</w:t>
      </w:r>
      <w:r w:rsidR="0037567F">
        <w:rPr>
          <w:rFonts w:ascii="Arial" w:hAnsi="Arial" w:cs="Arial"/>
          <w:sz w:val="20"/>
          <w:szCs w:val="20"/>
          <w:lang w:val="da-DK"/>
        </w:rPr>
        <w:t xml:space="preserve"> </w:t>
      </w:r>
      <w:r>
        <w:rPr>
          <w:rFonts w:ascii="Arial" w:hAnsi="Arial" w:cs="Arial"/>
          <w:sz w:val="20"/>
          <w:szCs w:val="20"/>
          <w:lang w:val="da-DK"/>
        </w:rPr>
        <w:t>blev samme år indført</w:t>
      </w:r>
      <w:r w:rsidRPr="00945B87">
        <w:rPr>
          <w:rFonts w:ascii="Arial" w:hAnsi="Arial" w:cs="Arial"/>
          <w:sz w:val="20"/>
          <w:szCs w:val="20"/>
          <w:lang w:val="da-DK"/>
        </w:rPr>
        <w:t xml:space="preserve"> i fem lufthavne i </w:t>
      </w:r>
      <w:r>
        <w:rPr>
          <w:rFonts w:ascii="Arial" w:hAnsi="Arial" w:cs="Arial"/>
          <w:sz w:val="20"/>
          <w:szCs w:val="20"/>
          <w:lang w:val="da-DK"/>
        </w:rPr>
        <w:t xml:space="preserve">henholdsvis </w:t>
      </w:r>
      <w:r w:rsidRPr="00945B87">
        <w:rPr>
          <w:rFonts w:ascii="Arial" w:hAnsi="Arial" w:cs="Arial"/>
          <w:sz w:val="20"/>
          <w:szCs w:val="20"/>
          <w:lang w:val="da-DK"/>
        </w:rPr>
        <w:t>Kathmandu, Nepalganj, Biratnagar, Simara and Pokhara.</w:t>
      </w:r>
    </w:p>
    <w:p w14:paraId="41986E98" w14:textId="77777777" w:rsidR="00945B87" w:rsidRPr="00945B87" w:rsidRDefault="00945B87" w:rsidP="00945B87">
      <w:pPr>
        <w:rPr>
          <w:rFonts w:ascii="Arial" w:hAnsi="Arial" w:cs="Arial"/>
          <w:sz w:val="20"/>
          <w:szCs w:val="20"/>
          <w:lang w:val="da-DK"/>
        </w:rPr>
      </w:pPr>
    </w:p>
    <w:p w14:paraId="0FD7909E" w14:textId="1B10B01D" w:rsidR="00945B87" w:rsidRPr="00945B87" w:rsidRDefault="00945B87" w:rsidP="00945B87">
      <w:pPr>
        <w:rPr>
          <w:rFonts w:ascii="Arial" w:hAnsi="Arial" w:cs="Arial"/>
          <w:sz w:val="20"/>
          <w:szCs w:val="20"/>
          <w:lang w:val="da-DK"/>
        </w:rPr>
      </w:pPr>
      <w:r w:rsidRPr="004C1027">
        <w:rPr>
          <w:rFonts w:ascii="Arial" w:hAnsi="Arial" w:cs="Arial"/>
          <w:sz w:val="20"/>
          <w:szCs w:val="20"/>
          <w:lang w:val="da-DK"/>
        </w:rPr>
        <w:t>Deutsche Post</w:t>
      </w:r>
      <w:r w:rsidRPr="00945B87">
        <w:rPr>
          <w:rFonts w:ascii="Arial" w:hAnsi="Arial" w:cs="Arial"/>
          <w:sz w:val="20"/>
          <w:szCs w:val="20"/>
          <w:lang w:val="da-DK"/>
        </w:rPr>
        <w:t xml:space="preserve"> DHL har </w:t>
      </w:r>
      <w:r>
        <w:rPr>
          <w:rFonts w:ascii="Arial" w:hAnsi="Arial" w:cs="Arial"/>
          <w:sz w:val="20"/>
          <w:szCs w:val="20"/>
          <w:lang w:val="da-DK"/>
        </w:rPr>
        <w:t xml:space="preserve">desuden </w:t>
      </w:r>
      <w:r w:rsidRPr="00945B87">
        <w:rPr>
          <w:rFonts w:ascii="Arial" w:hAnsi="Arial" w:cs="Arial"/>
          <w:sz w:val="20"/>
          <w:szCs w:val="20"/>
          <w:lang w:val="da-DK"/>
        </w:rPr>
        <w:t>udviklet GoHelp</w:t>
      </w:r>
      <w:r>
        <w:rPr>
          <w:rFonts w:ascii="Arial" w:hAnsi="Arial" w:cs="Arial"/>
          <w:sz w:val="20"/>
          <w:szCs w:val="20"/>
          <w:lang w:val="da-DK"/>
        </w:rPr>
        <w:t xml:space="preserve">, der </w:t>
      </w:r>
      <w:r w:rsidR="00673461">
        <w:rPr>
          <w:rFonts w:ascii="Arial" w:hAnsi="Arial" w:cs="Arial"/>
          <w:sz w:val="20"/>
          <w:szCs w:val="20"/>
          <w:lang w:val="da-DK"/>
        </w:rPr>
        <w:t>sættes i gang ved</w:t>
      </w:r>
      <w:r w:rsidRPr="00945B87">
        <w:rPr>
          <w:rFonts w:ascii="Arial" w:hAnsi="Arial" w:cs="Arial"/>
          <w:sz w:val="20"/>
          <w:szCs w:val="20"/>
          <w:lang w:val="da-DK"/>
        </w:rPr>
        <w:t xml:space="preserve"> katastrofer</w:t>
      </w:r>
      <w:r>
        <w:rPr>
          <w:rFonts w:ascii="Arial" w:hAnsi="Arial" w:cs="Arial"/>
          <w:sz w:val="20"/>
          <w:szCs w:val="20"/>
          <w:lang w:val="da-DK"/>
        </w:rPr>
        <w:t>. D</w:t>
      </w:r>
      <w:r w:rsidRPr="00945B87">
        <w:rPr>
          <w:rFonts w:ascii="Arial" w:hAnsi="Arial" w:cs="Arial"/>
          <w:sz w:val="20"/>
          <w:szCs w:val="20"/>
          <w:lang w:val="da-DK"/>
        </w:rPr>
        <w:t xml:space="preserve">et omfatter “Get Airports Ready for Disaster” </w:t>
      </w:r>
      <w:r w:rsidR="00673461">
        <w:rPr>
          <w:rFonts w:ascii="Arial" w:hAnsi="Arial" w:cs="Arial"/>
          <w:sz w:val="20"/>
          <w:szCs w:val="20"/>
          <w:lang w:val="da-DK"/>
        </w:rPr>
        <w:t xml:space="preserve">(GARD) </w:t>
      </w:r>
      <w:r w:rsidRPr="00945B87">
        <w:rPr>
          <w:rFonts w:ascii="Arial" w:hAnsi="Arial" w:cs="Arial"/>
          <w:sz w:val="20"/>
          <w:szCs w:val="20"/>
          <w:lang w:val="da-DK"/>
        </w:rPr>
        <w:t xml:space="preserve">samt logistikfirmaets Disaster Response Team, der bliver indsat ved naturkatastrofer. DHL har siden 2005 assisteret FN med gratis adgang til logistikfirmaets kernekompetencer inden for logistik, såvel som firmaets globale netværk og medarbejdernes ekspertviden. Til dato er GARD-programmet blevet indført sammen med FN’s Udviklingsprogram i mere end 25 lufthavne i lande som Armenien, Bangladesh, Den </w:t>
      </w:r>
      <w:r>
        <w:rPr>
          <w:rFonts w:ascii="Arial" w:hAnsi="Arial" w:cs="Arial"/>
          <w:sz w:val="20"/>
          <w:szCs w:val="20"/>
          <w:lang w:val="da-DK"/>
        </w:rPr>
        <w:t>D</w:t>
      </w:r>
      <w:r w:rsidRPr="00945B87">
        <w:rPr>
          <w:rFonts w:ascii="Arial" w:hAnsi="Arial" w:cs="Arial"/>
          <w:sz w:val="20"/>
          <w:szCs w:val="20"/>
          <w:lang w:val="da-DK"/>
        </w:rPr>
        <w:t xml:space="preserve">ominikanske </w:t>
      </w:r>
      <w:r>
        <w:rPr>
          <w:rFonts w:ascii="Arial" w:hAnsi="Arial" w:cs="Arial"/>
          <w:sz w:val="20"/>
          <w:szCs w:val="20"/>
          <w:lang w:val="da-DK"/>
        </w:rPr>
        <w:t>R</w:t>
      </w:r>
      <w:r w:rsidRPr="00945B87">
        <w:rPr>
          <w:rFonts w:ascii="Arial" w:hAnsi="Arial" w:cs="Arial"/>
          <w:sz w:val="20"/>
          <w:szCs w:val="20"/>
          <w:lang w:val="da-DK"/>
        </w:rPr>
        <w:t xml:space="preserve">epublik, El Salvador, Indonesien, Jordan, Libanon, Nepal, Panama, Peru, Filippinerne, Tyrkiet og Sri Lanka. </w:t>
      </w:r>
      <w:r w:rsidR="0037567F">
        <w:rPr>
          <w:rFonts w:ascii="Arial" w:hAnsi="Arial" w:cs="Arial"/>
          <w:sz w:val="20"/>
          <w:szCs w:val="20"/>
          <w:lang w:val="da-DK"/>
        </w:rPr>
        <w:t>DHL har i</w:t>
      </w:r>
      <w:r w:rsidRPr="00945B87">
        <w:rPr>
          <w:rFonts w:ascii="Arial" w:hAnsi="Arial" w:cs="Arial"/>
          <w:sz w:val="20"/>
          <w:szCs w:val="20"/>
          <w:lang w:val="da-DK"/>
        </w:rPr>
        <w:t xml:space="preserve"> tæt samarbejde med FN’s kontor for koordination af humanitær hjælp også etableret et globalt netværk af Disaster Response Teams, der yder støtte til lufthavne i tilfælde af naturkatastrofer.</w:t>
      </w:r>
    </w:p>
    <w:p w14:paraId="5BD3B73E" w14:textId="77777777" w:rsidR="00945B87" w:rsidRPr="00945B87" w:rsidRDefault="00945B87" w:rsidP="00945B87">
      <w:pPr>
        <w:rPr>
          <w:rFonts w:ascii="Arial" w:hAnsi="Arial" w:cs="Arial"/>
          <w:sz w:val="20"/>
          <w:szCs w:val="20"/>
          <w:lang w:val="da-DK"/>
        </w:rPr>
      </w:pPr>
    </w:p>
    <w:p w14:paraId="6429A80D" w14:textId="77777777" w:rsidR="00945B87" w:rsidRPr="00945B87" w:rsidRDefault="00945B87" w:rsidP="00945B87">
      <w:pPr>
        <w:rPr>
          <w:rFonts w:ascii="Arial" w:hAnsi="Arial" w:cs="Arial"/>
          <w:sz w:val="20"/>
          <w:szCs w:val="20"/>
          <w:lang w:val="da-DK"/>
        </w:rPr>
      </w:pPr>
      <w:r w:rsidRPr="00945B87">
        <w:rPr>
          <w:rFonts w:ascii="Arial" w:hAnsi="Arial" w:cs="Arial"/>
          <w:sz w:val="20"/>
          <w:szCs w:val="20"/>
          <w:lang w:val="da-DK"/>
        </w:rPr>
        <w:t>Hele DHL’s Disaster Res</w:t>
      </w:r>
      <w:r w:rsidR="0037567F">
        <w:rPr>
          <w:rFonts w:ascii="Arial" w:hAnsi="Arial" w:cs="Arial"/>
          <w:sz w:val="20"/>
          <w:szCs w:val="20"/>
          <w:lang w:val="da-DK"/>
        </w:rPr>
        <w:t>p</w:t>
      </w:r>
      <w:r w:rsidRPr="00945B87">
        <w:rPr>
          <w:rFonts w:ascii="Arial" w:hAnsi="Arial" w:cs="Arial"/>
          <w:sz w:val="20"/>
          <w:szCs w:val="20"/>
          <w:lang w:val="da-DK"/>
        </w:rPr>
        <w:t xml:space="preserve">onse Team består af </w:t>
      </w:r>
      <w:r>
        <w:rPr>
          <w:rFonts w:ascii="Arial" w:hAnsi="Arial" w:cs="Arial"/>
          <w:sz w:val="20"/>
          <w:szCs w:val="20"/>
          <w:lang w:val="da-DK"/>
        </w:rPr>
        <w:t>flere</w:t>
      </w:r>
      <w:r w:rsidRPr="00945B87">
        <w:rPr>
          <w:rFonts w:ascii="Arial" w:hAnsi="Arial" w:cs="Arial"/>
          <w:sz w:val="20"/>
          <w:szCs w:val="20"/>
          <w:lang w:val="da-DK"/>
        </w:rPr>
        <w:t xml:space="preserve"> end 400 trænede frivillige fra DHL</w:t>
      </w:r>
      <w:r>
        <w:rPr>
          <w:rFonts w:ascii="Arial" w:hAnsi="Arial" w:cs="Arial"/>
          <w:sz w:val="20"/>
          <w:szCs w:val="20"/>
          <w:lang w:val="da-DK"/>
        </w:rPr>
        <w:t>, der</w:t>
      </w:r>
      <w:r w:rsidRPr="00945B87">
        <w:rPr>
          <w:rFonts w:ascii="Arial" w:hAnsi="Arial" w:cs="Arial"/>
          <w:sz w:val="20"/>
          <w:szCs w:val="20"/>
          <w:lang w:val="da-DK"/>
        </w:rPr>
        <w:t xml:space="preserve"> kan blive indsat inden for 72 timer. Siden 2005 har teamet været indsat flere end 30 gange over hele verden, hvoraf den seneste var en udsendelse til Vanuatu som en følge af de ødelæggelser</w:t>
      </w:r>
      <w:r w:rsidR="0037567F">
        <w:rPr>
          <w:rFonts w:ascii="Arial" w:hAnsi="Arial" w:cs="Arial"/>
          <w:sz w:val="20"/>
          <w:szCs w:val="20"/>
          <w:lang w:val="da-DK"/>
        </w:rPr>
        <w:t>,</w:t>
      </w:r>
      <w:r w:rsidRPr="00945B87">
        <w:rPr>
          <w:rFonts w:ascii="Arial" w:hAnsi="Arial" w:cs="Arial"/>
          <w:sz w:val="20"/>
          <w:szCs w:val="20"/>
          <w:lang w:val="da-DK"/>
        </w:rPr>
        <w:t xml:space="preserve"> cyklonen Pam forårsagede i marts 2015.</w:t>
      </w:r>
    </w:p>
    <w:p w14:paraId="2D20F575" w14:textId="77777777" w:rsidR="0030655E" w:rsidRDefault="0030655E" w:rsidP="00945B87">
      <w:pPr>
        <w:rPr>
          <w:rFonts w:ascii="Arial" w:hAnsi="Arial" w:cs="Arial"/>
          <w:sz w:val="20"/>
          <w:szCs w:val="20"/>
          <w:lang w:val="da-DK"/>
        </w:rPr>
      </w:pPr>
    </w:p>
    <w:p w14:paraId="64755135" w14:textId="77777777" w:rsidR="00BA2FF3" w:rsidRDefault="00BA2FF3">
      <w:pPr>
        <w:rPr>
          <w:rFonts w:ascii="Arial" w:hAnsi="Arial" w:cs="Arial"/>
          <w:b/>
          <w:sz w:val="18"/>
          <w:szCs w:val="18"/>
          <w:lang w:val="da-DK"/>
        </w:rPr>
      </w:pPr>
      <w:r>
        <w:rPr>
          <w:rFonts w:ascii="Arial" w:hAnsi="Arial" w:cs="Arial"/>
          <w:b/>
          <w:sz w:val="18"/>
          <w:szCs w:val="18"/>
          <w:lang w:val="da-DK"/>
        </w:rPr>
        <w:br w:type="page"/>
      </w:r>
    </w:p>
    <w:p w14:paraId="03B957F1" w14:textId="77777777" w:rsidR="00BA2FF3" w:rsidRDefault="00BA2FF3" w:rsidP="0030655E">
      <w:pPr>
        <w:rPr>
          <w:rFonts w:ascii="Arial" w:hAnsi="Arial" w:cs="Arial"/>
          <w:b/>
          <w:sz w:val="18"/>
          <w:szCs w:val="18"/>
          <w:lang w:val="da-DK"/>
        </w:rPr>
      </w:pPr>
    </w:p>
    <w:p w14:paraId="786F6B6D" w14:textId="77777777" w:rsidR="0030655E" w:rsidRPr="00BA3102" w:rsidRDefault="0030655E" w:rsidP="0030655E">
      <w:pPr>
        <w:rPr>
          <w:rFonts w:ascii="Arial" w:hAnsi="Arial" w:cs="Arial"/>
          <w:b/>
          <w:sz w:val="20"/>
          <w:szCs w:val="20"/>
          <w:lang w:val="da-DK"/>
        </w:rPr>
      </w:pPr>
      <w:r w:rsidRPr="00BA3102">
        <w:rPr>
          <w:rFonts w:ascii="Arial" w:hAnsi="Arial" w:cs="Arial"/>
          <w:b/>
          <w:sz w:val="20"/>
          <w:szCs w:val="20"/>
          <w:lang w:val="da-DK"/>
        </w:rPr>
        <w:t>For yderligere oplysninger, kontakt venligst:</w:t>
      </w:r>
    </w:p>
    <w:p w14:paraId="65791B3F" w14:textId="77777777" w:rsidR="0030655E" w:rsidRDefault="0030655E" w:rsidP="0030655E">
      <w:pPr>
        <w:rPr>
          <w:rFonts w:ascii="Arial" w:hAnsi="Arial" w:cs="Arial"/>
          <w:sz w:val="18"/>
          <w:szCs w:val="18"/>
          <w:lang w:val="da-D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945B87" w14:paraId="373F2D04" w14:textId="77777777" w:rsidTr="00673461">
        <w:tc>
          <w:tcPr>
            <w:tcW w:w="4811" w:type="dxa"/>
          </w:tcPr>
          <w:p w14:paraId="72173A64" w14:textId="77777777" w:rsidR="00945B87" w:rsidRPr="004C1027" w:rsidRDefault="00945B87" w:rsidP="00945B87">
            <w:pPr>
              <w:rPr>
                <w:rFonts w:ascii="Arial" w:hAnsi="Arial" w:cs="Arial"/>
                <w:b/>
                <w:sz w:val="18"/>
                <w:szCs w:val="18"/>
              </w:rPr>
            </w:pPr>
            <w:r w:rsidRPr="004C1027">
              <w:rPr>
                <w:rFonts w:ascii="Arial" w:hAnsi="Arial" w:cs="Arial"/>
                <w:b/>
                <w:sz w:val="18"/>
                <w:szCs w:val="18"/>
              </w:rPr>
              <w:t xml:space="preserve">DHL Asia Pacific &amp; EEMEA </w:t>
            </w:r>
            <w:r w:rsidRPr="004C1027">
              <w:rPr>
                <w:rFonts w:ascii="Arial" w:hAnsi="Arial" w:cs="Arial"/>
                <w:b/>
                <w:sz w:val="18"/>
                <w:szCs w:val="18"/>
              </w:rPr>
              <w:tab/>
            </w:r>
            <w:r w:rsidRPr="004C1027">
              <w:rPr>
                <w:rFonts w:ascii="Arial" w:hAnsi="Arial" w:cs="Arial"/>
                <w:b/>
                <w:sz w:val="18"/>
                <w:szCs w:val="18"/>
              </w:rPr>
              <w:tab/>
            </w:r>
            <w:r w:rsidRPr="004C1027">
              <w:rPr>
                <w:rFonts w:ascii="Arial" w:hAnsi="Arial" w:cs="Arial"/>
                <w:b/>
                <w:sz w:val="18"/>
                <w:szCs w:val="18"/>
              </w:rPr>
              <w:tab/>
            </w:r>
          </w:p>
          <w:p w14:paraId="00280DDC" w14:textId="77777777" w:rsidR="00945B87" w:rsidRPr="004C1027" w:rsidRDefault="00945B87" w:rsidP="00945B87">
            <w:pPr>
              <w:rPr>
                <w:rFonts w:ascii="Arial" w:hAnsi="Arial" w:cs="Arial"/>
                <w:sz w:val="18"/>
                <w:szCs w:val="18"/>
              </w:rPr>
            </w:pPr>
            <w:r w:rsidRPr="004C1027">
              <w:rPr>
                <w:rFonts w:ascii="Arial" w:hAnsi="Arial" w:cs="Arial"/>
                <w:sz w:val="18"/>
                <w:szCs w:val="18"/>
              </w:rPr>
              <w:t>Corporate Communications and Responsibility</w:t>
            </w:r>
          </w:p>
          <w:p w14:paraId="1BA86A65" w14:textId="77777777" w:rsidR="00945B87" w:rsidRPr="00945B87" w:rsidRDefault="00945B87" w:rsidP="00945B87">
            <w:pPr>
              <w:rPr>
                <w:rFonts w:ascii="Arial" w:hAnsi="Arial" w:cs="Arial"/>
                <w:sz w:val="18"/>
                <w:szCs w:val="18"/>
                <w:lang w:val="da-DK"/>
              </w:rPr>
            </w:pPr>
            <w:r w:rsidRPr="00945B87">
              <w:rPr>
                <w:rFonts w:ascii="Arial" w:hAnsi="Arial" w:cs="Arial"/>
                <w:sz w:val="18"/>
                <w:szCs w:val="18"/>
                <w:lang w:val="da-DK"/>
              </w:rPr>
              <w:t xml:space="preserve">Belinda Tan </w:t>
            </w:r>
            <w:r w:rsidRPr="00945B87">
              <w:rPr>
                <w:rFonts w:ascii="Arial" w:hAnsi="Arial" w:cs="Arial"/>
                <w:sz w:val="18"/>
                <w:szCs w:val="18"/>
                <w:lang w:val="da-DK"/>
              </w:rPr>
              <w:tab/>
            </w:r>
            <w:r w:rsidRPr="00945B87">
              <w:rPr>
                <w:rFonts w:ascii="Arial" w:hAnsi="Arial" w:cs="Arial"/>
                <w:sz w:val="18"/>
                <w:szCs w:val="18"/>
                <w:lang w:val="da-DK"/>
              </w:rPr>
              <w:tab/>
            </w:r>
            <w:r w:rsidRPr="00945B87">
              <w:rPr>
                <w:rFonts w:ascii="Arial" w:hAnsi="Arial" w:cs="Arial"/>
                <w:sz w:val="18"/>
                <w:szCs w:val="18"/>
                <w:lang w:val="da-DK"/>
              </w:rPr>
              <w:tab/>
            </w:r>
          </w:p>
          <w:p w14:paraId="27066462" w14:textId="77777777" w:rsidR="00945B87" w:rsidRPr="00945B87" w:rsidRDefault="00945B87" w:rsidP="00945B87">
            <w:pPr>
              <w:rPr>
                <w:rFonts w:ascii="Arial" w:hAnsi="Arial" w:cs="Arial"/>
                <w:sz w:val="18"/>
                <w:szCs w:val="18"/>
                <w:lang w:val="da-DK"/>
              </w:rPr>
            </w:pPr>
            <w:r w:rsidRPr="00945B87">
              <w:rPr>
                <w:rFonts w:ascii="Arial" w:hAnsi="Arial" w:cs="Arial"/>
                <w:sz w:val="18"/>
                <w:szCs w:val="18"/>
                <w:lang w:val="da-DK"/>
              </w:rPr>
              <w:t>Tel: +65 6771 3332</w:t>
            </w:r>
            <w:r w:rsidRPr="00945B87">
              <w:rPr>
                <w:rFonts w:ascii="Arial" w:hAnsi="Arial" w:cs="Arial"/>
                <w:sz w:val="18"/>
                <w:szCs w:val="18"/>
                <w:lang w:val="da-DK"/>
              </w:rPr>
              <w:tab/>
            </w:r>
            <w:r w:rsidRPr="00945B87">
              <w:rPr>
                <w:rFonts w:ascii="Arial" w:hAnsi="Arial" w:cs="Arial"/>
                <w:sz w:val="18"/>
                <w:szCs w:val="18"/>
                <w:lang w:val="da-DK"/>
              </w:rPr>
              <w:tab/>
            </w:r>
            <w:r w:rsidRPr="00945B87">
              <w:rPr>
                <w:rFonts w:ascii="Arial" w:hAnsi="Arial" w:cs="Arial"/>
                <w:sz w:val="18"/>
                <w:szCs w:val="18"/>
                <w:lang w:val="da-DK"/>
              </w:rPr>
              <w:tab/>
            </w:r>
            <w:r w:rsidRPr="00945B87">
              <w:rPr>
                <w:rFonts w:ascii="Arial" w:hAnsi="Arial" w:cs="Arial"/>
                <w:sz w:val="18"/>
                <w:szCs w:val="18"/>
                <w:lang w:val="da-DK"/>
              </w:rPr>
              <w:tab/>
              <w:t xml:space="preserve"> </w:t>
            </w:r>
            <w:r w:rsidRPr="00945B87">
              <w:rPr>
                <w:rFonts w:ascii="Arial" w:hAnsi="Arial" w:cs="Arial"/>
                <w:sz w:val="18"/>
                <w:szCs w:val="18"/>
                <w:lang w:val="da-DK"/>
              </w:rPr>
              <w:tab/>
            </w:r>
            <w:r w:rsidRPr="00945B87">
              <w:rPr>
                <w:rFonts w:ascii="Arial" w:hAnsi="Arial" w:cs="Arial"/>
                <w:sz w:val="18"/>
                <w:szCs w:val="18"/>
                <w:lang w:val="da-DK"/>
              </w:rPr>
              <w:tab/>
            </w:r>
            <w:r w:rsidRPr="00945B87">
              <w:rPr>
                <w:rFonts w:ascii="Arial" w:hAnsi="Arial" w:cs="Arial"/>
                <w:sz w:val="18"/>
                <w:szCs w:val="18"/>
                <w:lang w:val="da-DK"/>
              </w:rPr>
              <w:tab/>
            </w:r>
          </w:p>
          <w:p w14:paraId="3B45D49A" w14:textId="77777777" w:rsidR="00945B87" w:rsidRPr="00945B87" w:rsidRDefault="00945B87" w:rsidP="00945B87">
            <w:pPr>
              <w:rPr>
                <w:rFonts w:ascii="Arial" w:hAnsi="Arial" w:cs="Arial"/>
                <w:sz w:val="18"/>
                <w:szCs w:val="18"/>
                <w:lang w:val="da-DK"/>
              </w:rPr>
            </w:pPr>
            <w:r w:rsidRPr="00945B87">
              <w:rPr>
                <w:rFonts w:ascii="Arial" w:hAnsi="Arial" w:cs="Arial"/>
                <w:sz w:val="18"/>
                <w:szCs w:val="18"/>
                <w:lang w:val="da-DK"/>
              </w:rPr>
              <w:t>Fax: +65 6771 3322</w:t>
            </w:r>
            <w:r w:rsidRPr="00945B87">
              <w:rPr>
                <w:rFonts w:ascii="Arial" w:hAnsi="Arial" w:cs="Arial"/>
                <w:sz w:val="18"/>
                <w:szCs w:val="18"/>
                <w:lang w:val="da-DK"/>
              </w:rPr>
              <w:tab/>
            </w:r>
            <w:r w:rsidRPr="00945B87">
              <w:rPr>
                <w:rFonts w:ascii="Arial" w:hAnsi="Arial" w:cs="Arial"/>
                <w:sz w:val="18"/>
                <w:szCs w:val="18"/>
                <w:lang w:val="da-DK"/>
              </w:rPr>
              <w:tab/>
              <w:t xml:space="preserve"> </w:t>
            </w:r>
          </w:p>
          <w:p w14:paraId="00F9D8FD" w14:textId="77777777" w:rsidR="00945B87" w:rsidRPr="00945B87" w:rsidRDefault="00945B87" w:rsidP="00945B87">
            <w:pPr>
              <w:rPr>
                <w:rFonts w:ascii="Arial" w:hAnsi="Arial" w:cs="Arial"/>
                <w:sz w:val="18"/>
                <w:szCs w:val="18"/>
                <w:lang w:val="da-DK"/>
              </w:rPr>
            </w:pPr>
            <w:r w:rsidRPr="00945B87">
              <w:rPr>
                <w:rFonts w:ascii="Arial" w:hAnsi="Arial" w:cs="Arial"/>
                <w:sz w:val="18"/>
                <w:szCs w:val="18"/>
                <w:lang w:val="da-DK"/>
              </w:rPr>
              <w:t xml:space="preserve">E-mail: apeemeamediarelations@dhl.com </w:t>
            </w:r>
          </w:p>
          <w:p w14:paraId="0C060880" w14:textId="77777777" w:rsidR="00945B87" w:rsidRPr="00945B87" w:rsidRDefault="00945B87" w:rsidP="00945B87">
            <w:pPr>
              <w:rPr>
                <w:rFonts w:ascii="Arial" w:hAnsi="Arial" w:cs="Arial"/>
                <w:sz w:val="18"/>
                <w:szCs w:val="18"/>
                <w:lang w:val="da-DK"/>
              </w:rPr>
            </w:pPr>
          </w:p>
          <w:p w14:paraId="5E80DEE1" w14:textId="77777777" w:rsidR="00945B87" w:rsidRDefault="00945B87" w:rsidP="00BA2FF3">
            <w:pPr>
              <w:rPr>
                <w:rFonts w:ascii="Arial" w:hAnsi="Arial" w:cs="Arial"/>
                <w:sz w:val="18"/>
                <w:szCs w:val="18"/>
                <w:lang w:val="da-DK"/>
              </w:rPr>
            </w:pPr>
            <w:r w:rsidRPr="00945B87">
              <w:rPr>
                <w:rFonts w:ascii="Arial" w:hAnsi="Arial" w:cs="Arial"/>
                <w:sz w:val="18"/>
                <w:szCs w:val="18"/>
                <w:lang w:val="da-DK"/>
              </w:rPr>
              <w:t xml:space="preserve">http://www.dhl.com/en/press.html   </w:t>
            </w:r>
          </w:p>
        </w:tc>
        <w:tc>
          <w:tcPr>
            <w:tcW w:w="4811" w:type="dxa"/>
          </w:tcPr>
          <w:p w14:paraId="10F354EA" w14:textId="77777777" w:rsidR="00BA2FF3" w:rsidRPr="004C1027" w:rsidRDefault="00BA2FF3" w:rsidP="00BA2FF3">
            <w:pPr>
              <w:rPr>
                <w:rFonts w:ascii="Arial" w:hAnsi="Arial" w:cs="Arial"/>
                <w:b/>
                <w:sz w:val="18"/>
                <w:szCs w:val="18"/>
              </w:rPr>
            </w:pPr>
            <w:r w:rsidRPr="004C1027">
              <w:rPr>
                <w:rFonts w:ascii="Arial" w:hAnsi="Arial" w:cs="Arial"/>
                <w:b/>
                <w:sz w:val="18"/>
                <w:szCs w:val="18"/>
              </w:rPr>
              <w:t>Deutsche Post DHL Group</w:t>
            </w:r>
          </w:p>
          <w:p w14:paraId="620D57D8" w14:textId="77777777" w:rsidR="00BA2FF3" w:rsidRPr="004C1027" w:rsidRDefault="00BA2FF3" w:rsidP="00BA2FF3">
            <w:pPr>
              <w:rPr>
                <w:rFonts w:ascii="Arial" w:hAnsi="Arial" w:cs="Arial"/>
                <w:sz w:val="18"/>
                <w:szCs w:val="18"/>
              </w:rPr>
            </w:pPr>
            <w:r w:rsidRPr="004C1027">
              <w:rPr>
                <w:rFonts w:ascii="Arial" w:hAnsi="Arial" w:cs="Arial"/>
                <w:sz w:val="18"/>
                <w:szCs w:val="18"/>
              </w:rPr>
              <w:t>Corporate Communications and Responsibility</w:t>
            </w:r>
          </w:p>
          <w:p w14:paraId="34EFD435" w14:textId="77777777" w:rsidR="00BA2FF3" w:rsidRPr="004C1027" w:rsidRDefault="00BA2FF3" w:rsidP="00BA2FF3">
            <w:pPr>
              <w:rPr>
                <w:rFonts w:ascii="Arial" w:hAnsi="Arial" w:cs="Arial"/>
                <w:sz w:val="18"/>
                <w:szCs w:val="18"/>
              </w:rPr>
            </w:pPr>
            <w:r w:rsidRPr="004C1027">
              <w:rPr>
                <w:rFonts w:ascii="Arial" w:hAnsi="Arial" w:cs="Arial"/>
                <w:sz w:val="18"/>
                <w:szCs w:val="18"/>
              </w:rPr>
              <w:t>Christina Müschen</w:t>
            </w:r>
          </w:p>
          <w:p w14:paraId="6FACCDD1" w14:textId="77777777" w:rsidR="00BA2FF3" w:rsidRPr="004C1027" w:rsidRDefault="00BA2FF3" w:rsidP="00BA2FF3">
            <w:pPr>
              <w:rPr>
                <w:rFonts w:ascii="Arial" w:hAnsi="Arial" w:cs="Arial"/>
                <w:sz w:val="18"/>
                <w:szCs w:val="18"/>
              </w:rPr>
            </w:pPr>
            <w:r w:rsidRPr="004C1027">
              <w:rPr>
                <w:rFonts w:ascii="Arial" w:hAnsi="Arial" w:cs="Arial"/>
                <w:sz w:val="18"/>
                <w:szCs w:val="18"/>
              </w:rPr>
              <w:t>Tel: +49 228 182 9944</w:t>
            </w:r>
          </w:p>
          <w:p w14:paraId="5360BF97" w14:textId="77777777" w:rsidR="00BA2FF3" w:rsidRPr="004C1027" w:rsidRDefault="00BA2FF3" w:rsidP="00BA2FF3">
            <w:pPr>
              <w:rPr>
                <w:rFonts w:ascii="Arial" w:hAnsi="Arial" w:cs="Arial"/>
                <w:sz w:val="18"/>
                <w:szCs w:val="18"/>
              </w:rPr>
            </w:pPr>
            <w:r w:rsidRPr="004C1027">
              <w:rPr>
                <w:rFonts w:ascii="Arial" w:hAnsi="Arial" w:cs="Arial"/>
                <w:sz w:val="18"/>
                <w:szCs w:val="18"/>
              </w:rPr>
              <w:t>Fax: +49 228 182 9988</w:t>
            </w:r>
          </w:p>
          <w:p w14:paraId="41A2D6A7" w14:textId="77777777" w:rsidR="00BA2FF3" w:rsidRPr="004C1027" w:rsidRDefault="00BA2FF3" w:rsidP="00BA2FF3">
            <w:pPr>
              <w:rPr>
                <w:rFonts w:ascii="Arial" w:hAnsi="Arial" w:cs="Arial"/>
                <w:sz w:val="18"/>
                <w:szCs w:val="18"/>
              </w:rPr>
            </w:pPr>
            <w:r w:rsidRPr="004C1027">
              <w:rPr>
                <w:rFonts w:ascii="Arial" w:hAnsi="Arial" w:cs="Arial"/>
                <w:sz w:val="18"/>
                <w:szCs w:val="18"/>
              </w:rPr>
              <w:t>Email: pressestelle@dpdhl.com</w:t>
            </w:r>
          </w:p>
          <w:p w14:paraId="1F11937F" w14:textId="77777777" w:rsidR="00BA2FF3" w:rsidRPr="00BA2FF3" w:rsidRDefault="00BA2FF3" w:rsidP="00BA2FF3">
            <w:pPr>
              <w:rPr>
                <w:rFonts w:ascii="Arial" w:hAnsi="Arial" w:cs="Arial"/>
                <w:sz w:val="18"/>
                <w:szCs w:val="18"/>
                <w:lang w:val="da-DK"/>
              </w:rPr>
            </w:pPr>
            <w:r w:rsidRPr="00BA2FF3">
              <w:rPr>
                <w:rFonts w:ascii="Arial" w:hAnsi="Arial" w:cs="Arial"/>
                <w:sz w:val="18"/>
                <w:szCs w:val="18"/>
                <w:lang w:val="da-DK"/>
              </w:rPr>
              <w:t>www.dpdhl.com</w:t>
            </w:r>
          </w:p>
          <w:p w14:paraId="005425EA" w14:textId="77777777" w:rsidR="00945B87" w:rsidRDefault="00945B87" w:rsidP="0030655E">
            <w:pPr>
              <w:rPr>
                <w:rFonts w:ascii="Arial" w:hAnsi="Arial" w:cs="Arial"/>
                <w:sz w:val="18"/>
                <w:szCs w:val="18"/>
                <w:lang w:val="da-DK"/>
              </w:rPr>
            </w:pPr>
          </w:p>
        </w:tc>
      </w:tr>
    </w:tbl>
    <w:p w14:paraId="0DAED656" w14:textId="77777777" w:rsidR="00945B87" w:rsidRDefault="00945B87" w:rsidP="0030655E">
      <w:pPr>
        <w:rPr>
          <w:rFonts w:ascii="Arial" w:hAnsi="Arial" w:cs="Arial"/>
          <w:sz w:val="18"/>
          <w:szCs w:val="18"/>
          <w:lang w:val="da-DK"/>
        </w:rPr>
      </w:pPr>
    </w:p>
    <w:p w14:paraId="076167FA" w14:textId="77777777" w:rsidR="00945B87" w:rsidRDefault="00945B87" w:rsidP="0030655E">
      <w:pPr>
        <w:rPr>
          <w:rFonts w:ascii="Arial" w:hAnsi="Arial" w:cs="Arial"/>
          <w:sz w:val="18"/>
          <w:szCs w:val="18"/>
          <w:lang w:val="da-DK"/>
        </w:rPr>
      </w:pPr>
    </w:p>
    <w:p w14:paraId="3EDEA747" w14:textId="77777777" w:rsidR="00945B87" w:rsidRPr="00085BBA" w:rsidRDefault="00945B87" w:rsidP="0030655E">
      <w:pPr>
        <w:rPr>
          <w:rFonts w:ascii="Arial" w:hAnsi="Arial" w:cs="Arial"/>
          <w:sz w:val="18"/>
          <w:szCs w:val="18"/>
          <w:lang w:val="da-DK"/>
        </w:rPr>
      </w:pPr>
    </w:p>
    <w:p w14:paraId="7EC4373D" w14:textId="77777777" w:rsidR="0030655E" w:rsidRPr="00085BBA" w:rsidRDefault="0030655E" w:rsidP="0030655E">
      <w:pPr>
        <w:rPr>
          <w:rFonts w:ascii="Arial" w:hAnsi="Arial" w:cs="Arial"/>
          <w:sz w:val="18"/>
          <w:szCs w:val="18"/>
          <w:lang w:val="da-DK"/>
        </w:rPr>
      </w:pPr>
      <w:r w:rsidRPr="00085BBA">
        <w:rPr>
          <w:rFonts w:ascii="Arial" w:hAnsi="Arial" w:cs="Arial"/>
          <w:sz w:val="18"/>
          <w:szCs w:val="18"/>
          <w:lang w:val="da-DK"/>
        </w:rPr>
        <w:t xml:space="preserve">Evt. billeder kan findes her: </w:t>
      </w:r>
      <w:hyperlink r:id="rId8" w:history="1">
        <w:r w:rsidRPr="00085BBA">
          <w:rPr>
            <w:rStyle w:val="Hyperlink"/>
            <w:rFonts w:ascii="Arial" w:hAnsi="Arial" w:cs="Arial"/>
            <w:sz w:val="18"/>
            <w:szCs w:val="18"/>
            <w:lang w:val="da-DK"/>
          </w:rPr>
          <w:t>http://www.mynewsdesk.com/dk/dhl-danmark/latest_media</w:t>
        </w:r>
      </w:hyperlink>
      <w:r w:rsidRPr="00085BBA">
        <w:rPr>
          <w:rFonts w:ascii="Arial" w:hAnsi="Arial" w:cs="Arial"/>
          <w:sz w:val="18"/>
          <w:szCs w:val="18"/>
          <w:lang w:val="da-DK"/>
        </w:rPr>
        <w:t xml:space="preserve"> </w:t>
      </w:r>
    </w:p>
    <w:p w14:paraId="4888274E" w14:textId="77777777" w:rsidR="0030655E" w:rsidRPr="00981C39" w:rsidRDefault="0030655E" w:rsidP="0030655E">
      <w:pPr>
        <w:rPr>
          <w:rFonts w:ascii="Arial" w:hAnsi="Arial" w:cs="Arial"/>
          <w:sz w:val="18"/>
          <w:szCs w:val="18"/>
          <w:lang w:val="da-DK"/>
        </w:rPr>
      </w:pPr>
    </w:p>
    <w:p w14:paraId="2A58B6D3" w14:textId="77777777" w:rsidR="0030655E" w:rsidRPr="00D07542" w:rsidRDefault="0030655E" w:rsidP="0030655E">
      <w:pPr>
        <w:rPr>
          <w:rFonts w:ascii="Arial" w:hAnsi="Arial" w:cs="Arial"/>
          <w:sz w:val="18"/>
          <w:szCs w:val="18"/>
          <w:lang w:val="da-DK"/>
        </w:rPr>
      </w:pPr>
      <w:r w:rsidRPr="00D07542">
        <w:rPr>
          <w:rFonts w:ascii="Arial" w:hAnsi="Arial" w:cs="Arial"/>
          <w:sz w:val="18"/>
          <w:szCs w:val="18"/>
          <w:lang w:val="da-DK"/>
        </w:rPr>
        <w:t>DHL er verdens førende firma i logistikbranchen. DHL’s mange divisioner tilbyder en uovertruffen portefølje af logistikydelser lige fra national og international levering af pakker, internationale ekspresforsendelser, vej-, luft- og søtransport til supply chain management i industrien. Med flere end 325.000 medarbejdere i over 220 lande og områder over hele verden forbinder DHL mennesker og virksomheder sikkert og pålideligt og sørger for de globale handelsstrømme. Og med specialiserede løsninger til vækstmarkeder og industrier, herunder e-handel, teknologi, life science og sundhedspleje, energi, biler og detailhandel, samt en gennemprøvet forpligtelse til at udvise ansvarlighed og en uovertruffen tilstedeværelse på vækstmarkederne, er DHL i den grad positioneret som “The Logistics company for the world”.</w:t>
      </w:r>
    </w:p>
    <w:p w14:paraId="286A8E2D" w14:textId="77777777" w:rsidR="0030655E" w:rsidRPr="00D07542" w:rsidRDefault="0030655E" w:rsidP="0030655E">
      <w:pPr>
        <w:rPr>
          <w:rFonts w:ascii="Arial" w:hAnsi="Arial" w:cs="Arial"/>
          <w:sz w:val="18"/>
          <w:szCs w:val="18"/>
          <w:lang w:val="da-DK"/>
        </w:rPr>
      </w:pPr>
    </w:p>
    <w:p w14:paraId="1ADD1FCE" w14:textId="77777777" w:rsidR="00AE0CB6" w:rsidRPr="00085BBA" w:rsidRDefault="0030655E" w:rsidP="00DF2E8F">
      <w:pPr>
        <w:rPr>
          <w:rFonts w:ascii="Arial" w:hAnsi="Arial" w:cs="Arial"/>
          <w:sz w:val="18"/>
          <w:szCs w:val="18"/>
          <w:lang w:val="da-DK"/>
        </w:rPr>
      </w:pPr>
      <w:r w:rsidRPr="00D07542">
        <w:rPr>
          <w:rFonts w:ascii="Arial" w:hAnsi="Arial" w:cs="Arial"/>
          <w:sz w:val="18"/>
          <w:szCs w:val="18"/>
          <w:lang w:val="da-DK"/>
        </w:rPr>
        <w:t>DHL er en del af Deutsche Post DHL Group. Den realiserede omsætning var i 2014 på mere end 56 milliarder euro.</w:t>
      </w:r>
    </w:p>
    <w:sectPr w:rsidR="00AE0CB6" w:rsidRPr="00085BBA" w:rsidSect="005A096B">
      <w:headerReference w:type="default" r:id="rId9"/>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5B8F0" w14:textId="77777777" w:rsidR="00EE58B2" w:rsidRDefault="00EE58B2" w:rsidP="009A1BD0">
      <w:r>
        <w:separator/>
      </w:r>
    </w:p>
  </w:endnote>
  <w:endnote w:type="continuationSeparator" w:id="0">
    <w:p w14:paraId="5CDFCE31" w14:textId="77777777" w:rsidR="00EE58B2" w:rsidRDefault="00EE58B2" w:rsidP="009A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B8058" w14:textId="77777777" w:rsidR="00EE58B2" w:rsidRDefault="00EE58B2" w:rsidP="009A1BD0">
      <w:r>
        <w:separator/>
      </w:r>
    </w:p>
  </w:footnote>
  <w:footnote w:type="continuationSeparator" w:id="0">
    <w:p w14:paraId="01F124BA" w14:textId="77777777" w:rsidR="00EE58B2" w:rsidRDefault="00EE58B2" w:rsidP="009A1B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17A9D" w14:textId="1B3231CC" w:rsidR="00BA135B" w:rsidRDefault="00C7450D" w:rsidP="009A1BD0">
    <w:pPr>
      <w:pStyle w:val="Header"/>
      <w:jc w:val="right"/>
    </w:pPr>
    <w:r w:rsidRPr="00C7450D">
      <w:drawing>
        <wp:inline distT="0" distB="0" distL="0" distR="0" wp14:anchorId="3756B2E6" wp14:editId="1419E478">
          <wp:extent cx="2096449" cy="4682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L_rgb.jpg"/>
                  <pic:cNvPicPr/>
                </pic:nvPicPr>
                <pic:blipFill>
                  <a:blip r:embed="rId1">
                    <a:extLst>
                      <a:ext uri="{28A0092B-C50C-407E-A947-70E740481C1C}">
                        <a14:useLocalDpi xmlns:a14="http://schemas.microsoft.com/office/drawing/2010/main" val="0"/>
                      </a:ext>
                    </a:extLst>
                  </a:blip>
                  <a:stretch>
                    <a:fillRect/>
                  </a:stretch>
                </pic:blipFill>
                <pic:spPr>
                  <a:xfrm>
                    <a:off x="0" y="0"/>
                    <a:ext cx="2118543" cy="473141"/>
                  </a:xfrm>
                  <a:prstGeom prst="rect">
                    <a:avLst/>
                  </a:prstGeom>
                </pic:spPr>
              </pic:pic>
            </a:graphicData>
          </a:graphic>
        </wp:inline>
      </w:drawing>
    </w:r>
  </w:p>
  <w:p w14:paraId="78E99E91" w14:textId="77777777" w:rsidR="00085BBA" w:rsidRDefault="00085BBA" w:rsidP="009A1BD0">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63207"/>
    <w:multiLevelType w:val="hybridMultilevel"/>
    <w:tmpl w:val="01A68C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A43277C"/>
    <w:multiLevelType w:val="hybridMultilevel"/>
    <w:tmpl w:val="DEFE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D0"/>
    <w:rsid w:val="00007023"/>
    <w:rsid w:val="00014982"/>
    <w:rsid w:val="00043A92"/>
    <w:rsid w:val="000518E9"/>
    <w:rsid w:val="00056442"/>
    <w:rsid w:val="00056E94"/>
    <w:rsid w:val="000576AE"/>
    <w:rsid w:val="00075523"/>
    <w:rsid w:val="00085BBA"/>
    <w:rsid w:val="000B0EA8"/>
    <w:rsid w:val="00112FF1"/>
    <w:rsid w:val="00116101"/>
    <w:rsid w:val="001330F5"/>
    <w:rsid w:val="00140CAD"/>
    <w:rsid w:val="0017106A"/>
    <w:rsid w:val="00190FC4"/>
    <w:rsid w:val="001919F9"/>
    <w:rsid w:val="001B5CF4"/>
    <w:rsid w:val="00202317"/>
    <w:rsid w:val="00204A71"/>
    <w:rsid w:val="002258DD"/>
    <w:rsid w:val="00231022"/>
    <w:rsid w:val="002372F4"/>
    <w:rsid w:val="002403CE"/>
    <w:rsid w:val="00241FB2"/>
    <w:rsid w:val="00247D1C"/>
    <w:rsid w:val="00255B16"/>
    <w:rsid w:val="002609CB"/>
    <w:rsid w:val="0028715A"/>
    <w:rsid w:val="002922E7"/>
    <w:rsid w:val="002B0362"/>
    <w:rsid w:val="002B3E8C"/>
    <w:rsid w:val="002B5EEA"/>
    <w:rsid w:val="002D48E3"/>
    <w:rsid w:val="002E2CFD"/>
    <w:rsid w:val="002F24B2"/>
    <w:rsid w:val="002F27BA"/>
    <w:rsid w:val="002F47FF"/>
    <w:rsid w:val="0030655E"/>
    <w:rsid w:val="00316BCA"/>
    <w:rsid w:val="00330416"/>
    <w:rsid w:val="00333131"/>
    <w:rsid w:val="003347ED"/>
    <w:rsid w:val="003357C2"/>
    <w:rsid w:val="00341EC5"/>
    <w:rsid w:val="003457A9"/>
    <w:rsid w:val="00354719"/>
    <w:rsid w:val="00372FDB"/>
    <w:rsid w:val="0037567F"/>
    <w:rsid w:val="00375922"/>
    <w:rsid w:val="00382BAE"/>
    <w:rsid w:val="003905DC"/>
    <w:rsid w:val="003B00A9"/>
    <w:rsid w:val="003B4769"/>
    <w:rsid w:val="003B62EC"/>
    <w:rsid w:val="003C425F"/>
    <w:rsid w:val="003D67C3"/>
    <w:rsid w:val="003D7A9D"/>
    <w:rsid w:val="003E0265"/>
    <w:rsid w:val="00420A17"/>
    <w:rsid w:val="00426135"/>
    <w:rsid w:val="00434A4C"/>
    <w:rsid w:val="0044538F"/>
    <w:rsid w:val="00446391"/>
    <w:rsid w:val="00462A28"/>
    <w:rsid w:val="00475A60"/>
    <w:rsid w:val="0048198B"/>
    <w:rsid w:val="00494B65"/>
    <w:rsid w:val="004958BE"/>
    <w:rsid w:val="004968A7"/>
    <w:rsid w:val="00497AAF"/>
    <w:rsid w:val="004A6ACF"/>
    <w:rsid w:val="004B2245"/>
    <w:rsid w:val="004B5A3A"/>
    <w:rsid w:val="004B5C7D"/>
    <w:rsid w:val="004C0E04"/>
    <w:rsid w:val="004C1027"/>
    <w:rsid w:val="004C44DE"/>
    <w:rsid w:val="004D2CF8"/>
    <w:rsid w:val="00505ECA"/>
    <w:rsid w:val="00507CCC"/>
    <w:rsid w:val="00516436"/>
    <w:rsid w:val="005264FC"/>
    <w:rsid w:val="00530324"/>
    <w:rsid w:val="0053582A"/>
    <w:rsid w:val="00540621"/>
    <w:rsid w:val="005407BE"/>
    <w:rsid w:val="00546D86"/>
    <w:rsid w:val="00560225"/>
    <w:rsid w:val="00573269"/>
    <w:rsid w:val="00574B3D"/>
    <w:rsid w:val="005849FC"/>
    <w:rsid w:val="00591E72"/>
    <w:rsid w:val="00592052"/>
    <w:rsid w:val="005A096B"/>
    <w:rsid w:val="005A193E"/>
    <w:rsid w:val="005A5D06"/>
    <w:rsid w:val="005B1706"/>
    <w:rsid w:val="005C1B33"/>
    <w:rsid w:val="005C325D"/>
    <w:rsid w:val="005C41CE"/>
    <w:rsid w:val="005C74FF"/>
    <w:rsid w:val="005D5196"/>
    <w:rsid w:val="005D522C"/>
    <w:rsid w:val="005E0512"/>
    <w:rsid w:val="005E72CE"/>
    <w:rsid w:val="00601B0D"/>
    <w:rsid w:val="006127E9"/>
    <w:rsid w:val="00630F60"/>
    <w:rsid w:val="00631C11"/>
    <w:rsid w:val="006652EB"/>
    <w:rsid w:val="00673461"/>
    <w:rsid w:val="00690473"/>
    <w:rsid w:val="006C17FA"/>
    <w:rsid w:val="006D242E"/>
    <w:rsid w:val="006D32B0"/>
    <w:rsid w:val="006E2F8E"/>
    <w:rsid w:val="006F6F9B"/>
    <w:rsid w:val="0072235A"/>
    <w:rsid w:val="007446BF"/>
    <w:rsid w:val="0075118A"/>
    <w:rsid w:val="007532AB"/>
    <w:rsid w:val="00762F78"/>
    <w:rsid w:val="0077361E"/>
    <w:rsid w:val="007862B3"/>
    <w:rsid w:val="00795E6E"/>
    <w:rsid w:val="007A2F1D"/>
    <w:rsid w:val="007B6210"/>
    <w:rsid w:val="007C62BA"/>
    <w:rsid w:val="007D78F0"/>
    <w:rsid w:val="007E1C43"/>
    <w:rsid w:val="00804BD2"/>
    <w:rsid w:val="00807C78"/>
    <w:rsid w:val="00824545"/>
    <w:rsid w:val="00826BBE"/>
    <w:rsid w:val="008304F9"/>
    <w:rsid w:val="00840CBD"/>
    <w:rsid w:val="00840F28"/>
    <w:rsid w:val="008457D9"/>
    <w:rsid w:val="00847F97"/>
    <w:rsid w:val="008510B1"/>
    <w:rsid w:val="00867AE4"/>
    <w:rsid w:val="00867FE4"/>
    <w:rsid w:val="008732D3"/>
    <w:rsid w:val="00873498"/>
    <w:rsid w:val="00875DDB"/>
    <w:rsid w:val="00877486"/>
    <w:rsid w:val="008823AF"/>
    <w:rsid w:val="008A16F0"/>
    <w:rsid w:val="008C05D8"/>
    <w:rsid w:val="008C0B9D"/>
    <w:rsid w:val="008C7829"/>
    <w:rsid w:val="008F299E"/>
    <w:rsid w:val="00905240"/>
    <w:rsid w:val="00907827"/>
    <w:rsid w:val="00913E7A"/>
    <w:rsid w:val="009143D5"/>
    <w:rsid w:val="0092760F"/>
    <w:rsid w:val="00931064"/>
    <w:rsid w:val="00936B42"/>
    <w:rsid w:val="00945B87"/>
    <w:rsid w:val="00952738"/>
    <w:rsid w:val="00957A9F"/>
    <w:rsid w:val="00960AE5"/>
    <w:rsid w:val="009632E4"/>
    <w:rsid w:val="00981C39"/>
    <w:rsid w:val="00987AC7"/>
    <w:rsid w:val="00990271"/>
    <w:rsid w:val="00992D2B"/>
    <w:rsid w:val="00995022"/>
    <w:rsid w:val="009975F4"/>
    <w:rsid w:val="009A1BD0"/>
    <w:rsid w:val="009A263E"/>
    <w:rsid w:val="009A349C"/>
    <w:rsid w:val="009A6991"/>
    <w:rsid w:val="009B1B64"/>
    <w:rsid w:val="009C02D0"/>
    <w:rsid w:val="009C28D9"/>
    <w:rsid w:val="009C4036"/>
    <w:rsid w:val="009C5626"/>
    <w:rsid w:val="009E655A"/>
    <w:rsid w:val="00A031F0"/>
    <w:rsid w:val="00A123AB"/>
    <w:rsid w:val="00A17C83"/>
    <w:rsid w:val="00A37D18"/>
    <w:rsid w:val="00A63E56"/>
    <w:rsid w:val="00A72EF6"/>
    <w:rsid w:val="00A845FD"/>
    <w:rsid w:val="00A95EE5"/>
    <w:rsid w:val="00AA7151"/>
    <w:rsid w:val="00AA7681"/>
    <w:rsid w:val="00AC0A94"/>
    <w:rsid w:val="00AC4BE8"/>
    <w:rsid w:val="00AE0747"/>
    <w:rsid w:val="00AE0CB6"/>
    <w:rsid w:val="00AF0855"/>
    <w:rsid w:val="00AF2463"/>
    <w:rsid w:val="00AF4A2B"/>
    <w:rsid w:val="00AF7022"/>
    <w:rsid w:val="00B0311E"/>
    <w:rsid w:val="00B252C4"/>
    <w:rsid w:val="00B26926"/>
    <w:rsid w:val="00B327D4"/>
    <w:rsid w:val="00B42D60"/>
    <w:rsid w:val="00B44C33"/>
    <w:rsid w:val="00B70CC6"/>
    <w:rsid w:val="00B70E0A"/>
    <w:rsid w:val="00BA135B"/>
    <w:rsid w:val="00BA2FF3"/>
    <w:rsid w:val="00BA3102"/>
    <w:rsid w:val="00BA4692"/>
    <w:rsid w:val="00BA6F4F"/>
    <w:rsid w:val="00BA7BB0"/>
    <w:rsid w:val="00BC004B"/>
    <w:rsid w:val="00BC04EA"/>
    <w:rsid w:val="00BC7CF2"/>
    <w:rsid w:val="00BE3511"/>
    <w:rsid w:val="00BE408E"/>
    <w:rsid w:val="00BE4234"/>
    <w:rsid w:val="00BF7F23"/>
    <w:rsid w:val="00C110C2"/>
    <w:rsid w:val="00C22888"/>
    <w:rsid w:val="00C40C31"/>
    <w:rsid w:val="00C52485"/>
    <w:rsid w:val="00C63E2C"/>
    <w:rsid w:val="00C713D9"/>
    <w:rsid w:val="00C74462"/>
    <w:rsid w:val="00C7450D"/>
    <w:rsid w:val="00C76000"/>
    <w:rsid w:val="00CC3032"/>
    <w:rsid w:val="00CC74F0"/>
    <w:rsid w:val="00CD3A46"/>
    <w:rsid w:val="00CE5BF2"/>
    <w:rsid w:val="00CF5913"/>
    <w:rsid w:val="00D07542"/>
    <w:rsid w:val="00D1718F"/>
    <w:rsid w:val="00D171B7"/>
    <w:rsid w:val="00D24D9A"/>
    <w:rsid w:val="00D250AE"/>
    <w:rsid w:val="00D45608"/>
    <w:rsid w:val="00D60B07"/>
    <w:rsid w:val="00D7619D"/>
    <w:rsid w:val="00DA0CAA"/>
    <w:rsid w:val="00DB4CBE"/>
    <w:rsid w:val="00DB569C"/>
    <w:rsid w:val="00DC000D"/>
    <w:rsid w:val="00DC2D27"/>
    <w:rsid w:val="00DC4E2A"/>
    <w:rsid w:val="00DD40D2"/>
    <w:rsid w:val="00DD70A6"/>
    <w:rsid w:val="00DF2E8F"/>
    <w:rsid w:val="00DF5B43"/>
    <w:rsid w:val="00E05313"/>
    <w:rsid w:val="00E12A01"/>
    <w:rsid w:val="00E32F3B"/>
    <w:rsid w:val="00E3601C"/>
    <w:rsid w:val="00E400E5"/>
    <w:rsid w:val="00E51854"/>
    <w:rsid w:val="00E52FFC"/>
    <w:rsid w:val="00E6525A"/>
    <w:rsid w:val="00E919ED"/>
    <w:rsid w:val="00E92CE1"/>
    <w:rsid w:val="00EA06AB"/>
    <w:rsid w:val="00EA1E78"/>
    <w:rsid w:val="00EC6DC9"/>
    <w:rsid w:val="00ED156B"/>
    <w:rsid w:val="00EE58B2"/>
    <w:rsid w:val="00EE667E"/>
    <w:rsid w:val="00EF1932"/>
    <w:rsid w:val="00F41E2D"/>
    <w:rsid w:val="00F70F28"/>
    <w:rsid w:val="00F7405A"/>
    <w:rsid w:val="00F761FF"/>
    <w:rsid w:val="00F81064"/>
    <w:rsid w:val="00F8547E"/>
    <w:rsid w:val="00F942A2"/>
    <w:rsid w:val="00F955BC"/>
    <w:rsid w:val="00FA35E7"/>
    <w:rsid w:val="00FA413B"/>
    <w:rsid w:val="00FA43AC"/>
    <w:rsid w:val="00FA5F96"/>
    <w:rsid w:val="00FA6EEF"/>
    <w:rsid w:val="00FB3E0F"/>
    <w:rsid w:val="00FC31CB"/>
    <w:rsid w:val="00FD3125"/>
    <w:rsid w:val="00FD3F2B"/>
    <w:rsid w:val="00FE1CCB"/>
    <w:rsid w:val="00FE6362"/>
    <w:rsid w:val="00FF564C"/>
    <w:rsid w:val="00FF729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71E4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D0"/>
    <w:pPr>
      <w:tabs>
        <w:tab w:val="center" w:pos="4320"/>
        <w:tab w:val="right" w:pos="8640"/>
      </w:tabs>
    </w:pPr>
  </w:style>
  <w:style w:type="character" w:customStyle="1" w:styleId="HeaderChar">
    <w:name w:val="Header Char"/>
    <w:basedOn w:val="DefaultParagraphFont"/>
    <w:link w:val="Header"/>
    <w:uiPriority w:val="99"/>
    <w:rsid w:val="009A1BD0"/>
  </w:style>
  <w:style w:type="paragraph" w:styleId="Footer">
    <w:name w:val="footer"/>
    <w:basedOn w:val="Normal"/>
    <w:link w:val="FooterChar"/>
    <w:uiPriority w:val="99"/>
    <w:unhideWhenUsed/>
    <w:rsid w:val="009A1BD0"/>
    <w:pPr>
      <w:tabs>
        <w:tab w:val="center" w:pos="4320"/>
        <w:tab w:val="right" w:pos="8640"/>
      </w:tabs>
    </w:pPr>
  </w:style>
  <w:style w:type="character" w:customStyle="1" w:styleId="FooterChar">
    <w:name w:val="Footer Char"/>
    <w:basedOn w:val="DefaultParagraphFont"/>
    <w:link w:val="Footer"/>
    <w:uiPriority w:val="99"/>
    <w:rsid w:val="009A1BD0"/>
  </w:style>
  <w:style w:type="paragraph" w:styleId="BalloonText">
    <w:name w:val="Balloon Text"/>
    <w:basedOn w:val="Normal"/>
    <w:link w:val="BalloonTextChar"/>
    <w:uiPriority w:val="99"/>
    <w:semiHidden/>
    <w:unhideWhenUsed/>
    <w:rsid w:val="009A1BD0"/>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D0"/>
    <w:rPr>
      <w:rFonts w:ascii="Lucida Grande" w:hAnsi="Lucida Grande"/>
      <w:sz w:val="18"/>
      <w:szCs w:val="18"/>
    </w:rPr>
  </w:style>
  <w:style w:type="character" w:styleId="Hyperlink">
    <w:name w:val="Hyperlink"/>
    <w:basedOn w:val="DefaultParagraphFont"/>
    <w:uiPriority w:val="99"/>
    <w:unhideWhenUsed/>
    <w:rsid w:val="00AF4A2B"/>
    <w:rPr>
      <w:color w:val="0000FF" w:themeColor="hyperlink"/>
      <w:u w:val="single"/>
    </w:rPr>
  </w:style>
  <w:style w:type="character" w:styleId="CommentReference">
    <w:name w:val="annotation reference"/>
    <w:basedOn w:val="DefaultParagraphFont"/>
    <w:uiPriority w:val="99"/>
    <w:semiHidden/>
    <w:unhideWhenUsed/>
    <w:rsid w:val="00824545"/>
    <w:rPr>
      <w:sz w:val="18"/>
      <w:szCs w:val="18"/>
    </w:rPr>
  </w:style>
  <w:style w:type="paragraph" w:styleId="CommentText">
    <w:name w:val="annotation text"/>
    <w:basedOn w:val="Normal"/>
    <w:link w:val="CommentTextChar"/>
    <w:uiPriority w:val="99"/>
    <w:semiHidden/>
    <w:unhideWhenUsed/>
    <w:rsid w:val="00824545"/>
  </w:style>
  <w:style w:type="character" w:customStyle="1" w:styleId="CommentTextChar">
    <w:name w:val="Comment Text Char"/>
    <w:basedOn w:val="DefaultParagraphFont"/>
    <w:link w:val="CommentText"/>
    <w:uiPriority w:val="99"/>
    <w:semiHidden/>
    <w:rsid w:val="00824545"/>
  </w:style>
  <w:style w:type="paragraph" w:styleId="CommentSubject">
    <w:name w:val="annotation subject"/>
    <w:basedOn w:val="CommentText"/>
    <w:next w:val="CommentText"/>
    <w:link w:val="CommentSubjectChar"/>
    <w:uiPriority w:val="99"/>
    <w:semiHidden/>
    <w:unhideWhenUsed/>
    <w:rsid w:val="00824545"/>
    <w:rPr>
      <w:b/>
      <w:bCs/>
      <w:sz w:val="20"/>
      <w:szCs w:val="20"/>
    </w:rPr>
  </w:style>
  <w:style w:type="character" w:customStyle="1" w:styleId="CommentSubjectChar">
    <w:name w:val="Comment Subject Char"/>
    <w:basedOn w:val="CommentTextChar"/>
    <w:link w:val="CommentSubject"/>
    <w:uiPriority w:val="99"/>
    <w:semiHidden/>
    <w:rsid w:val="00824545"/>
    <w:rPr>
      <w:b/>
      <w:bCs/>
      <w:sz w:val="20"/>
      <w:szCs w:val="20"/>
    </w:rPr>
  </w:style>
  <w:style w:type="paragraph" w:styleId="Revision">
    <w:name w:val="Revision"/>
    <w:hidden/>
    <w:uiPriority w:val="99"/>
    <w:semiHidden/>
    <w:rsid w:val="00840CBD"/>
  </w:style>
  <w:style w:type="paragraph" w:styleId="ListParagraph">
    <w:name w:val="List Paragraph"/>
    <w:basedOn w:val="Normal"/>
    <w:uiPriority w:val="34"/>
    <w:qFormat/>
    <w:rsid w:val="00591E72"/>
    <w:pPr>
      <w:ind w:left="720"/>
      <w:contextualSpacing/>
    </w:pPr>
  </w:style>
  <w:style w:type="paragraph" w:styleId="FootnoteText">
    <w:name w:val="footnote text"/>
    <w:basedOn w:val="Normal"/>
    <w:link w:val="FootnoteTextChar"/>
    <w:uiPriority w:val="99"/>
    <w:unhideWhenUsed/>
    <w:rsid w:val="00AE0CB6"/>
  </w:style>
  <w:style w:type="character" w:customStyle="1" w:styleId="FootnoteTextChar">
    <w:name w:val="Footnote Text Char"/>
    <w:basedOn w:val="DefaultParagraphFont"/>
    <w:link w:val="FootnoteText"/>
    <w:uiPriority w:val="99"/>
    <w:rsid w:val="00AE0CB6"/>
  </w:style>
  <w:style w:type="character" w:styleId="FootnoteReference">
    <w:name w:val="footnote reference"/>
    <w:basedOn w:val="DefaultParagraphFont"/>
    <w:uiPriority w:val="99"/>
    <w:unhideWhenUsed/>
    <w:rsid w:val="00AE0CB6"/>
    <w:rPr>
      <w:vertAlign w:val="superscript"/>
    </w:rPr>
  </w:style>
  <w:style w:type="character" w:styleId="FollowedHyperlink">
    <w:name w:val="FollowedHyperlink"/>
    <w:basedOn w:val="DefaultParagraphFont"/>
    <w:uiPriority w:val="99"/>
    <w:semiHidden/>
    <w:unhideWhenUsed/>
    <w:rsid w:val="00FE6362"/>
    <w:rPr>
      <w:color w:val="800080" w:themeColor="followedHyperlink"/>
      <w:u w:val="single"/>
    </w:rPr>
  </w:style>
  <w:style w:type="table" w:styleId="TableGrid">
    <w:name w:val="Table Grid"/>
    <w:basedOn w:val="TableNormal"/>
    <w:uiPriority w:val="59"/>
    <w:rsid w:val="00945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126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ynewsdesk.com/dk/dhl-danmark/latest_media"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FC399-700B-5940-8448-B7D5F8480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4797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Uffe Erup Larsen</dc:creator>
  <cp:keywords/>
  <dc:description/>
  <cp:lastModifiedBy>Uffe Erup Larsen</cp:lastModifiedBy>
  <cp:revision>3</cp:revision>
  <cp:lastPrinted>2015-04-29T13:56:00Z</cp:lastPrinted>
  <dcterms:created xsi:type="dcterms:W3CDTF">2015-04-29T16:08:00Z</dcterms:created>
  <dcterms:modified xsi:type="dcterms:W3CDTF">2015-04-30T07:08:00Z</dcterms:modified>
  <cp:category/>
</cp:coreProperties>
</file>