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E301" w14:textId="77777777" w:rsidR="00621D22" w:rsidRPr="00184679" w:rsidRDefault="00621D22" w:rsidP="00621D22">
      <w:pPr>
        <w:spacing w:line="240" w:lineRule="auto"/>
        <w:rPr>
          <w:rFonts w:ascii="Arial" w:eastAsia="현대산스 Text" w:hAnsi="Arial" w:cs="Arial"/>
          <w:lang w:val="en-GB"/>
        </w:rPr>
      </w:pPr>
    </w:p>
    <w:p w14:paraId="3D078A3C" w14:textId="77777777" w:rsidR="00621D22" w:rsidRPr="00184679" w:rsidRDefault="00621D22" w:rsidP="00621D22">
      <w:pPr>
        <w:spacing w:line="240" w:lineRule="auto"/>
        <w:rPr>
          <w:rFonts w:ascii="Arial" w:eastAsia="현대산스 Text" w:hAnsi="Arial" w:cs="Arial"/>
          <w:lang w:val="en-GB"/>
        </w:rPr>
      </w:pPr>
    </w:p>
    <w:p w14:paraId="654EF6B6" w14:textId="77777777" w:rsidR="006408BC" w:rsidRPr="00184679" w:rsidRDefault="006408BC" w:rsidP="006408BC">
      <w:pPr>
        <w:jc w:val="center"/>
        <w:rPr>
          <w:rFonts w:ascii="Arial" w:eastAsia="Modern H Bold" w:hAnsi="Arial" w:cs="Arial"/>
          <w:sz w:val="48"/>
          <w:szCs w:val="48"/>
          <w:lang w:val="en-GB"/>
        </w:rPr>
      </w:pPr>
    </w:p>
    <w:p w14:paraId="215B98EF" w14:textId="77777777" w:rsidR="006408BC" w:rsidRPr="00184679" w:rsidRDefault="006408BC" w:rsidP="006408BC">
      <w:pPr>
        <w:jc w:val="center"/>
        <w:rPr>
          <w:rFonts w:ascii="Arial" w:eastAsia="Modern H Medium" w:hAnsi="Arial" w:cs="Arial"/>
          <w:b/>
          <w:sz w:val="48"/>
          <w:szCs w:val="48"/>
          <w:lang w:val="en-GB"/>
        </w:rPr>
      </w:pPr>
      <w:r w:rsidRPr="00184679">
        <w:rPr>
          <w:rFonts w:ascii="Arial" w:eastAsia="Modern H Medium" w:hAnsi="Arial" w:cs="Arial"/>
          <w:b/>
          <w:sz w:val="48"/>
          <w:szCs w:val="48"/>
          <w:lang w:val="en-GB"/>
        </w:rPr>
        <w:t>A car for every</w:t>
      </w:r>
      <w:r w:rsidR="00CD3680" w:rsidRPr="00184679">
        <w:rPr>
          <w:rFonts w:ascii="Arial" w:eastAsia="Modern H Medium" w:hAnsi="Arial" w:cs="Arial"/>
          <w:b/>
          <w:sz w:val="48"/>
          <w:szCs w:val="48"/>
          <w:lang w:val="en-GB"/>
        </w:rPr>
        <w:t>one</w:t>
      </w:r>
      <w:r w:rsidRPr="00184679">
        <w:rPr>
          <w:rFonts w:ascii="Arial" w:eastAsia="Modern H Medium" w:hAnsi="Arial" w:cs="Arial"/>
          <w:b/>
          <w:sz w:val="48"/>
          <w:szCs w:val="48"/>
          <w:lang w:val="en-GB"/>
        </w:rPr>
        <w:t>:</w:t>
      </w:r>
      <w:r w:rsidRPr="00184679">
        <w:rPr>
          <w:rFonts w:ascii="Arial" w:eastAsia="Modern H Medium" w:hAnsi="Arial" w:cs="Arial"/>
          <w:b/>
          <w:sz w:val="48"/>
          <w:szCs w:val="48"/>
          <w:lang w:val="en-GB"/>
        </w:rPr>
        <w:br/>
        <w:t xml:space="preserve">The New Generation Hyundai i30 </w:t>
      </w:r>
    </w:p>
    <w:p w14:paraId="5206C31E" w14:textId="77777777" w:rsidR="006408BC" w:rsidRPr="00184679" w:rsidRDefault="006408BC" w:rsidP="006408BC">
      <w:pPr>
        <w:jc w:val="center"/>
        <w:rPr>
          <w:rFonts w:ascii="Arial" w:eastAsia="Modern H Medium" w:hAnsi="Arial" w:cs="Arial"/>
          <w:b/>
          <w:sz w:val="24"/>
          <w:szCs w:val="24"/>
          <w:lang w:val="en-GB"/>
        </w:rPr>
      </w:pPr>
    </w:p>
    <w:p w14:paraId="68783BE0" w14:textId="77777777" w:rsidR="006408BC" w:rsidRPr="00184679" w:rsidRDefault="006408BC" w:rsidP="006408BC">
      <w:pPr>
        <w:jc w:val="center"/>
        <w:rPr>
          <w:rFonts w:ascii="Arial" w:eastAsia="Modern H Medium" w:hAnsi="Arial" w:cs="Arial"/>
          <w:b/>
          <w:sz w:val="24"/>
          <w:szCs w:val="24"/>
          <w:lang w:val="en-GB"/>
        </w:rPr>
      </w:pPr>
    </w:p>
    <w:p w14:paraId="679DE261" w14:textId="77777777" w:rsidR="006408BC" w:rsidRPr="00184679" w:rsidRDefault="006408BC" w:rsidP="006408BC">
      <w:pPr>
        <w:jc w:val="center"/>
        <w:rPr>
          <w:rFonts w:ascii="Arial" w:eastAsia="Modern H Medium" w:hAnsi="Arial" w:cs="Arial"/>
          <w:b/>
          <w:sz w:val="32"/>
          <w:szCs w:val="32"/>
          <w:u w:val="single"/>
          <w:lang w:val="en-GB"/>
        </w:rPr>
      </w:pPr>
      <w:r w:rsidRPr="00184679">
        <w:rPr>
          <w:rFonts w:ascii="Arial" w:eastAsia="Modern H Medium" w:hAnsi="Arial" w:cs="Arial"/>
          <w:b/>
          <w:sz w:val="32"/>
          <w:szCs w:val="32"/>
          <w:u w:val="single"/>
          <w:lang w:val="en-GB"/>
        </w:rPr>
        <w:t>Press Information</w:t>
      </w:r>
    </w:p>
    <w:p w14:paraId="2F02938F" w14:textId="77777777" w:rsidR="006408BC" w:rsidRPr="00184679" w:rsidRDefault="006408BC" w:rsidP="006408BC">
      <w:pPr>
        <w:jc w:val="center"/>
        <w:rPr>
          <w:rFonts w:ascii="Arial" w:eastAsia="Modern H Medium" w:hAnsi="Arial" w:cs="Arial"/>
          <w:b/>
          <w:sz w:val="32"/>
          <w:szCs w:val="32"/>
          <w:lang w:val="en-GB"/>
        </w:rPr>
      </w:pPr>
    </w:p>
    <w:p w14:paraId="10E39325" w14:textId="77777777" w:rsidR="006408BC" w:rsidRPr="00184679" w:rsidRDefault="006408BC" w:rsidP="006408BC">
      <w:pPr>
        <w:jc w:val="center"/>
        <w:rPr>
          <w:rFonts w:ascii="Arial" w:eastAsia="Modern H Medium" w:hAnsi="Arial" w:cs="Arial"/>
          <w:b/>
          <w:sz w:val="32"/>
          <w:szCs w:val="32"/>
          <w:lang w:val="en-GB"/>
        </w:rPr>
      </w:pPr>
    </w:p>
    <w:p w14:paraId="05909CC8" w14:textId="77777777" w:rsidR="006408BC" w:rsidRPr="00184679" w:rsidRDefault="006408BC" w:rsidP="006408BC">
      <w:pPr>
        <w:tabs>
          <w:tab w:val="left" w:pos="2490"/>
          <w:tab w:val="center" w:pos="4513"/>
        </w:tabs>
        <w:jc w:val="center"/>
        <w:rPr>
          <w:rFonts w:ascii="Arial" w:eastAsia="Modern H Medium" w:hAnsi="Arial" w:cs="Arial"/>
          <w:b/>
          <w:sz w:val="32"/>
          <w:szCs w:val="32"/>
          <w:lang w:val="en-GB"/>
        </w:rPr>
      </w:pPr>
      <w:r w:rsidRPr="00184679">
        <w:rPr>
          <w:rFonts w:ascii="Arial" w:eastAsia="Modern H Medium" w:hAnsi="Arial" w:cs="Arial"/>
          <w:b/>
          <w:sz w:val="32"/>
          <w:szCs w:val="32"/>
          <w:lang w:val="en-GB"/>
        </w:rPr>
        <w:t>September 2016</w:t>
      </w:r>
    </w:p>
    <w:p w14:paraId="17DB49D3" w14:textId="77777777" w:rsidR="006408BC" w:rsidRPr="00184679" w:rsidRDefault="006408BC" w:rsidP="006408BC">
      <w:pPr>
        <w:widowControl/>
        <w:wordWrap/>
        <w:autoSpaceDE/>
        <w:autoSpaceDN/>
        <w:jc w:val="left"/>
        <w:rPr>
          <w:rFonts w:ascii="Arial" w:eastAsia="Modern H Bold" w:hAnsi="Arial" w:cs="Arial"/>
          <w:kern w:val="0"/>
          <w:sz w:val="32"/>
          <w:szCs w:val="32"/>
          <w:lang w:val="en-GB" w:eastAsia="ja-JP"/>
        </w:rPr>
      </w:pPr>
      <w:r w:rsidRPr="00184679">
        <w:rPr>
          <w:rFonts w:ascii="Arial" w:hAnsi="Arial" w:cs="Arial"/>
          <w:sz w:val="32"/>
          <w:szCs w:val="32"/>
          <w:lang w:val="en-GB"/>
        </w:rPr>
        <w:br w:type="page"/>
      </w:r>
    </w:p>
    <w:bookmarkStart w:id="0" w:name="_Toc441568201" w:displacedByCustomXml="next"/>
    <w:sdt>
      <w:sdtPr>
        <w:rPr>
          <w:rFonts w:ascii="Arial" w:eastAsia="Malgun Gothic" w:hAnsi="Arial" w:cs="Arial"/>
          <w:b w:val="0"/>
          <w:bCs w:val="0"/>
          <w:color w:val="auto"/>
          <w:kern w:val="2"/>
          <w:sz w:val="20"/>
          <w:szCs w:val="20"/>
          <w:lang w:val="en-GB" w:eastAsia="ko-KR"/>
        </w:rPr>
        <w:id w:val="791788526"/>
        <w:docPartObj>
          <w:docPartGallery w:val="Table of Contents"/>
          <w:docPartUnique/>
        </w:docPartObj>
      </w:sdtPr>
      <w:sdtEndPr>
        <w:rPr>
          <w:rFonts w:eastAsiaTheme="minorEastAsia"/>
          <w:szCs w:val="22"/>
        </w:rPr>
      </w:sdtEndPr>
      <w:sdtContent>
        <w:p w14:paraId="52ABDAB9" w14:textId="77777777" w:rsidR="006408BC" w:rsidRPr="00184679" w:rsidRDefault="006408BC" w:rsidP="006408BC">
          <w:pPr>
            <w:pStyle w:val="TOCHeading"/>
            <w:rPr>
              <w:rFonts w:ascii="Arial" w:eastAsia="Modern H Bold" w:hAnsi="Arial" w:cs="Arial"/>
              <w:b w:val="0"/>
              <w:color w:val="auto"/>
              <w:lang w:val="en-GB"/>
            </w:rPr>
          </w:pPr>
          <w:r w:rsidRPr="00184679">
            <w:rPr>
              <w:rFonts w:ascii="Arial" w:eastAsia="Modern H Bold" w:hAnsi="Arial" w:cs="Arial"/>
              <w:b w:val="0"/>
              <w:color w:val="auto"/>
              <w:lang w:val="en-GB"/>
            </w:rPr>
            <w:t>CONTENTS</w:t>
          </w:r>
        </w:p>
        <w:p w14:paraId="25F2D874" w14:textId="77777777" w:rsidR="006408BC" w:rsidRPr="00184679" w:rsidRDefault="006408BC" w:rsidP="006408BC">
          <w:pPr>
            <w:pStyle w:val="TOC1"/>
            <w:rPr>
              <w:rFonts w:ascii="Arial" w:hAnsi="Arial" w:cs="Arial"/>
            </w:rPr>
          </w:pPr>
        </w:p>
        <w:p w14:paraId="6522E2CC" w14:textId="77777777" w:rsidR="0085452C" w:rsidRDefault="006408BC">
          <w:pPr>
            <w:pStyle w:val="TOC2"/>
            <w:tabs>
              <w:tab w:val="left" w:pos="880"/>
              <w:tab w:val="right" w:leader="dot" w:pos="9628"/>
            </w:tabs>
            <w:rPr>
              <w:rFonts w:asciiTheme="minorHAnsi" w:eastAsiaTheme="minorEastAsia" w:hAnsiTheme="minorHAnsi" w:cstheme="minorBidi"/>
              <w:noProof/>
              <w:kern w:val="0"/>
              <w:sz w:val="22"/>
              <w:szCs w:val="22"/>
              <w:lang w:val="en-GB"/>
            </w:rPr>
          </w:pPr>
          <w:r w:rsidRPr="00184679">
            <w:rPr>
              <w:rFonts w:ascii="Arial" w:eastAsia="Modern H Bold" w:hAnsi="Arial" w:cs="Arial"/>
              <w:color w:val="000000"/>
              <w:kern w:val="0"/>
              <w:sz w:val="22"/>
              <w:szCs w:val="22"/>
              <w:lang w:val="en-GB" w:eastAsia="ja-JP"/>
            </w:rPr>
            <w:fldChar w:fldCharType="begin"/>
          </w:r>
          <w:r w:rsidRPr="00184679">
            <w:rPr>
              <w:rFonts w:ascii="Arial" w:hAnsi="Arial" w:cs="Arial"/>
              <w:lang w:val="en-GB"/>
            </w:rPr>
            <w:instrText xml:space="preserve"> TOC \o "1-3" \h \z \u </w:instrText>
          </w:r>
          <w:r w:rsidRPr="00184679">
            <w:rPr>
              <w:rFonts w:ascii="Arial" w:eastAsia="Modern H Bold" w:hAnsi="Arial" w:cs="Arial"/>
              <w:color w:val="000000"/>
              <w:kern w:val="0"/>
              <w:sz w:val="22"/>
              <w:szCs w:val="22"/>
              <w:lang w:val="en-GB" w:eastAsia="ja-JP"/>
            </w:rPr>
            <w:fldChar w:fldCharType="separate"/>
          </w:r>
          <w:hyperlink w:anchor="_Toc460921094" w:history="1">
            <w:r w:rsidR="0085452C" w:rsidRPr="00D63E4C">
              <w:rPr>
                <w:rStyle w:val="Hyperlink"/>
                <w:rFonts w:ascii="Arial" w:eastAsia="Modern H Light" w:hAnsi="Arial" w:cs="Arial"/>
                <w:noProof/>
                <w:lang w:val="en-GB"/>
              </w:rPr>
              <w:t>01.</w:t>
            </w:r>
            <w:r w:rsidR="0085452C">
              <w:rPr>
                <w:rFonts w:asciiTheme="minorHAnsi" w:eastAsiaTheme="minorEastAsia" w:hAnsiTheme="minorHAnsi" w:cstheme="minorBidi"/>
                <w:noProof/>
                <w:kern w:val="0"/>
                <w:sz w:val="22"/>
                <w:szCs w:val="22"/>
                <w:lang w:val="en-GB"/>
              </w:rPr>
              <w:tab/>
            </w:r>
            <w:r w:rsidR="0085452C" w:rsidRPr="00D63E4C">
              <w:rPr>
                <w:rStyle w:val="Hyperlink"/>
                <w:rFonts w:ascii="Arial" w:eastAsia="Modern H Light" w:hAnsi="Arial" w:cs="Arial"/>
                <w:noProof/>
                <w:lang w:val="en-GB"/>
              </w:rPr>
              <w:t>A Car for Everyone: The New Generation Hyundai i30</w:t>
            </w:r>
            <w:r w:rsidR="0085452C">
              <w:rPr>
                <w:noProof/>
                <w:webHidden/>
              </w:rPr>
              <w:tab/>
            </w:r>
            <w:r w:rsidR="0085452C">
              <w:rPr>
                <w:noProof/>
                <w:webHidden/>
              </w:rPr>
              <w:fldChar w:fldCharType="begin"/>
            </w:r>
            <w:r w:rsidR="0085452C">
              <w:rPr>
                <w:noProof/>
                <w:webHidden/>
              </w:rPr>
              <w:instrText xml:space="preserve"> PAGEREF _Toc460921094 \h </w:instrText>
            </w:r>
            <w:r w:rsidR="0085452C">
              <w:rPr>
                <w:noProof/>
                <w:webHidden/>
              </w:rPr>
            </w:r>
            <w:r w:rsidR="0085452C">
              <w:rPr>
                <w:noProof/>
                <w:webHidden/>
              </w:rPr>
              <w:fldChar w:fldCharType="separate"/>
            </w:r>
            <w:r w:rsidR="0085452C">
              <w:rPr>
                <w:noProof/>
                <w:webHidden/>
              </w:rPr>
              <w:t>3</w:t>
            </w:r>
            <w:r w:rsidR="0085452C">
              <w:rPr>
                <w:noProof/>
                <w:webHidden/>
              </w:rPr>
              <w:fldChar w:fldCharType="end"/>
            </w:r>
          </w:hyperlink>
        </w:p>
        <w:p w14:paraId="066390BE" w14:textId="77777777" w:rsidR="0085452C" w:rsidRDefault="005F7072">
          <w:pPr>
            <w:pStyle w:val="TOC2"/>
            <w:tabs>
              <w:tab w:val="left" w:pos="880"/>
              <w:tab w:val="right" w:leader="dot" w:pos="9628"/>
            </w:tabs>
            <w:rPr>
              <w:rFonts w:asciiTheme="minorHAnsi" w:eastAsiaTheme="minorEastAsia" w:hAnsiTheme="minorHAnsi" w:cstheme="minorBidi"/>
              <w:noProof/>
              <w:kern w:val="0"/>
              <w:sz w:val="22"/>
              <w:szCs w:val="22"/>
              <w:lang w:val="en-GB"/>
            </w:rPr>
          </w:pPr>
          <w:hyperlink w:anchor="_Toc460921095" w:history="1">
            <w:r w:rsidR="0085452C" w:rsidRPr="00D63E4C">
              <w:rPr>
                <w:rStyle w:val="Hyperlink"/>
                <w:rFonts w:ascii="Arial" w:eastAsia="Modern H Light" w:hAnsi="Arial" w:cs="Arial"/>
                <w:noProof/>
                <w:lang w:val="en-GB"/>
              </w:rPr>
              <w:t>02.</w:t>
            </w:r>
            <w:r w:rsidR="0085452C">
              <w:rPr>
                <w:rFonts w:asciiTheme="minorHAnsi" w:eastAsiaTheme="minorEastAsia" w:hAnsiTheme="minorHAnsi" w:cstheme="minorBidi"/>
                <w:noProof/>
                <w:kern w:val="0"/>
                <w:sz w:val="22"/>
                <w:szCs w:val="22"/>
                <w:lang w:val="en-GB"/>
              </w:rPr>
              <w:tab/>
            </w:r>
            <w:r w:rsidR="0085452C" w:rsidRPr="00D63E4C">
              <w:rPr>
                <w:rStyle w:val="Hyperlink"/>
                <w:rFonts w:ascii="Arial" w:eastAsia="Modern H Light" w:hAnsi="Arial" w:cs="Arial"/>
                <w:noProof/>
                <w:lang w:val="en-GB"/>
              </w:rPr>
              <w:t>Coherent and Timeless Design</w:t>
            </w:r>
            <w:r w:rsidR="0085452C">
              <w:rPr>
                <w:noProof/>
                <w:webHidden/>
              </w:rPr>
              <w:tab/>
            </w:r>
            <w:r w:rsidR="0085452C">
              <w:rPr>
                <w:noProof/>
                <w:webHidden/>
              </w:rPr>
              <w:fldChar w:fldCharType="begin"/>
            </w:r>
            <w:r w:rsidR="0085452C">
              <w:rPr>
                <w:noProof/>
                <w:webHidden/>
              </w:rPr>
              <w:instrText xml:space="preserve"> PAGEREF _Toc460921095 \h </w:instrText>
            </w:r>
            <w:r w:rsidR="0085452C">
              <w:rPr>
                <w:noProof/>
                <w:webHidden/>
              </w:rPr>
            </w:r>
            <w:r w:rsidR="0085452C">
              <w:rPr>
                <w:noProof/>
                <w:webHidden/>
              </w:rPr>
              <w:fldChar w:fldCharType="separate"/>
            </w:r>
            <w:r w:rsidR="0085452C">
              <w:rPr>
                <w:noProof/>
                <w:webHidden/>
              </w:rPr>
              <w:t>4</w:t>
            </w:r>
            <w:r w:rsidR="0085452C">
              <w:rPr>
                <w:noProof/>
                <w:webHidden/>
              </w:rPr>
              <w:fldChar w:fldCharType="end"/>
            </w:r>
          </w:hyperlink>
        </w:p>
        <w:p w14:paraId="34B47A54" w14:textId="77777777" w:rsidR="0085452C" w:rsidRDefault="005F7072">
          <w:pPr>
            <w:pStyle w:val="TOC2"/>
            <w:tabs>
              <w:tab w:val="left" w:pos="880"/>
              <w:tab w:val="right" w:leader="dot" w:pos="9628"/>
            </w:tabs>
            <w:rPr>
              <w:rFonts w:asciiTheme="minorHAnsi" w:eastAsiaTheme="minorEastAsia" w:hAnsiTheme="minorHAnsi" w:cstheme="minorBidi"/>
              <w:noProof/>
              <w:kern w:val="0"/>
              <w:sz w:val="22"/>
              <w:szCs w:val="22"/>
              <w:lang w:val="en-GB"/>
            </w:rPr>
          </w:pPr>
          <w:hyperlink w:anchor="_Toc460921096" w:history="1">
            <w:r w:rsidR="0085452C" w:rsidRPr="00D63E4C">
              <w:rPr>
                <w:rStyle w:val="Hyperlink"/>
                <w:rFonts w:ascii="Arial" w:eastAsia="Modern H Light" w:hAnsi="Arial" w:cs="Arial"/>
                <w:noProof/>
                <w:lang w:val="en-GB"/>
              </w:rPr>
              <w:t>03.</w:t>
            </w:r>
            <w:r w:rsidR="0085452C">
              <w:rPr>
                <w:rFonts w:asciiTheme="minorHAnsi" w:eastAsiaTheme="minorEastAsia" w:hAnsiTheme="minorHAnsi" w:cstheme="minorBidi"/>
                <w:noProof/>
                <w:kern w:val="0"/>
                <w:sz w:val="22"/>
                <w:szCs w:val="22"/>
                <w:lang w:val="en-GB"/>
              </w:rPr>
              <w:tab/>
            </w:r>
            <w:r w:rsidR="0085452C" w:rsidRPr="00D63E4C">
              <w:rPr>
                <w:rStyle w:val="Hyperlink"/>
                <w:rFonts w:ascii="Arial" w:eastAsia="Modern H Light" w:hAnsi="Arial" w:cs="Arial"/>
                <w:noProof/>
                <w:lang w:val="en-GB"/>
              </w:rPr>
              <w:t>Driving Performance</w:t>
            </w:r>
            <w:r w:rsidR="0085452C">
              <w:rPr>
                <w:noProof/>
                <w:webHidden/>
              </w:rPr>
              <w:tab/>
            </w:r>
            <w:r w:rsidR="0085452C">
              <w:rPr>
                <w:noProof/>
                <w:webHidden/>
              </w:rPr>
              <w:fldChar w:fldCharType="begin"/>
            </w:r>
            <w:r w:rsidR="0085452C">
              <w:rPr>
                <w:noProof/>
                <w:webHidden/>
              </w:rPr>
              <w:instrText xml:space="preserve"> PAGEREF _Toc460921096 \h </w:instrText>
            </w:r>
            <w:r w:rsidR="0085452C">
              <w:rPr>
                <w:noProof/>
                <w:webHidden/>
              </w:rPr>
            </w:r>
            <w:r w:rsidR="0085452C">
              <w:rPr>
                <w:noProof/>
                <w:webHidden/>
              </w:rPr>
              <w:fldChar w:fldCharType="separate"/>
            </w:r>
            <w:r w:rsidR="0085452C">
              <w:rPr>
                <w:noProof/>
                <w:webHidden/>
              </w:rPr>
              <w:t>6</w:t>
            </w:r>
            <w:r w:rsidR="0085452C">
              <w:rPr>
                <w:noProof/>
                <w:webHidden/>
              </w:rPr>
              <w:fldChar w:fldCharType="end"/>
            </w:r>
          </w:hyperlink>
        </w:p>
        <w:p w14:paraId="0AC5AFED" w14:textId="77777777" w:rsidR="0085452C" w:rsidRDefault="005F7072">
          <w:pPr>
            <w:pStyle w:val="TOC2"/>
            <w:tabs>
              <w:tab w:val="left" w:pos="880"/>
              <w:tab w:val="right" w:leader="dot" w:pos="9628"/>
            </w:tabs>
            <w:rPr>
              <w:rFonts w:asciiTheme="minorHAnsi" w:eastAsiaTheme="minorEastAsia" w:hAnsiTheme="minorHAnsi" w:cstheme="minorBidi"/>
              <w:noProof/>
              <w:kern w:val="0"/>
              <w:sz w:val="22"/>
              <w:szCs w:val="22"/>
              <w:lang w:val="en-GB"/>
            </w:rPr>
          </w:pPr>
          <w:hyperlink w:anchor="_Toc460921097" w:history="1">
            <w:r w:rsidR="0085452C" w:rsidRPr="00D63E4C">
              <w:rPr>
                <w:rStyle w:val="Hyperlink"/>
                <w:rFonts w:ascii="Arial" w:eastAsia="Modern H Light" w:hAnsi="Arial" w:cs="Arial"/>
                <w:noProof/>
                <w:lang w:val="en-GB"/>
              </w:rPr>
              <w:t>04.</w:t>
            </w:r>
            <w:r w:rsidR="0085452C">
              <w:rPr>
                <w:rFonts w:asciiTheme="minorHAnsi" w:eastAsiaTheme="minorEastAsia" w:hAnsiTheme="minorHAnsi" w:cstheme="minorBidi"/>
                <w:noProof/>
                <w:kern w:val="0"/>
                <w:sz w:val="22"/>
                <w:szCs w:val="22"/>
                <w:lang w:val="en-GB"/>
              </w:rPr>
              <w:tab/>
            </w:r>
            <w:r w:rsidR="0085452C" w:rsidRPr="00D63E4C">
              <w:rPr>
                <w:rStyle w:val="Hyperlink"/>
                <w:rFonts w:ascii="Arial" w:eastAsia="Modern H Light" w:hAnsi="Arial" w:cs="Arial"/>
                <w:noProof/>
                <w:lang w:val="en-GB"/>
              </w:rPr>
              <w:t>Connected and Caring</w:t>
            </w:r>
            <w:r w:rsidR="0085452C">
              <w:rPr>
                <w:noProof/>
                <w:webHidden/>
              </w:rPr>
              <w:tab/>
            </w:r>
            <w:r w:rsidR="0085452C">
              <w:rPr>
                <w:noProof/>
                <w:webHidden/>
              </w:rPr>
              <w:fldChar w:fldCharType="begin"/>
            </w:r>
            <w:r w:rsidR="0085452C">
              <w:rPr>
                <w:noProof/>
                <w:webHidden/>
              </w:rPr>
              <w:instrText xml:space="preserve"> PAGEREF _Toc460921097 \h </w:instrText>
            </w:r>
            <w:r w:rsidR="0085452C">
              <w:rPr>
                <w:noProof/>
                <w:webHidden/>
              </w:rPr>
            </w:r>
            <w:r w:rsidR="0085452C">
              <w:rPr>
                <w:noProof/>
                <w:webHidden/>
              </w:rPr>
              <w:fldChar w:fldCharType="separate"/>
            </w:r>
            <w:r w:rsidR="0085452C">
              <w:rPr>
                <w:noProof/>
                <w:webHidden/>
              </w:rPr>
              <w:t>8</w:t>
            </w:r>
            <w:r w:rsidR="0085452C">
              <w:rPr>
                <w:noProof/>
                <w:webHidden/>
              </w:rPr>
              <w:fldChar w:fldCharType="end"/>
            </w:r>
          </w:hyperlink>
        </w:p>
        <w:p w14:paraId="5CFACE8B" w14:textId="77777777" w:rsidR="0085452C" w:rsidRDefault="005F7072">
          <w:pPr>
            <w:pStyle w:val="TOC2"/>
            <w:tabs>
              <w:tab w:val="left" w:pos="880"/>
              <w:tab w:val="right" w:leader="dot" w:pos="9628"/>
            </w:tabs>
            <w:rPr>
              <w:rFonts w:asciiTheme="minorHAnsi" w:eastAsiaTheme="minorEastAsia" w:hAnsiTheme="minorHAnsi" w:cstheme="minorBidi"/>
              <w:noProof/>
              <w:kern w:val="0"/>
              <w:sz w:val="22"/>
              <w:szCs w:val="22"/>
              <w:lang w:val="en-GB"/>
            </w:rPr>
          </w:pPr>
          <w:hyperlink w:anchor="_Toc460921098" w:history="1">
            <w:r w:rsidR="0085452C" w:rsidRPr="00D63E4C">
              <w:rPr>
                <w:rStyle w:val="Hyperlink"/>
                <w:rFonts w:ascii="Arial" w:eastAsia="Modern H Light" w:hAnsi="Arial" w:cs="Arial"/>
                <w:noProof/>
                <w:lang w:val="en-GB"/>
              </w:rPr>
              <w:t>05.</w:t>
            </w:r>
            <w:r w:rsidR="0085452C">
              <w:rPr>
                <w:rFonts w:asciiTheme="minorHAnsi" w:eastAsiaTheme="minorEastAsia" w:hAnsiTheme="minorHAnsi" w:cstheme="minorBidi"/>
                <w:noProof/>
                <w:kern w:val="0"/>
                <w:sz w:val="22"/>
                <w:szCs w:val="22"/>
                <w:lang w:val="en-GB"/>
              </w:rPr>
              <w:tab/>
            </w:r>
            <w:r w:rsidR="0085452C" w:rsidRPr="00D63E4C">
              <w:rPr>
                <w:rStyle w:val="Hyperlink"/>
                <w:rFonts w:ascii="Arial" w:eastAsia="Modern H Light" w:hAnsi="Arial" w:cs="Arial"/>
                <w:noProof/>
                <w:lang w:val="en-GB"/>
              </w:rPr>
              <w:t>Technical Specifications</w:t>
            </w:r>
            <w:r w:rsidR="0085452C">
              <w:rPr>
                <w:noProof/>
                <w:webHidden/>
              </w:rPr>
              <w:tab/>
            </w:r>
            <w:r w:rsidR="0085452C">
              <w:rPr>
                <w:noProof/>
                <w:webHidden/>
              </w:rPr>
              <w:fldChar w:fldCharType="begin"/>
            </w:r>
            <w:r w:rsidR="0085452C">
              <w:rPr>
                <w:noProof/>
                <w:webHidden/>
              </w:rPr>
              <w:instrText xml:space="preserve"> PAGEREF _Toc460921098 \h </w:instrText>
            </w:r>
            <w:r w:rsidR="0085452C">
              <w:rPr>
                <w:noProof/>
                <w:webHidden/>
              </w:rPr>
            </w:r>
            <w:r w:rsidR="0085452C">
              <w:rPr>
                <w:noProof/>
                <w:webHidden/>
              </w:rPr>
              <w:fldChar w:fldCharType="separate"/>
            </w:r>
            <w:r w:rsidR="0085452C">
              <w:rPr>
                <w:noProof/>
                <w:webHidden/>
              </w:rPr>
              <w:t>11</w:t>
            </w:r>
            <w:r w:rsidR="0085452C">
              <w:rPr>
                <w:noProof/>
                <w:webHidden/>
              </w:rPr>
              <w:fldChar w:fldCharType="end"/>
            </w:r>
          </w:hyperlink>
        </w:p>
        <w:p w14:paraId="016EE1E3" w14:textId="77777777" w:rsidR="006408BC" w:rsidRPr="00184679" w:rsidRDefault="006408BC" w:rsidP="006408BC">
          <w:pPr>
            <w:rPr>
              <w:rFonts w:ascii="Arial" w:hAnsi="Arial" w:cs="Arial"/>
              <w:lang w:val="en-GB"/>
            </w:rPr>
          </w:pPr>
          <w:r w:rsidRPr="00184679">
            <w:rPr>
              <w:rFonts w:ascii="Arial" w:hAnsi="Arial" w:cs="Arial"/>
              <w:b/>
              <w:bCs/>
              <w:lang w:val="en-GB"/>
            </w:rPr>
            <w:fldChar w:fldCharType="end"/>
          </w:r>
        </w:p>
      </w:sdtContent>
    </w:sdt>
    <w:p w14:paraId="15DC6E6D" w14:textId="77777777" w:rsidR="006408BC" w:rsidRPr="00184679" w:rsidRDefault="006408BC" w:rsidP="006408BC">
      <w:pPr>
        <w:widowControl/>
        <w:wordWrap/>
        <w:autoSpaceDE/>
        <w:autoSpaceDN/>
        <w:jc w:val="left"/>
        <w:rPr>
          <w:rFonts w:ascii="Arial" w:eastAsia="Modern H Light" w:hAnsi="Arial" w:cs="Arial"/>
          <w:sz w:val="24"/>
          <w:szCs w:val="24"/>
          <w:lang w:val="en-GB"/>
        </w:rPr>
      </w:pPr>
      <w:r w:rsidRPr="00184679">
        <w:rPr>
          <w:rFonts w:ascii="Arial" w:eastAsia="Modern H Light" w:hAnsi="Arial" w:cs="Arial"/>
          <w:sz w:val="24"/>
          <w:szCs w:val="24"/>
          <w:lang w:val="en-GB"/>
        </w:rPr>
        <w:br w:type="page"/>
      </w:r>
    </w:p>
    <w:p w14:paraId="4484FE7A" w14:textId="6E606BFC" w:rsidR="00A90607" w:rsidRPr="00184679" w:rsidRDefault="006408BC" w:rsidP="00A90607">
      <w:pPr>
        <w:pStyle w:val="Heading2"/>
        <w:numPr>
          <w:ilvl w:val="0"/>
          <w:numId w:val="3"/>
        </w:numPr>
        <w:wordWrap/>
        <w:spacing w:before="0"/>
        <w:ind w:left="709" w:hanging="720"/>
        <w:jc w:val="left"/>
        <w:rPr>
          <w:rFonts w:ascii="Arial" w:eastAsia="Modern H Light" w:hAnsi="Arial" w:cs="Arial"/>
          <w:color w:val="auto"/>
          <w:szCs w:val="24"/>
          <w:lang w:val="en-GB"/>
        </w:rPr>
      </w:pPr>
      <w:bookmarkStart w:id="1" w:name="_Toc460921094"/>
      <w:r w:rsidRPr="00184679">
        <w:rPr>
          <w:rFonts w:ascii="Arial" w:eastAsia="Modern H Light" w:hAnsi="Arial" w:cs="Arial"/>
          <w:color w:val="auto"/>
          <w:szCs w:val="24"/>
          <w:lang w:val="en-GB"/>
        </w:rPr>
        <w:lastRenderedPageBreak/>
        <w:t xml:space="preserve">A Car for </w:t>
      </w:r>
      <w:r w:rsidR="00A63288" w:rsidRPr="00184679">
        <w:rPr>
          <w:rFonts w:ascii="Arial" w:eastAsia="Modern H Light" w:hAnsi="Arial" w:cs="Arial"/>
          <w:color w:val="auto"/>
          <w:szCs w:val="24"/>
          <w:lang w:val="en-GB"/>
        </w:rPr>
        <w:t>Everyone</w:t>
      </w:r>
      <w:r w:rsidRPr="00184679">
        <w:rPr>
          <w:rFonts w:ascii="Arial" w:eastAsia="Modern H Light" w:hAnsi="Arial" w:cs="Arial"/>
          <w:color w:val="auto"/>
          <w:szCs w:val="24"/>
          <w:lang w:val="en-GB"/>
        </w:rPr>
        <w:t>: The New Generation Hyundai i30</w:t>
      </w:r>
      <w:bookmarkEnd w:id="1"/>
      <w:r w:rsidR="00A90607" w:rsidRPr="00184679">
        <w:rPr>
          <w:rFonts w:ascii="Arial" w:eastAsia="Modern H Light" w:hAnsi="Arial" w:cs="Arial"/>
          <w:color w:val="auto"/>
          <w:szCs w:val="24"/>
          <w:lang w:val="en-GB"/>
        </w:rPr>
        <w:br/>
      </w:r>
    </w:p>
    <w:p w14:paraId="3D235A1C" w14:textId="77777777" w:rsidR="006408BC" w:rsidRPr="00184679" w:rsidRDefault="006408BC" w:rsidP="00CF0275">
      <w:pPr>
        <w:pStyle w:val="ListParagraph"/>
        <w:numPr>
          <w:ilvl w:val="0"/>
          <w:numId w:val="4"/>
        </w:numPr>
        <w:spacing w:line="276" w:lineRule="auto"/>
        <w:jc w:val="left"/>
        <w:rPr>
          <w:rFonts w:ascii="Arial" w:eastAsia="현대산스 Text" w:hAnsi="Arial" w:cs="Arial"/>
          <w:lang w:val="en-GB"/>
        </w:rPr>
      </w:pPr>
      <w:r w:rsidRPr="00184679">
        <w:rPr>
          <w:rFonts w:ascii="Arial" w:eastAsia="현대산스 Text" w:hAnsi="Arial" w:cs="Arial"/>
          <w:lang w:val="en-GB"/>
        </w:rPr>
        <w:t>The New Generation i30 is the DNA car for Hyundai Motor</w:t>
      </w:r>
    </w:p>
    <w:p w14:paraId="398A9BA2" w14:textId="096FF007" w:rsidR="006408BC" w:rsidRPr="00184679" w:rsidRDefault="006408BC" w:rsidP="00CF0275">
      <w:pPr>
        <w:pStyle w:val="ListParagraph"/>
        <w:numPr>
          <w:ilvl w:val="0"/>
          <w:numId w:val="4"/>
        </w:numPr>
        <w:spacing w:line="276" w:lineRule="auto"/>
        <w:jc w:val="left"/>
        <w:rPr>
          <w:rFonts w:ascii="Arial" w:eastAsia="현대산스 Text" w:hAnsi="Arial" w:cs="Arial"/>
          <w:lang w:val="en-GB"/>
        </w:rPr>
      </w:pPr>
      <w:r w:rsidRPr="00184679">
        <w:rPr>
          <w:rFonts w:ascii="Arial" w:eastAsia="현대산스 Text" w:hAnsi="Arial" w:cs="Arial"/>
          <w:lang w:val="en-GB"/>
        </w:rPr>
        <w:t xml:space="preserve">Designed, developed, tested and manufactured in Europe to offer </w:t>
      </w:r>
      <w:r w:rsidR="0064180A" w:rsidRPr="00184679">
        <w:rPr>
          <w:rFonts w:ascii="Arial" w:eastAsia="현대산스 Text" w:hAnsi="Arial" w:cs="Arial"/>
          <w:lang w:val="en-GB"/>
        </w:rPr>
        <w:t xml:space="preserve">customers </w:t>
      </w:r>
      <w:r w:rsidRPr="00184679">
        <w:rPr>
          <w:rFonts w:ascii="Arial" w:eastAsia="현대산스 Text" w:hAnsi="Arial" w:cs="Arial"/>
          <w:lang w:val="en-GB"/>
        </w:rPr>
        <w:t>highest value</w:t>
      </w:r>
    </w:p>
    <w:p w14:paraId="3987C91D" w14:textId="7F2D1732" w:rsidR="00802E3E" w:rsidRPr="00184679" w:rsidRDefault="00802E3E" w:rsidP="00CF0275">
      <w:pPr>
        <w:pStyle w:val="ListParagraph"/>
        <w:numPr>
          <w:ilvl w:val="0"/>
          <w:numId w:val="4"/>
        </w:numPr>
        <w:spacing w:line="276" w:lineRule="auto"/>
        <w:jc w:val="left"/>
        <w:rPr>
          <w:rFonts w:ascii="Arial" w:eastAsia="현대산스 Text" w:hAnsi="Arial" w:cs="Arial"/>
          <w:lang w:val="en-GB"/>
        </w:rPr>
      </w:pPr>
      <w:r w:rsidRPr="00184679">
        <w:rPr>
          <w:rFonts w:ascii="Arial" w:eastAsia="현대산스 Text" w:hAnsi="Arial" w:cs="Arial"/>
          <w:lang w:val="en-GB"/>
        </w:rPr>
        <w:t xml:space="preserve">New </w:t>
      </w:r>
      <w:r w:rsidR="000308EE" w:rsidRPr="00184679">
        <w:rPr>
          <w:rFonts w:ascii="Arial" w:eastAsia="현대산스 Text" w:hAnsi="Arial" w:cs="Arial"/>
          <w:lang w:val="en-GB"/>
        </w:rPr>
        <w:t>coherent</w:t>
      </w:r>
      <w:r w:rsidRPr="00184679">
        <w:rPr>
          <w:rFonts w:ascii="Arial" w:eastAsia="현대산스 Text" w:hAnsi="Arial" w:cs="Arial"/>
          <w:lang w:val="en-GB"/>
        </w:rPr>
        <w:t xml:space="preserve"> and timeless design featuring the newly developed Cascading front grille </w:t>
      </w:r>
    </w:p>
    <w:p w14:paraId="1E50F163" w14:textId="3DCBAF38" w:rsidR="006408BC" w:rsidRPr="00184679" w:rsidRDefault="00802E3E" w:rsidP="00CF0275">
      <w:pPr>
        <w:pStyle w:val="ListParagraph"/>
        <w:numPr>
          <w:ilvl w:val="0"/>
          <w:numId w:val="4"/>
        </w:numPr>
        <w:spacing w:line="276" w:lineRule="auto"/>
        <w:jc w:val="left"/>
        <w:rPr>
          <w:rFonts w:ascii="Arial" w:eastAsia="현대산스 Text" w:hAnsi="Arial" w:cs="Arial"/>
          <w:lang w:val="en-GB"/>
        </w:rPr>
      </w:pPr>
      <w:r w:rsidRPr="00184679">
        <w:rPr>
          <w:rFonts w:ascii="Arial" w:eastAsia="현대산스 Text" w:hAnsi="Arial" w:cs="Arial"/>
          <w:lang w:val="en-GB"/>
        </w:rPr>
        <w:t xml:space="preserve">Downsized and efficient powertrain line-up including the all-new </w:t>
      </w:r>
      <w:r w:rsidR="006408BC" w:rsidRPr="00184679">
        <w:rPr>
          <w:rFonts w:ascii="Arial" w:eastAsia="현대산스 Text" w:hAnsi="Arial" w:cs="Arial"/>
          <w:lang w:val="en-GB"/>
        </w:rPr>
        <w:t>1.4 T-GDI with 140 PS</w:t>
      </w:r>
    </w:p>
    <w:p w14:paraId="22491252" w14:textId="0F7E1B97" w:rsidR="006408BC" w:rsidRPr="00184679" w:rsidRDefault="00802E3E" w:rsidP="00CF0275">
      <w:pPr>
        <w:pStyle w:val="ListParagraph"/>
        <w:numPr>
          <w:ilvl w:val="0"/>
          <w:numId w:val="4"/>
        </w:numPr>
        <w:spacing w:line="276" w:lineRule="auto"/>
        <w:jc w:val="left"/>
        <w:rPr>
          <w:rFonts w:ascii="Arial" w:eastAsia="현대산스 Text" w:hAnsi="Arial" w:cs="Arial"/>
          <w:lang w:val="en-GB"/>
        </w:rPr>
      </w:pPr>
      <w:r w:rsidRPr="00184679">
        <w:rPr>
          <w:rFonts w:ascii="Arial" w:eastAsia="현대산스 Text" w:hAnsi="Arial" w:cs="Arial"/>
          <w:lang w:val="en-GB"/>
        </w:rPr>
        <w:t>C</w:t>
      </w:r>
      <w:r w:rsidR="006408BC" w:rsidRPr="00184679">
        <w:rPr>
          <w:rFonts w:ascii="Arial" w:eastAsia="현대산스 Text" w:hAnsi="Arial" w:cs="Arial"/>
          <w:lang w:val="en-GB"/>
        </w:rPr>
        <w:t xml:space="preserve">onnectivity and </w:t>
      </w:r>
      <w:r w:rsidRPr="00184679">
        <w:rPr>
          <w:rFonts w:ascii="Arial" w:eastAsia="현대산스 Text" w:hAnsi="Arial" w:cs="Arial"/>
          <w:lang w:val="en-GB"/>
        </w:rPr>
        <w:t xml:space="preserve">active safety features to meet </w:t>
      </w:r>
      <w:r w:rsidR="006408BC" w:rsidRPr="00184679">
        <w:rPr>
          <w:rFonts w:ascii="Arial" w:eastAsia="현대산스 Text" w:hAnsi="Arial" w:cs="Arial"/>
          <w:lang w:val="en-GB"/>
        </w:rPr>
        <w:t xml:space="preserve">today’s </w:t>
      </w:r>
      <w:r w:rsidRPr="00184679">
        <w:rPr>
          <w:rFonts w:ascii="Arial" w:eastAsia="현대산스 Text" w:hAnsi="Arial" w:cs="Arial"/>
          <w:lang w:val="en-GB"/>
        </w:rPr>
        <w:t>customer</w:t>
      </w:r>
      <w:r w:rsidR="006408BC" w:rsidRPr="00184679">
        <w:rPr>
          <w:rFonts w:ascii="Arial" w:eastAsia="현대산스 Text" w:hAnsi="Arial" w:cs="Arial"/>
          <w:lang w:val="en-GB"/>
        </w:rPr>
        <w:t xml:space="preserve"> expect</w:t>
      </w:r>
      <w:r w:rsidRPr="00184679">
        <w:rPr>
          <w:rFonts w:ascii="Arial" w:eastAsia="현대산스 Text" w:hAnsi="Arial" w:cs="Arial"/>
          <w:lang w:val="en-GB"/>
        </w:rPr>
        <w:t>ations</w:t>
      </w:r>
    </w:p>
    <w:p w14:paraId="6850A5D5" w14:textId="77777777" w:rsidR="006408BC" w:rsidRPr="00184679" w:rsidRDefault="006408BC" w:rsidP="00CF0275">
      <w:pPr>
        <w:rPr>
          <w:rFonts w:ascii="Arial" w:eastAsia="Modern H Light" w:hAnsi="Arial" w:cs="Arial"/>
          <w:szCs w:val="20"/>
          <w:lang w:val="en-GB"/>
        </w:rPr>
      </w:pPr>
    </w:p>
    <w:p w14:paraId="78F6D89B" w14:textId="6CB5382E" w:rsidR="002D4C7C" w:rsidRPr="00184679" w:rsidRDefault="006408BC" w:rsidP="00CF0275">
      <w:pPr>
        <w:jc w:val="left"/>
        <w:rPr>
          <w:rFonts w:ascii="Arial" w:eastAsia="현대산스 Text" w:hAnsi="Arial" w:cs="Arial"/>
          <w:szCs w:val="20"/>
          <w:lang w:val="en-GB"/>
        </w:rPr>
      </w:pPr>
      <w:r w:rsidRPr="00184679">
        <w:rPr>
          <w:rFonts w:ascii="Arial" w:eastAsia="현대산스 Text" w:hAnsi="Arial" w:cs="Arial"/>
          <w:szCs w:val="20"/>
          <w:lang w:val="en-GB"/>
        </w:rPr>
        <w:t>The New Generation Hyundai i30</w:t>
      </w:r>
      <w:r w:rsidR="00A90607" w:rsidRPr="00184679">
        <w:rPr>
          <w:rFonts w:ascii="Arial" w:eastAsia="현대산스 Text" w:hAnsi="Arial" w:cs="Arial"/>
          <w:szCs w:val="20"/>
          <w:lang w:val="en-GB"/>
        </w:rPr>
        <w:t xml:space="preserve"> is the DNA car for Hyundai Motor representing the core of the brand in Europe</w:t>
      </w:r>
      <w:r w:rsidR="00EA3F0A" w:rsidRPr="00184679">
        <w:rPr>
          <w:rFonts w:ascii="Arial" w:eastAsia="현대산스 Text" w:hAnsi="Arial" w:cs="Arial"/>
          <w:szCs w:val="20"/>
          <w:lang w:val="en-GB"/>
        </w:rPr>
        <w:t xml:space="preserve">. </w:t>
      </w:r>
      <w:r w:rsidR="00046856" w:rsidRPr="00184679">
        <w:rPr>
          <w:rFonts w:ascii="Arial" w:eastAsia="현대산스 Text" w:hAnsi="Arial" w:cs="Arial"/>
          <w:szCs w:val="20"/>
          <w:lang w:val="en-GB"/>
        </w:rPr>
        <w:t>Available in early 2017, t</w:t>
      </w:r>
      <w:r w:rsidR="002D4C7C" w:rsidRPr="00184679">
        <w:rPr>
          <w:rFonts w:ascii="Arial" w:eastAsia="현대산스 Text" w:hAnsi="Arial" w:cs="Arial"/>
          <w:szCs w:val="20"/>
          <w:lang w:val="en-GB"/>
        </w:rPr>
        <w:t>he New Generation i30 is Hyundai Motor’</w:t>
      </w:r>
      <w:r w:rsidR="00011815" w:rsidRPr="00184679">
        <w:rPr>
          <w:rFonts w:ascii="Arial" w:eastAsia="현대산스 Text" w:hAnsi="Arial" w:cs="Arial"/>
          <w:szCs w:val="20"/>
          <w:lang w:val="en-GB"/>
        </w:rPr>
        <w:t xml:space="preserve">s answer to changing contemporary values and customer </w:t>
      </w:r>
      <w:r w:rsidR="00EA3F0A" w:rsidRPr="00184679">
        <w:rPr>
          <w:rFonts w:ascii="Arial" w:eastAsia="현대산스 Text" w:hAnsi="Arial" w:cs="Arial"/>
          <w:szCs w:val="20"/>
          <w:lang w:val="en-GB"/>
        </w:rPr>
        <w:t xml:space="preserve">preferences toward </w:t>
      </w:r>
      <w:r w:rsidR="006E5167" w:rsidRPr="00184679">
        <w:rPr>
          <w:rFonts w:ascii="Arial" w:eastAsia="현대산스 Text" w:hAnsi="Arial" w:cs="Arial"/>
          <w:szCs w:val="20"/>
          <w:lang w:val="en-GB"/>
        </w:rPr>
        <w:t>technology driven solutions, individuality in style and flexibility</w:t>
      </w:r>
      <w:r w:rsidR="00011815" w:rsidRPr="00184679">
        <w:rPr>
          <w:rFonts w:ascii="Arial" w:eastAsia="현대산스 Text" w:hAnsi="Arial" w:cs="Arial"/>
          <w:szCs w:val="20"/>
          <w:lang w:val="en-GB"/>
        </w:rPr>
        <w:t>.</w:t>
      </w:r>
    </w:p>
    <w:p w14:paraId="3818D2BC" w14:textId="2E167791" w:rsidR="006408BC" w:rsidRPr="00184679" w:rsidRDefault="002D4C7C" w:rsidP="00CF0275">
      <w:pPr>
        <w:jc w:val="left"/>
        <w:rPr>
          <w:rFonts w:ascii="Arial" w:eastAsia="현대산스 Text" w:hAnsi="Arial" w:cs="Arial"/>
          <w:szCs w:val="20"/>
          <w:lang w:val="en-GB"/>
        </w:rPr>
      </w:pPr>
      <w:r w:rsidRPr="00184679">
        <w:rPr>
          <w:rFonts w:ascii="Arial" w:eastAsia="현대산스 Text" w:hAnsi="Arial" w:cs="Arial"/>
          <w:szCs w:val="20"/>
          <w:lang w:val="en-GB"/>
        </w:rPr>
        <w:t xml:space="preserve">The New Generation i30 </w:t>
      </w:r>
      <w:r w:rsidR="005B3C6A" w:rsidRPr="00184679">
        <w:rPr>
          <w:rFonts w:ascii="Arial" w:eastAsia="현대산스 Text" w:hAnsi="Arial" w:cs="Arial"/>
          <w:szCs w:val="20"/>
          <w:lang w:val="en-GB"/>
        </w:rPr>
        <w:t>delivers great</w:t>
      </w:r>
      <w:r w:rsidR="004D26B1" w:rsidRPr="00184679">
        <w:rPr>
          <w:rFonts w:ascii="Arial" w:eastAsia="현대산스 Text" w:hAnsi="Arial" w:cs="Arial"/>
          <w:szCs w:val="20"/>
          <w:lang w:val="en-GB"/>
        </w:rPr>
        <w:t xml:space="preserve"> </w:t>
      </w:r>
      <w:r w:rsidR="00537D0D" w:rsidRPr="00184679">
        <w:rPr>
          <w:rFonts w:ascii="Arial" w:eastAsia="현대산스 Text" w:hAnsi="Arial" w:cs="Arial"/>
          <w:szCs w:val="20"/>
          <w:lang w:val="en-GB"/>
        </w:rPr>
        <w:t>value to single</w:t>
      </w:r>
      <w:r w:rsidR="005B3C6A" w:rsidRPr="00184679">
        <w:rPr>
          <w:rFonts w:ascii="Arial" w:eastAsia="현대산스 Text" w:hAnsi="Arial" w:cs="Arial"/>
          <w:szCs w:val="20"/>
          <w:lang w:val="en-GB"/>
        </w:rPr>
        <w:t xml:space="preserve"> people</w:t>
      </w:r>
      <w:r w:rsidR="00537D0D" w:rsidRPr="00184679">
        <w:rPr>
          <w:rFonts w:ascii="Arial" w:eastAsia="현대산스 Text" w:hAnsi="Arial" w:cs="Arial"/>
          <w:szCs w:val="20"/>
          <w:lang w:val="en-GB"/>
        </w:rPr>
        <w:t>, families, young and old</w:t>
      </w:r>
      <w:r w:rsidR="006408BC" w:rsidRPr="00184679">
        <w:rPr>
          <w:rFonts w:ascii="Arial" w:eastAsia="현대산스 Text" w:hAnsi="Arial" w:cs="Arial"/>
          <w:szCs w:val="20"/>
          <w:lang w:val="en-GB"/>
        </w:rPr>
        <w:t xml:space="preserve">. It is a smart and rewarding choice for </w:t>
      </w:r>
      <w:r w:rsidR="00011815" w:rsidRPr="00184679">
        <w:rPr>
          <w:rFonts w:ascii="Arial" w:eastAsia="현대산스 Text" w:hAnsi="Arial" w:cs="Arial"/>
          <w:szCs w:val="20"/>
          <w:lang w:val="en-GB"/>
        </w:rPr>
        <w:t xml:space="preserve">those </w:t>
      </w:r>
      <w:r w:rsidR="006408BC" w:rsidRPr="00184679">
        <w:rPr>
          <w:rFonts w:ascii="Arial" w:eastAsia="현대산스 Text" w:hAnsi="Arial" w:cs="Arial"/>
          <w:szCs w:val="20"/>
          <w:lang w:val="en-GB"/>
        </w:rPr>
        <w:t xml:space="preserve">seeking an appealing design, an efficient and </w:t>
      </w:r>
      <w:r w:rsidRPr="00184679">
        <w:rPr>
          <w:rFonts w:ascii="Arial" w:eastAsia="현대산스 Text" w:hAnsi="Arial" w:cs="Arial"/>
          <w:szCs w:val="20"/>
          <w:lang w:val="en-GB"/>
        </w:rPr>
        <w:t>dynamic ride</w:t>
      </w:r>
      <w:r w:rsidR="006408BC" w:rsidRPr="00184679">
        <w:rPr>
          <w:rFonts w:ascii="Arial" w:eastAsia="현대산스 Text" w:hAnsi="Arial" w:cs="Arial"/>
          <w:szCs w:val="20"/>
          <w:lang w:val="en-GB"/>
        </w:rPr>
        <w:t xml:space="preserve"> </w:t>
      </w:r>
      <w:r w:rsidR="00011815" w:rsidRPr="00184679">
        <w:rPr>
          <w:rFonts w:ascii="Arial" w:eastAsia="현대산스 Text" w:hAnsi="Arial" w:cs="Arial"/>
          <w:szCs w:val="20"/>
          <w:lang w:val="en-GB"/>
        </w:rPr>
        <w:t xml:space="preserve">and a </w:t>
      </w:r>
      <w:r w:rsidR="005B3C6A" w:rsidRPr="00184679">
        <w:rPr>
          <w:rFonts w:ascii="Arial" w:eastAsia="현대산스 Text" w:hAnsi="Arial" w:cs="Arial"/>
          <w:szCs w:val="20"/>
          <w:lang w:val="en-GB"/>
        </w:rPr>
        <w:t xml:space="preserve">comprehensive </w:t>
      </w:r>
      <w:r w:rsidR="00011815" w:rsidRPr="00184679">
        <w:rPr>
          <w:rFonts w:ascii="Arial" w:eastAsia="현대산스 Text" w:hAnsi="Arial" w:cs="Arial"/>
          <w:szCs w:val="20"/>
          <w:lang w:val="en-GB"/>
        </w:rPr>
        <w:t>saf</w:t>
      </w:r>
      <w:r w:rsidRPr="00184679">
        <w:rPr>
          <w:rFonts w:ascii="Arial" w:eastAsia="현대산스 Text" w:hAnsi="Arial" w:cs="Arial"/>
          <w:szCs w:val="20"/>
          <w:lang w:val="en-GB"/>
        </w:rPr>
        <w:t>ety package</w:t>
      </w:r>
      <w:r w:rsidR="00011815" w:rsidRPr="00184679">
        <w:rPr>
          <w:rFonts w:ascii="Arial" w:eastAsia="현대산스 Text" w:hAnsi="Arial" w:cs="Arial"/>
          <w:szCs w:val="20"/>
          <w:lang w:val="en-GB"/>
        </w:rPr>
        <w:t xml:space="preserve">. </w:t>
      </w:r>
      <w:r w:rsidR="002A734A" w:rsidRPr="00184679">
        <w:rPr>
          <w:rFonts w:ascii="Arial" w:eastAsia="현대산스 Text" w:hAnsi="Arial" w:cs="Arial"/>
          <w:szCs w:val="20"/>
          <w:lang w:val="en-GB"/>
        </w:rPr>
        <w:t>I</w:t>
      </w:r>
      <w:r w:rsidR="005B3C6A" w:rsidRPr="00184679">
        <w:rPr>
          <w:rFonts w:ascii="Arial" w:eastAsia="현대산스 Text" w:hAnsi="Arial" w:cs="Arial"/>
          <w:szCs w:val="20"/>
          <w:lang w:val="en-GB"/>
        </w:rPr>
        <w:t>ts quality and</w:t>
      </w:r>
      <w:r w:rsidR="004D26B1" w:rsidRPr="00184679">
        <w:rPr>
          <w:rFonts w:ascii="Arial" w:eastAsia="현대산스 Text" w:hAnsi="Arial" w:cs="Arial"/>
          <w:szCs w:val="20"/>
          <w:lang w:val="en-GB"/>
        </w:rPr>
        <w:t xml:space="preserve"> </w:t>
      </w:r>
      <w:r w:rsidR="00537D0D" w:rsidRPr="00184679">
        <w:rPr>
          <w:rFonts w:ascii="Arial" w:eastAsia="현대산스 Text" w:hAnsi="Arial" w:cs="Arial"/>
          <w:szCs w:val="20"/>
          <w:lang w:val="en-GB"/>
        </w:rPr>
        <w:t xml:space="preserve">reliability </w:t>
      </w:r>
      <w:r w:rsidR="005B3C6A" w:rsidRPr="00184679">
        <w:rPr>
          <w:rFonts w:ascii="Arial" w:eastAsia="현대산스 Text" w:hAnsi="Arial" w:cs="Arial"/>
          <w:szCs w:val="20"/>
          <w:lang w:val="en-GB"/>
        </w:rPr>
        <w:t>are</w:t>
      </w:r>
      <w:r w:rsidR="00537D0D" w:rsidRPr="00184679">
        <w:rPr>
          <w:rFonts w:ascii="Arial" w:eastAsia="현대산스 Text" w:hAnsi="Arial" w:cs="Arial"/>
          <w:szCs w:val="20"/>
          <w:lang w:val="en-GB"/>
        </w:rPr>
        <w:t xml:space="preserve"> </w:t>
      </w:r>
      <w:r w:rsidR="006408BC" w:rsidRPr="00184679">
        <w:rPr>
          <w:rFonts w:ascii="Arial" w:eastAsia="현대산스 Text" w:hAnsi="Arial" w:cs="Arial"/>
          <w:szCs w:val="20"/>
          <w:lang w:val="en-GB"/>
        </w:rPr>
        <w:t xml:space="preserve">guaranteed </w:t>
      </w:r>
      <w:r w:rsidR="00537D0D" w:rsidRPr="00184679">
        <w:rPr>
          <w:rFonts w:ascii="Arial" w:eastAsia="현대산스 Text" w:hAnsi="Arial" w:cs="Arial"/>
          <w:szCs w:val="20"/>
          <w:lang w:val="en-GB"/>
        </w:rPr>
        <w:t>by the</w:t>
      </w:r>
      <w:r w:rsidR="006408BC" w:rsidRPr="00184679">
        <w:rPr>
          <w:rFonts w:ascii="Arial" w:eastAsia="현대산스 Text" w:hAnsi="Arial" w:cs="Arial"/>
          <w:szCs w:val="20"/>
          <w:lang w:val="en-GB"/>
        </w:rPr>
        <w:t xml:space="preserve"> unique</w:t>
      </w:r>
      <w:r w:rsidR="005B3C6A" w:rsidRPr="00184679">
        <w:rPr>
          <w:rFonts w:ascii="Arial" w:eastAsia="현대산스 Text" w:hAnsi="Arial" w:cs="Arial"/>
          <w:szCs w:val="20"/>
          <w:lang w:val="en-GB"/>
        </w:rPr>
        <w:t>,</w:t>
      </w:r>
      <w:r w:rsidR="00537D0D" w:rsidRPr="00184679">
        <w:rPr>
          <w:rFonts w:ascii="Arial" w:eastAsia="현대산스 Text" w:hAnsi="Arial" w:cs="Arial"/>
          <w:szCs w:val="20"/>
          <w:lang w:val="en-GB"/>
        </w:rPr>
        <w:t xml:space="preserve"> industry</w:t>
      </w:r>
      <w:r w:rsidR="00A63288" w:rsidRPr="00184679">
        <w:rPr>
          <w:rFonts w:ascii="Arial" w:eastAsia="현대산스 Text" w:hAnsi="Arial" w:cs="Arial"/>
          <w:szCs w:val="20"/>
          <w:lang w:val="en-GB"/>
        </w:rPr>
        <w:t>-</w:t>
      </w:r>
      <w:r w:rsidR="00537D0D" w:rsidRPr="00184679">
        <w:rPr>
          <w:rFonts w:ascii="Arial" w:eastAsia="현대산스 Text" w:hAnsi="Arial" w:cs="Arial"/>
          <w:szCs w:val="20"/>
          <w:lang w:val="en-GB"/>
        </w:rPr>
        <w:t>leading</w:t>
      </w:r>
      <w:r w:rsidR="006408BC" w:rsidRPr="00184679">
        <w:rPr>
          <w:rFonts w:ascii="Arial" w:eastAsia="현대산스 Text" w:hAnsi="Arial" w:cs="Arial"/>
          <w:szCs w:val="20"/>
          <w:lang w:val="en-GB"/>
        </w:rPr>
        <w:t xml:space="preserve"> 5-year unlimited mileage warranty.</w:t>
      </w:r>
    </w:p>
    <w:p w14:paraId="1D83B3AB" w14:textId="7D4EE641" w:rsidR="00E370A9" w:rsidRPr="00184679" w:rsidRDefault="00E370A9" w:rsidP="00CF0275">
      <w:pPr>
        <w:jc w:val="left"/>
        <w:rPr>
          <w:rFonts w:ascii="Arial" w:eastAsia="현대산스 Text" w:hAnsi="Arial" w:cs="Arial"/>
          <w:szCs w:val="20"/>
          <w:lang w:val="en-GB"/>
        </w:rPr>
      </w:pPr>
      <w:r w:rsidRPr="00184679">
        <w:rPr>
          <w:rFonts w:ascii="Arial" w:eastAsia="현대산스 Text" w:hAnsi="Arial" w:cs="Arial"/>
          <w:szCs w:val="20"/>
          <w:lang w:val="en-GB"/>
        </w:rPr>
        <w:t xml:space="preserve">“We have listened closely to customer needs, redefining our offer to create a car for everyone. </w:t>
      </w:r>
      <w:r w:rsidR="002969C3" w:rsidRPr="00184679">
        <w:rPr>
          <w:rFonts w:ascii="Arial" w:eastAsia="현대산스 Text" w:hAnsi="Arial" w:cs="Arial"/>
          <w:szCs w:val="20"/>
          <w:lang w:val="en-GB"/>
        </w:rPr>
        <w:t xml:space="preserve">The </w:t>
      </w:r>
      <w:r w:rsidRPr="00184679">
        <w:rPr>
          <w:rFonts w:ascii="Arial" w:eastAsia="현대산스 Text" w:hAnsi="Arial" w:cs="Arial"/>
          <w:szCs w:val="20"/>
          <w:lang w:val="en-GB"/>
        </w:rPr>
        <w:t xml:space="preserve">New Generation i30 </w:t>
      </w:r>
      <w:r w:rsidR="005D7A0F" w:rsidRPr="00184679">
        <w:rPr>
          <w:rFonts w:ascii="Arial" w:eastAsia="현대산스 Text" w:hAnsi="Arial" w:cs="Arial"/>
          <w:szCs w:val="20"/>
          <w:lang w:val="en-GB"/>
        </w:rPr>
        <w:t xml:space="preserve">is our DNA car in Europe: </w:t>
      </w:r>
      <w:r w:rsidRPr="00184679">
        <w:rPr>
          <w:rFonts w:ascii="Arial" w:eastAsia="현대산스 Text" w:hAnsi="Arial" w:cs="Arial"/>
          <w:szCs w:val="20"/>
          <w:lang w:val="en-GB"/>
        </w:rPr>
        <w:t>accessible, appealing in design</w:t>
      </w:r>
      <w:r w:rsidR="00665812" w:rsidRPr="00184679">
        <w:rPr>
          <w:rFonts w:ascii="Arial" w:eastAsia="현대산스 Text" w:hAnsi="Arial" w:cs="Arial"/>
          <w:szCs w:val="20"/>
          <w:lang w:val="en-GB"/>
        </w:rPr>
        <w:t xml:space="preserve"> with </w:t>
      </w:r>
      <w:r w:rsidR="005D7A0F" w:rsidRPr="00184679">
        <w:rPr>
          <w:rFonts w:ascii="Arial" w:eastAsia="현대산스 Text" w:hAnsi="Arial" w:cs="Arial"/>
          <w:szCs w:val="20"/>
          <w:lang w:val="en-GB"/>
        </w:rPr>
        <w:t>innovative technology</w:t>
      </w:r>
      <w:r w:rsidRPr="00184679">
        <w:rPr>
          <w:rFonts w:ascii="Arial" w:eastAsia="현대산스 Text" w:hAnsi="Arial" w:cs="Arial"/>
          <w:szCs w:val="20"/>
          <w:lang w:val="en-GB"/>
        </w:rPr>
        <w:t xml:space="preserve"> and great to drive,” comments Jochen Sengpiehl, Vice President Marketing at Hyundai Motor Europe. “With up-to-date infotainment and connectivity features we offer everything that digital natives and </w:t>
      </w:r>
      <w:r w:rsidR="002969C3" w:rsidRPr="00184679">
        <w:rPr>
          <w:rFonts w:ascii="Arial" w:eastAsia="현대산스 Text" w:hAnsi="Arial" w:cs="Arial"/>
          <w:szCs w:val="20"/>
          <w:lang w:val="en-GB"/>
        </w:rPr>
        <w:t>today’s</w:t>
      </w:r>
      <w:r w:rsidRPr="00184679">
        <w:rPr>
          <w:rFonts w:ascii="Arial" w:eastAsia="현대산스 Text" w:hAnsi="Arial" w:cs="Arial"/>
          <w:szCs w:val="20"/>
          <w:lang w:val="en-GB"/>
        </w:rPr>
        <w:t xml:space="preserve"> customers expect.”</w:t>
      </w:r>
    </w:p>
    <w:p w14:paraId="0654DA3B" w14:textId="76AA29E0" w:rsidR="004D26B1" w:rsidRPr="00184679" w:rsidRDefault="00B139D4" w:rsidP="00CF0275">
      <w:pPr>
        <w:pStyle w:val="Default"/>
        <w:spacing w:line="276" w:lineRule="auto"/>
        <w:rPr>
          <w:rFonts w:ascii="Arial" w:eastAsia="현대산스 Text" w:hAnsi="Arial" w:cs="Arial"/>
          <w:color w:val="auto"/>
          <w:kern w:val="2"/>
          <w:sz w:val="20"/>
          <w:szCs w:val="20"/>
          <w:lang w:val="en-GB" w:eastAsia="ko-KR"/>
        </w:rPr>
      </w:pPr>
      <w:r w:rsidRPr="00184679">
        <w:rPr>
          <w:rFonts w:ascii="Arial" w:eastAsia="현대산스 Text" w:hAnsi="Arial" w:cs="Arial"/>
          <w:color w:val="auto"/>
          <w:kern w:val="2"/>
          <w:sz w:val="20"/>
          <w:szCs w:val="20"/>
          <w:lang w:val="en-GB" w:eastAsia="ko-KR"/>
        </w:rPr>
        <w:t>The New Generation i30 democratises technology w</w:t>
      </w:r>
      <w:r w:rsidR="00E370A9" w:rsidRPr="00184679">
        <w:rPr>
          <w:rFonts w:ascii="Arial" w:eastAsia="현대산스 Text" w:hAnsi="Arial" w:cs="Arial"/>
          <w:color w:val="auto"/>
          <w:kern w:val="2"/>
          <w:sz w:val="20"/>
          <w:szCs w:val="20"/>
          <w:lang w:val="en-GB" w:eastAsia="ko-KR"/>
        </w:rPr>
        <w:t xml:space="preserve">ith </w:t>
      </w:r>
      <w:r w:rsidRPr="00184679">
        <w:rPr>
          <w:rFonts w:ascii="Arial" w:eastAsia="현대산스 Text" w:hAnsi="Arial" w:cs="Arial"/>
          <w:color w:val="auto"/>
          <w:kern w:val="2"/>
          <w:sz w:val="20"/>
          <w:szCs w:val="20"/>
          <w:lang w:val="en-GB" w:eastAsia="ko-KR"/>
        </w:rPr>
        <w:t xml:space="preserve">connectivity features such as </w:t>
      </w:r>
      <w:r w:rsidR="00E370A9" w:rsidRPr="00184679">
        <w:rPr>
          <w:rFonts w:ascii="Arial" w:eastAsia="현대산스 Text" w:hAnsi="Arial" w:cs="Arial"/>
          <w:color w:val="auto"/>
          <w:kern w:val="2"/>
          <w:sz w:val="20"/>
          <w:szCs w:val="20"/>
          <w:lang w:val="en-GB" w:eastAsia="ko-KR"/>
        </w:rPr>
        <w:t xml:space="preserve">Apple </w:t>
      </w:r>
      <w:proofErr w:type="spellStart"/>
      <w:r w:rsidR="00E370A9" w:rsidRPr="00184679">
        <w:rPr>
          <w:rFonts w:ascii="Arial" w:eastAsia="현대산스 Text" w:hAnsi="Arial" w:cs="Arial"/>
          <w:color w:val="auto"/>
          <w:kern w:val="2"/>
          <w:sz w:val="20"/>
          <w:szCs w:val="20"/>
          <w:lang w:val="en-GB" w:eastAsia="ko-KR"/>
        </w:rPr>
        <w:t>CarPlay</w:t>
      </w:r>
      <w:proofErr w:type="spellEnd"/>
      <w:r w:rsidR="00E370A9" w:rsidRPr="00184679">
        <w:rPr>
          <w:rFonts w:ascii="Arial" w:eastAsia="현대산스 Text" w:hAnsi="Arial" w:cs="Arial"/>
          <w:color w:val="auto"/>
          <w:kern w:val="2"/>
          <w:sz w:val="20"/>
          <w:szCs w:val="20"/>
          <w:lang w:val="en-GB" w:eastAsia="ko-KR"/>
        </w:rPr>
        <w:t>, Android Auto</w:t>
      </w:r>
      <w:r w:rsidR="009F058B" w:rsidRPr="00184679">
        <w:rPr>
          <w:rFonts w:ascii="Arial" w:eastAsia="현대산스 Text" w:hAnsi="Arial" w:cs="Arial"/>
          <w:color w:val="auto"/>
          <w:kern w:val="2"/>
          <w:sz w:val="20"/>
          <w:szCs w:val="20"/>
          <w:lang w:val="en-GB" w:eastAsia="ko-KR"/>
        </w:rPr>
        <w:t xml:space="preserve"> </w:t>
      </w:r>
      <w:r w:rsidRPr="00184679">
        <w:rPr>
          <w:rFonts w:ascii="Arial" w:eastAsia="현대산스 Text" w:hAnsi="Arial" w:cs="Arial"/>
          <w:color w:val="auto"/>
          <w:kern w:val="2"/>
          <w:sz w:val="20"/>
          <w:szCs w:val="20"/>
          <w:lang w:val="en-GB" w:eastAsia="ko-KR"/>
        </w:rPr>
        <w:t>and</w:t>
      </w:r>
      <w:r w:rsidR="00E370A9" w:rsidRPr="00184679">
        <w:rPr>
          <w:rFonts w:ascii="Arial" w:eastAsia="현대산스 Text" w:hAnsi="Arial" w:cs="Arial"/>
          <w:color w:val="auto"/>
          <w:kern w:val="2"/>
          <w:sz w:val="20"/>
          <w:szCs w:val="20"/>
          <w:lang w:val="en-GB" w:eastAsia="ko-KR"/>
        </w:rPr>
        <w:t xml:space="preserve"> </w:t>
      </w:r>
      <w:r w:rsidRPr="00184679">
        <w:rPr>
          <w:rFonts w:ascii="Arial" w:eastAsia="현대산스 Text" w:hAnsi="Arial" w:cs="Arial"/>
          <w:color w:val="auto"/>
          <w:kern w:val="2"/>
          <w:sz w:val="20"/>
          <w:szCs w:val="20"/>
          <w:lang w:val="en-GB" w:eastAsia="ko-KR"/>
        </w:rPr>
        <w:t xml:space="preserve">wireless charging </w:t>
      </w:r>
      <w:r w:rsidR="00CA3C3A" w:rsidRPr="00184679">
        <w:rPr>
          <w:rFonts w:ascii="Arial" w:eastAsia="현대산스 Text" w:hAnsi="Arial" w:cs="Arial"/>
          <w:color w:val="auto"/>
          <w:kern w:val="2"/>
          <w:sz w:val="20"/>
          <w:szCs w:val="20"/>
          <w:lang w:val="en-GB" w:eastAsia="ko-KR"/>
        </w:rPr>
        <w:t xml:space="preserve">to enhance smartphone operation and functionality while driving. </w:t>
      </w:r>
      <w:r w:rsidR="00665812" w:rsidRPr="00184679">
        <w:rPr>
          <w:rFonts w:ascii="Arial" w:eastAsia="현대산스 Text" w:hAnsi="Arial" w:cs="Arial"/>
          <w:color w:val="auto"/>
          <w:kern w:val="2"/>
          <w:sz w:val="20"/>
          <w:szCs w:val="20"/>
          <w:lang w:val="en-GB" w:eastAsia="ko-KR"/>
        </w:rPr>
        <w:t>L</w:t>
      </w:r>
      <w:r w:rsidRPr="00184679">
        <w:rPr>
          <w:rFonts w:ascii="Arial" w:eastAsia="현대산스 Text" w:hAnsi="Arial" w:cs="Arial"/>
          <w:color w:val="auto"/>
          <w:kern w:val="2"/>
          <w:sz w:val="20"/>
          <w:szCs w:val="20"/>
          <w:lang w:val="en-GB" w:eastAsia="ko-KR"/>
        </w:rPr>
        <w:t xml:space="preserve">atest active safety features </w:t>
      </w:r>
      <w:r w:rsidR="009F058B" w:rsidRPr="00184679">
        <w:rPr>
          <w:rFonts w:ascii="Arial" w:eastAsia="현대산스 Text" w:hAnsi="Arial" w:cs="Arial"/>
          <w:color w:val="auto"/>
          <w:kern w:val="2"/>
          <w:sz w:val="20"/>
          <w:szCs w:val="20"/>
          <w:lang w:val="en-GB" w:eastAsia="ko-KR"/>
        </w:rPr>
        <w:t xml:space="preserve">such as </w:t>
      </w:r>
      <w:r w:rsidRPr="00184679">
        <w:rPr>
          <w:rFonts w:ascii="Arial" w:eastAsia="현대산스 Text" w:hAnsi="Arial" w:cs="Arial"/>
          <w:color w:val="auto"/>
          <w:kern w:val="2"/>
          <w:sz w:val="20"/>
          <w:szCs w:val="20"/>
          <w:lang w:val="en-GB" w:eastAsia="ko-KR"/>
        </w:rPr>
        <w:t xml:space="preserve">Autonomous Emergency Braking, Smart Cruise Control, Lane Keeping Assist System, </w:t>
      </w:r>
      <w:r w:rsidR="000308EE" w:rsidRPr="00184679">
        <w:rPr>
          <w:rFonts w:ascii="Arial" w:eastAsia="현대산스 Text" w:hAnsi="Arial" w:cs="Arial"/>
          <w:color w:val="auto"/>
          <w:kern w:val="2"/>
          <w:sz w:val="20"/>
          <w:szCs w:val="20"/>
          <w:lang w:val="en-GB" w:eastAsia="ko-KR"/>
        </w:rPr>
        <w:t>Driver Attention Alert</w:t>
      </w:r>
      <w:r w:rsidR="009F058B" w:rsidRPr="00184679">
        <w:rPr>
          <w:rFonts w:ascii="Arial" w:eastAsia="현대산스 Text" w:hAnsi="Arial" w:cs="Arial"/>
          <w:color w:val="auto"/>
          <w:kern w:val="2"/>
          <w:sz w:val="20"/>
          <w:szCs w:val="20"/>
          <w:lang w:val="en-GB" w:eastAsia="ko-KR"/>
        </w:rPr>
        <w:t xml:space="preserve"> and</w:t>
      </w:r>
      <w:r w:rsidR="000308EE" w:rsidRPr="00184679">
        <w:rPr>
          <w:rFonts w:ascii="Arial" w:eastAsia="현대산스 Text" w:hAnsi="Arial" w:cs="Arial"/>
          <w:color w:val="auto"/>
          <w:kern w:val="2"/>
          <w:sz w:val="20"/>
          <w:szCs w:val="20"/>
          <w:lang w:val="en-GB" w:eastAsia="ko-KR"/>
        </w:rPr>
        <w:t xml:space="preserve"> </w:t>
      </w:r>
      <w:r w:rsidRPr="00184679">
        <w:rPr>
          <w:rFonts w:ascii="Arial" w:eastAsia="현대산스 Text" w:hAnsi="Arial" w:cs="Arial"/>
          <w:color w:val="auto"/>
          <w:kern w:val="2"/>
          <w:sz w:val="20"/>
          <w:szCs w:val="20"/>
          <w:lang w:val="en-GB" w:eastAsia="ko-KR"/>
        </w:rPr>
        <w:t>Blind Spot Detection</w:t>
      </w:r>
      <w:r w:rsidR="009F058B" w:rsidRPr="00184679">
        <w:rPr>
          <w:rFonts w:ascii="Arial" w:eastAsia="현대산스 Text" w:hAnsi="Arial" w:cs="Arial"/>
          <w:color w:val="auto"/>
          <w:kern w:val="2"/>
          <w:sz w:val="20"/>
          <w:szCs w:val="20"/>
          <w:lang w:val="en-GB" w:eastAsia="ko-KR"/>
        </w:rPr>
        <w:t xml:space="preserve"> </w:t>
      </w:r>
      <w:r w:rsidR="002227D0" w:rsidRPr="00184679">
        <w:rPr>
          <w:rFonts w:ascii="Arial" w:eastAsia="현대산스 Text" w:hAnsi="Arial" w:cs="Arial"/>
          <w:color w:val="auto"/>
          <w:kern w:val="2"/>
          <w:sz w:val="20"/>
          <w:szCs w:val="20"/>
          <w:lang w:val="en-GB" w:eastAsia="ko-KR"/>
        </w:rPr>
        <w:t xml:space="preserve">increase passenger </w:t>
      </w:r>
      <w:r w:rsidR="00665812" w:rsidRPr="00184679">
        <w:rPr>
          <w:rFonts w:ascii="Arial" w:eastAsia="현대산스 Text" w:hAnsi="Arial" w:cs="Arial"/>
          <w:color w:val="auto"/>
          <w:kern w:val="2"/>
          <w:sz w:val="20"/>
          <w:szCs w:val="20"/>
          <w:lang w:val="en-GB" w:eastAsia="ko-KR"/>
        </w:rPr>
        <w:t xml:space="preserve">comfort </w:t>
      </w:r>
      <w:r w:rsidR="002227D0" w:rsidRPr="00184679">
        <w:rPr>
          <w:rFonts w:ascii="Arial" w:eastAsia="현대산스 Text" w:hAnsi="Arial" w:cs="Arial"/>
          <w:color w:val="auto"/>
          <w:kern w:val="2"/>
          <w:sz w:val="20"/>
          <w:szCs w:val="20"/>
          <w:lang w:val="en-GB" w:eastAsia="ko-KR"/>
        </w:rPr>
        <w:t xml:space="preserve">to enjoy the ride with the </w:t>
      </w:r>
      <w:r w:rsidR="00255984" w:rsidRPr="00184679">
        <w:rPr>
          <w:rFonts w:ascii="Arial" w:eastAsia="현대산스 Text" w:hAnsi="Arial" w:cs="Arial"/>
          <w:color w:val="auto"/>
          <w:kern w:val="2"/>
          <w:sz w:val="20"/>
          <w:szCs w:val="20"/>
          <w:lang w:val="en-GB" w:eastAsia="ko-KR"/>
        </w:rPr>
        <w:t>N</w:t>
      </w:r>
      <w:r w:rsidR="002227D0" w:rsidRPr="00184679">
        <w:rPr>
          <w:rFonts w:ascii="Arial" w:eastAsia="현대산스 Text" w:hAnsi="Arial" w:cs="Arial"/>
          <w:color w:val="auto"/>
          <w:kern w:val="2"/>
          <w:sz w:val="20"/>
          <w:szCs w:val="20"/>
          <w:lang w:val="en-GB" w:eastAsia="ko-KR"/>
        </w:rPr>
        <w:t>ew Generation i30 even more.</w:t>
      </w:r>
    </w:p>
    <w:p w14:paraId="442D22C9" w14:textId="77777777" w:rsidR="00665812" w:rsidRPr="00184679" w:rsidRDefault="00665812" w:rsidP="00CF0275">
      <w:pPr>
        <w:pStyle w:val="Default"/>
        <w:spacing w:line="276" w:lineRule="auto"/>
        <w:rPr>
          <w:rFonts w:ascii="Arial" w:eastAsia="현대산스 Text" w:hAnsi="Arial" w:cs="Arial"/>
          <w:color w:val="auto"/>
          <w:kern w:val="2"/>
          <w:sz w:val="20"/>
          <w:szCs w:val="20"/>
          <w:lang w:val="en-GB" w:eastAsia="ko-KR"/>
        </w:rPr>
      </w:pPr>
    </w:p>
    <w:p w14:paraId="5A8E0C69" w14:textId="1C86BFA9" w:rsidR="002A734A" w:rsidRPr="00184679" w:rsidRDefault="00941B10" w:rsidP="00CF0275">
      <w:pPr>
        <w:pStyle w:val="Default"/>
        <w:spacing w:line="276" w:lineRule="auto"/>
        <w:rPr>
          <w:rFonts w:ascii="Arial" w:eastAsia="현대산스 Text" w:hAnsi="Arial" w:cs="Arial"/>
          <w:color w:val="auto"/>
          <w:kern w:val="2"/>
          <w:sz w:val="20"/>
          <w:szCs w:val="20"/>
          <w:lang w:val="en-GB" w:eastAsia="ko-KR"/>
        </w:rPr>
      </w:pPr>
      <w:r w:rsidRPr="00184679">
        <w:rPr>
          <w:rFonts w:ascii="Arial" w:eastAsia="현대산스 Text" w:hAnsi="Arial" w:cs="Arial"/>
          <w:color w:val="auto"/>
          <w:kern w:val="2"/>
          <w:sz w:val="20"/>
          <w:szCs w:val="20"/>
          <w:lang w:val="en-GB" w:eastAsia="ko-KR"/>
        </w:rPr>
        <w:t>With</w:t>
      </w:r>
      <w:r w:rsidR="00665812" w:rsidRPr="00184679">
        <w:rPr>
          <w:rFonts w:ascii="Arial" w:eastAsia="현대산스 Text" w:hAnsi="Arial" w:cs="Arial"/>
          <w:color w:val="auto"/>
          <w:kern w:val="2"/>
          <w:sz w:val="20"/>
          <w:szCs w:val="20"/>
          <w:lang w:val="en-GB" w:eastAsia="ko-KR"/>
        </w:rPr>
        <w:t xml:space="preserve"> </w:t>
      </w:r>
      <w:r w:rsidR="00652A1C" w:rsidRPr="00184679">
        <w:rPr>
          <w:rFonts w:ascii="Arial" w:eastAsia="현대산스 Text" w:hAnsi="Arial" w:cs="Arial"/>
          <w:color w:val="auto"/>
          <w:kern w:val="2"/>
          <w:sz w:val="20"/>
          <w:szCs w:val="20"/>
          <w:lang w:val="en-GB" w:eastAsia="ko-KR"/>
        </w:rPr>
        <w:t>d</w:t>
      </w:r>
      <w:r w:rsidR="006C6838" w:rsidRPr="00184679">
        <w:rPr>
          <w:rFonts w:ascii="Arial" w:eastAsia="현대산스 Text" w:hAnsi="Arial" w:cs="Arial"/>
          <w:color w:val="auto"/>
          <w:kern w:val="2"/>
          <w:sz w:val="20"/>
          <w:szCs w:val="20"/>
          <w:lang w:val="en-GB" w:eastAsia="ko-KR"/>
        </w:rPr>
        <w:t xml:space="preserve">esign </w:t>
      </w:r>
      <w:r w:rsidRPr="00184679">
        <w:rPr>
          <w:rFonts w:ascii="Arial" w:eastAsia="현대산스 Text" w:hAnsi="Arial" w:cs="Arial"/>
          <w:color w:val="auto"/>
          <w:kern w:val="2"/>
          <w:sz w:val="20"/>
          <w:szCs w:val="20"/>
          <w:lang w:val="en-GB" w:eastAsia="ko-KR"/>
        </w:rPr>
        <w:t>being</w:t>
      </w:r>
      <w:r w:rsidR="006C6838" w:rsidRPr="00184679">
        <w:rPr>
          <w:rFonts w:ascii="Arial" w:eastAsia="현대산스 Text" w:hAnsi="Arial" w:cs="Arial"/>
          <w:color w:val="auto"/>
          <w:kern w:val="2"/>
          <w:sz w:val="20"/>
          <w:szCs w:val="20"/>
          <w:lang w:val="en-GB" w:eastAsia="ko-KR"/>
        </w:rPr>
        <w:t xml:space="preserve"> the No.</w:t>
      </w:r>
      <w:r w:rsidR="00255984" w:rsidRPr="00184679">
        <w:rPr>
          <w:rFonts w:ascii="Arial" w:eastAsia="현대산스 Text" w:hAnsi="Arial" w:cs="Arial"/>
          <w:color w:val="auto"/>
          <w:kern w:val="2"/>
          <w:sz w:val="20"/>
          <w:szCs w:val="20"/>
          <w:lang w:val="en-GB" w:eastAsia="ko-KR"/>
        </w:rPr>
        <w:t xml:space="preserve"> </w:t>
      </w:r>
      <w:r w:rsidR="006C6838" w:rsidRPr="00184679">
        <w:rPr>
          <w:rFonts w:ascii="Arial" w:eastAsia="현대산스 Text" w:hAnsi="Arial" w:cs="Arial"/>
          <w:color w:val="auto"/>
          <w:kern w:val="2"/>
          <w:sz w:val="20"/>
          <w:szCs w:val="20"/>
          <w:lang w:val="en-GB" w:eastAsia="ko-KR"/>
        </w:rPr>
        <w:t>1 buying reason f</w:t>
      </w:r>
      <w:r w:rsidR="00665812" w:rsidRPr="00184679">
        <w:rPr>
          <w:rFonts w:ascii="Arial" w:eastAsia="현대산스 Text" w:hAnsi="Arial" w:cs="Arial"/>
          <w:color w:val="auto"/>
          <w:kern w:val="2"/>
          <w:sz w:val="20"/>
          <w:szCs w:val="20"/>
          <w:lang w:val="en-GB" w:eastAsia="ko-KR"/>
        </w:rPr>
        <w:t>or Hyundai customers in Europe</w:t>
      </w:r>
      <w:r w:rsidR="00255984" w:rsidRPr="00184679">
        <w:rPr>
          <w:rFonts w:ascii="Arial" w:eastAsia="현대산스 Text" w:hAnsi="Arial" w:cs="Arial"/>
          <w:color w:val="auto"/>
          <w:kern w:val="2"/>
          <w:sz w:val="20"/>
          <w:szCs w:val="20"/>
          <w:lang w:val="en-GB" w:eastAsia="ko-KR"/>
        </w:rPr>
        <w:t>,</w:t>
      </w:r>
      <w:r w:rsidR="00665812" w:rsidRPr="00184679">
        <w:rPr>
          <w:rFonts w:ascii="Arial" w:eastAsia="현대산스 Text" w:hAnsi="Arial" w:cs="Arial"/>
          <w:color w:val="auto"/>
          <w:kern w:val="2"/>
          <w:sz w:val="20"/>
          <w:szCs w:val="20"/>
          <w:lang w:val="en-GB" w:eastAsia="ko-KR"/>
        </w:rPr>
        <w:t xml:space="preserve"> t</w:t>
      </w:r>
      <w:r w:rsidR="002A734A" w:rsidRPr="00184679">
        <w:rPr>
          <w:rFonts w:ascii="Arial" w:eastAsia="현대산스 Text" w:hAnsi="Arial" w:cs="Arial"/>
          <w:color w:val="auto"/>
          <w:kern w:val="2"/>
          <w:sz w:val="20"/>
          <w:szCs w:val="20"/>
          <w:lang w:val="en-GB" w:eastAsia="ko-KR"/>
        </w:rPr>
        <w:t xml:space="preserve">he New Generation i30 further evolves Hyundai’s design language with precise and tensed lines, refined </w:t>
      </w:r>
      <w:r w:rsidR="00992BC8" w:rsidRPr="00184679">
        <w:rPr>
          <w:rFonts w:ascii="Arial" w:eastAsia="현대산스 Text" w:hAnsi="Arial" w:cs="Arial"/>
          <w:color w:val="auto"/>
          <w:kern w:val="2"/>
          <w:sz w:val="20"/>
          <w:szCs w:val="20"/>
          <w:lang w:val="en-GB" w:eastAsia="ko-KR"/>
        </w:rPr>
        <w:t xml:space="preserve">rich </w:t>
      </w:r>
      <w:r w:rsidR="002A734A" w:rsidRPr="00184679">
        <w:rPr>
          <w:rFonts w:ascii="Arial" w:eastAsia="현대산스 Text" w:hAnsi="Arial" w:cs="Arial"/>
          <w:color w:val="auto"/>
          <w:kern w:val="2"/>
          <w:sz w:val="20"/>
          <w:szCs w:val="20"/>
          <w:lang w:val="en-GB" w:eastAsia="ko-KR"/>
        </w:rPr>
        <w:t>surfaces and a sculpted body to create a timeless and confident appearance</w:t>
      </w:r>
      <w:r w:rsidR="00665812" w:rsidRPr="00184679">
        <w:rPr>
          <w:rFonts w:ascii="Arial" w:eastAsia="현대산스 Text" w:hAnsi="Arial" w:cs="Arial"/>
          <w:color w:val="auto"/>
          <w:kern w:val="2"/>
          <w:sz w:val="20"/>
          <w:szCs w:val="20"/>
          <w:lang w:val="en-GB" w:eastAsia="ko-KR"/>
        </w:rPr>
        <w:t>.</w:t>
      </w:r>
    </w:p>
    <w:p w14:paraId="167F0552" w14:textId="77777777" w:rsidR="002A734A" w:rsidRPr="00184679" w:rsidRDefault="002A734A" w:rsidP="00CF0275">
      <w:pPr>
        <w:pStyle w:val="Default"/>
        <w:spacing w:line="276" w:lineRule="auto"/>
        <w:rPr>
          <w:rFonts w:ascii="Arial" w:eastAsia="현대산스 Text" w:hAnsi="Arial" w:cs="Arial"/>
          <w:color w:val="auto"/>
          <w:kern w:val="2"/>
          <w:sz w:val="20"/>
          <w:szCs w:val="20"/>
          <w:lang w:val="en-GB" w:eastAsia="ko-KR"/>
        </w:rPr>
      </w:pPr>
    </w:p>
    <w:p w14:paraId="0FC4A173" w14:textId="1B46289A" w:rsidR="00A532F3" w:rsidRPr="00184679" w:rsidRDefault="00941B10" w:rsidP="00CF0275">
      <w:pPr>
        <w:jc w:val="left"/>
        <w:rPr>
          <w:rFonts w:ascii="Arial" w:eastAsia="현대산스 Text" w:hAnsi="Arial" w:cs="Arial"/>
          <w:szCs w:val="20"/>
          <w:lang w:val="en-GB"/>
        </w:rPr>
      </w:pPr>
      <w:r w:rsidRPr="00184679">
        <w:rPr>
          <w:rFonts w:ascii="Arial" w:eastAsia="현대산스 Text" w:hAnsi="Arial" w:cs="Arial"/>
          <w:szCs w:val="20"/>
          <w:lang w:val="en-GB"/>
        </w:rPr>
        <w:t>“</w:t>
      </w:r>
      <w:r w:rsidR="005B3C6A" w:rsidRPr="00184679">
        <w:rPr>
          <w:rFonts w:ascii="Arial" w:eastAsia="현대산스 Text" w:hAnsi="Arial" w:cs="Arial"/>
          <w:szCs w:val="20"/>
          <w:lang w:val="en-GB"/>
        </w:rPr>
        <w:t>Design at Hyundai create</w:t>
      </w:r>
      <w:r w:rsidR="006B7DAF" w:rsidRPr="00184679">
        <w:rPr>
          <w:rFonts w:ascii="Arial" w:eastAsia="현대산스 Text" w:hAnsi="Arial" w:cs="Arial"/>
          <w:szCs w:val="20"/>
          <w:lang w:val="en-GB"/>
        </w:rPr>
        <w:t>s</w:t>
      </w:r>
      <w:r w:rsidR="005B3C6A" w:rsidRPr="00184679">
        <w:rPr>
          <w:rFonts w:ascii="Arial" w:eastAsia="현대산스 Text" w:hAnsi="Arial" w:cs="Arial"/>
          <w:szCs w:val="20"/>
          <w:lang w:val="en-GB"/>
        </w:rPr>
        <w:t xml:space="preserve"> movement</w:t>
      </w:r>
      <w:r w:rsidR="00696D2E" w:rsidRPr="00184679">
        <w:rPr>
          <w:rFonts w:ascii="Arial" w:eastAsia="현대산스 Text" w:hAnsi="Arial" w:cs="Arial"/>
          <w:szCs w:val="20"/>
          <w:lang w:val="en-GB"/>
        </w:rPr>
        <w:t xml:space="preserve">. </w:t>
      </w:r>
      <w:r w:rsidR="00255984" w:rsidRPr="00184679">
        <w:rPr>
          <w:rFonts w:ascii="Arial" w:eastAsia="현대산스 Text" w:hAnsi="Arial" w:cs="Arial"/>
          <w:szCs w:val="20"/>
          <w:lang w:val="en-GB"/>
        </w:rPr>
        <w:t>Our designers are d</w:t>
      </w:r>
      <w:r w:rsidR="001C5CDB" w:rsidRPr="00184679">
        <w:rPr>
          <w:rFonts w:ascii="Arial" w:eastAsia="현대산스 Text" w:hAnsi="Arial" w:cs="Arial"/>
          <w:szCs w:val="20"/>
          <w:lang w:val="en-GB"/>
        </w:rPr>
        <w:t>riven by passion and enthusiasm bring</w:t>
      </w:r>
      <w:r w:rsidR="00255984" w:rsidRPr="00184679">
        <w:rPr>
          <w:rFonts w:ascii="Arial" w:eastAsia="현대산스 Text" w:hAnsi="Arial" w:cs="Arial"/>
          <w:szCs w:val="20"/>
          <w:lang w:val="en-GB"/>
        </w:rPr>
        <w:t>ing</w:t>
      </w:r>
      <w:r w:rsidR="001C5CDB" w:rsidRPr="00184679">
        <w:rPr>
          <w:rFonts w:ascii="Arial" w:eastAsia="현대산스 Text" w:hAnsi="Arial" w:cs="Arial"/>
          <w:szCs w:val="20"/>
          <w:lang w:val="en-GB"/>
        </w:rPr>
        <w:t xml:space="preserve"> pride and joy to Hyundai owners.</w:t>
      </w:r>
      <w:r w:rsidR="00696D2E" w:rsidRPr="00184679">
        <w:rPr>
          <w:rFonts w:ascii="Arial" w:eastAsia="현대산스 Text" w:hAnsi="Arial" w:cs="Arial"/>
          <w:szCs w:val="20"/>
          <w:lang w:val="en-GB"/>
        </w:rPr>
        <w:t xml:space="preserve"> You</w:t>
      </w:r>
      <w:r w:rsidR="005B3C6A" w:rsidRPr="00184679">
        <w:rPr>
          <w:rFonts w:ascii="Arial" w:eastAsia="현대산스 Text" w:hAnsi="Arial" w:cs="Arial"/>
          <w:szCs w:val="20"/>
          <w:lang w:val="en-GB"/>
        </w:rPr>
        <w:t xml:space="preserve"> see and feel this new spirit in the New Generation i30 </w:t>
      </w:r>
      <w:r w:rsidR="004D26B1" w:rsidRPr="00184679">
        <w:rPr>
          <w:rFonts w:ascii="Arial" w:eastAsia="현대산스 Text" w:hAnsi="Arial" w:cs="Arial"/>
          <w:szCs w:val="20"/>
          <w:lang w:val="en-GB"/>
        </w:rPr>
        <w:t>– it is a proud statement,</w:t>
      </w:r>
      <w:r w:rsidR="005B3C6A" w:rsidRPr="00184679">
        <w:rPr>
          <w:rFonts w:ascii="Arial" w:eastAsia="현대산스 Text" w:hAnsi="Arial" w:cs="Arial"/>
          <w:szCs w:val="20"/>
          <w:lang w:val="en-GB"/>
        </w:rPr>
        <w:t xml:space="preserve">” </w:t>
      </w:r>
      <w:r w:rsidR="00637849" w:rsidRPr="00184679">
        <w:rPr>
          <w:rFonts w:ascii="Arial" w:eastAsia="현대산스 Text" w:hAnsi="Arial" w:cs="Arial"/>
          <w:szCs w:val="20"/>
          <w:lang w:val="en-GB"/>
        </w:rPr>
        <w:t xml:space="preserve">explains Peter Schreyer, President and Chief Design Officer </w:t>
      </w:r>
      <w:r w:rsidR="002969C3" w:rsidRPr="00184679">
        <w:rPr>
          <w:rFonts w:ascii="Arial" w:eastAsia="현대산스 Text" w:hAnsi="Arial" w:cs="Arial"/>
          <w:szCs w:val="20"/>
          <w:lang w:val="en-GB"/>
        </w:rPr>
        <w:t xml:space="preserve">at </w:t>
      </w:r>
      <w:r w:rsidR="00637849" w:rsidRPr="00184679">
        <w:rPr>
          <w:rFonts w:ascii="Arial" w:eastAsia="현대산스 Text" w:hAnsi="Arial" w:cs="Arial"/>
          <w:szCs w:val="20"/>
          <w:lang w:val="en-GB"/>
        </w:rPr>
        <w:t>Hyundai Motor Group</w:t>
      </w:r>
      <w:r w:rsidR="004D26B1" w:rsidRPr="00184679">
        <w:rPr>
          <w:rFonts w:ascii="Arial" w:eastAsia="현대산스 Text" w:hAnsi="Arial" w:cs="Arial"/>
          <w:szCs w:val="20"/>
          <w:lang w:val="en-GB"/>
        </w:rPr>
        <w:t>.</w:t>
      </w:r>
      <w:r w:rsidR="00637849" w:rsidRPr="00184679">
        <w:rPr>
          <w:rFonts w:ascii="Arial" w:eastAsia="현대산스 Text" w:hAnsi="Arial" w:cs="Arial"/>
          <w:szCs w:val="20"/>
          <w:lang w:val="en-GB"/>
        </w:rPr>
        <w:t xml:space="preserve"> </w:t>
      </w:r>
      <w:r w:rsidR="002969C3" w:rsidRPr="00184679">
        <w:rPr>
          <w:rFonts w:ascii="Arial" w:eastAsia="현대산스 Text" w:hAnsi="Arial" w:cs="Arial"/>
          <w:szCs w:val="20"/>
          <w:lang w:val="en-GB"/>
        </w:rPr>
        <w:t>“</w:t>
      </w:r>
      <w:r w:rsidR="004D26B1" w:rsidRPr="00184679">
        <w:rPr>
          <w:rFonts w:ascii="Arial" w:eastAsia="현대산스 Text" w:hAnsi="Arial" w:cs="Arial"/>
          <w:szCs w:val="20"/>
          <w:lang w:val="en-GB"/>
        </w:rPr>
        <w:t>W</w:t>
      </w:r>
      <w:r w:rsidR="005B3C6A" w:rsidRPr="00184679">
        <w:rPr>
          <w:rFonts w:ascii="Arial" w:eastAsia="현대산스 Text" w:hAnsi="Arial" w:cs="Arial"/>
          <w:szCs w:val="20"/>
          <w:lang w:val="en-GB"/>
        </w:rPr>
        <w:t>ith the New Generation i30 we are introducing our newly developed front grille: we call it the Cascading Grille. It’s the start of a new continuity in Hyundai design – it will become our new family identity.”</w:t>
      </w:r>
    </w:p>
    <w:p w14:paraId="02FAA3C7" w14:textId="516CE09E" w:rsidR="004D26B1" w:rsidRPr="00184679" w:rsidRDefault="00243F88" w:rsidP="00CF0275">
      <w:pPr>
        <w:jc w:val="left"/>
        <w:rPr>
          <w:rFonts w:ascii="Arial" w:eastAsia="현대산스 Text" w:hAnsi="Arial" w:cs="Arial"/>
          <w:szCs w:val="20"/>
          <w:lang w:val="en-GB"/>
        </w:rPr>
      </w:pPr>
      <w:r w:rsidRPr="00184679">
        <w:rPr>
          <w:rFonts w:ascii="Arial" w:eastAsia="현대산스 Text" w:hAnsi="Arial" w:cs="Arial"/>
          <w:szCs w:val="20"/>
          <w:lang w:val="en-GB"/>
        </w:rPr>
        <w:t xml:space="preserve">The </w:t>
      </w:r>
      <w:r w:rsidR="004D26B1" w:rsidRPr="00184679">
        <w:rPr>
          <w:rFonts w:ascii="Arial" w:eastAsia="현대산스 Text" w:hAnsi="Arial" w:cs="Arial"/>
          <w:szCs w:val="20"/>
          <w:lang w:val="en-GB"/>
        </w:rPr>
        <w:t>development engineers</w:t>
      </w:r>
      <w:r w:rsidRPr="00184679">
        <w:rPr>
          <w:rFonts w:ascii="Arial" w:eastAsia="현대산스 Text" w:hAnsi="Arial" w:cs="Arial"/>
          <w:szCs w:val="20"/>
          <w:lang w:val="en-GB"/>
        </w:rPr>
        <w:t xml:space="preserve"> of Hyundai Motor Europe’s Technical Cent</w:t>
      </w:r>
      <w:r w:rsidR="00E12AE2" w:rsidRPr="00184679">
        <w:rPr>
          <w:rFonts w:ascii="Arial" w:eastAsia="현대산스 Text" w:hAnsi="Arial" w:cs="Arial"/>
          <w:szCs w:val="20"/>
          <w:lang w:val="en-GB"/>
        </w:rPr>
        <w:t>re</w:t>
      </w:r>
      <w:r w:rsidRPr="00184679">
        <w:rPr>
          <w:rFonts w:ascii="Arial" w:eastAsia="현대산스 Text" w:hAnsi="Arial" w:cs="Arial"/>
          <w:szCs w:val="20"/>
          <w:lang w:val="en-GB"/>
        </w:rPr>
        <w:t xml:space="preserve"> in Germany</w:t>
      </w:r>
      <w:r w:rsidR="004D26B1" w:rsidRPr="00184679">
        <w:rPr>
          <w:rFonts w:ascii="Arial" w:eastAsia="현대산스 Text" w:hAnsi="Arial" w:cs="Arial"/>
          <w:szCs w:val="20"/>
          <w:lang w:val="en-GB"/>
        </w:rPr>
        <w:t xml:space="preserve"> </w:t>
      </w:r>
      <w:r w:rsidRPr="00184679">
        <w:rPr>
          <w:rFonts w:ascii="Arial" w:eastAsia="현대산스 Text" w:hAnsi="Arial" w:cs="Arial"/>
          <w:szCs w:val="20"/>
          <w:lang w:val="en-GB"/>
        </w:rPr>
        <w:t>enhanced</w:t>
      </w:r>
      <w:r w:rsidR="004D26B1" w:rsidRPr="00184679">
        <w:rPr>
          <w:rFonts w:ascii="Arial" w:eastAsia="현대산스 Text" w:hAnsi="Arial" w:cs="Arial"/>
          <w:szCs w:val="20"/>
          <w:lang w:val="en-GB"/>
        </w:rPr>
        <w:t xml:space="preserve"> the driving dynamics</w:t>
      </w:r>
      <w:r w:rsidRPr="00184679">
        <w:rPr>
          <w:rFonts w:ascii="Arial" w:eastAsia="현대산스 Text" w:hAnsi="Arial" w:cs="Arial"/>
          <w:szCs w:val="20"/>
          <w:lang w:val="en-GB"/>
        </w:rPr>
        <w:t xml:space="preserve"> of the New Generation i30 in a rigorous testing programme throughout Europe and on the famous </w:t>
      </w:r>
      <w:proofErr w:type="spellStart"/>
      <w:r w:rsidRPr="00184679">
        <w:rPr>
          <w:rFonts w:ascii="Arial" w:eastAsia="현대산스 Text" w:hAnsi="Arial" w:cs="Arial"/>
          <w:szCs w:val="20"/>
          <w:lang w:val="en-GB"/>
        </w:rPr>
        <w:t>Nürburgring</w:t>
      </w:r>
      <w:proofErr w:type="spellEnd"/>
      <w:r w:rsidRPr="00184679">
        <w:rPr>
          <w:rFonts w:ascii="Arial" w:eastAsia="현대산스 Text" w:hAnsi="Arial" w:cs="Arial"/>
          <w:szCs w:val="20"/>
          <w:lang w:val="en-GB"/>
        </w:rPr>
        <w:t xml:space="preserve"> </w:t>
      </w:r>
      <w:proofErr w:type="spellStart"/>
      <w:r w:rsidRPr="00184679">
        <w:rPr>
          <w:rFonts w:ascii="Arial" w:eastAsia="현대산스 Text" w:hAnsi="Arial" w:cs="Arial"/>
          <w:szCs w:val="20"/>
          <w:lang w:val="en-GB"/>
        </w:rPr>
        <w:t>Nordschleife</w:t>
      </w:r>
      <w:proofErr w:type="spellEnd"/>
      <w:r w:rsidR="004D26B1" w:rsidRPr="00184679">
        <w:rPr>
          <w:rFonts w:ascii="Arial" w:eastAsia="현대산스 Text" w:hAnsi="Arial" w:cs="Arial"/>
          <w:szCs w:val="20"/>
          <w:lang w:val="en-GB"/>
        </w:rPr>
        <w:t>. The highly rigid and light body with 53</w:t>
      </w:r>
      <w:r w:rsidR="00073F38" w:rsidRPr="00184679">
        <w:rPr>
          <w:rFonts w:ascii="Arial" w:eastAsia="현대산스 Text" w:hAnsi="Arial" w:cs="Arial"/>
          <w:szCs w:val="20"/>
          <w:lang w:val="en-GB"/>
        </w:rPr>
        <w:t> %</w:t>
      </w:r>
      <w:r w:rsidR="004D26B1" w:rsidRPr="00184679">
        <w:rPr>
          <w:rFonts w:ascii="Arial" w:eastAsia="현대산스 Text" w:hAnsi="Arial" w:cs="Arial"/>
          <w:szCs w:val="20"/>
          <w:lang w:val="en-GB"/>
        </w:rPr>
        <w:t xml:space="preserve"> </w:t>
      </w:r>
      <w:r w:rsidR="00255984" w:rsidRPr="00184679">
        <w:rPr>
          <w:rFonts w:ascii="Arial" w:eastAsia="현대산스 Text" w:hAnsi="Arial" w:cs="Arial"/>
          <w:szCs w:val="20"/>
          <w:lang w:val="en-GB"/>
        </w:rPr>
        <w:t>A</w:t>
      </w:r>
      <w:r w:rsidR="004D26B1" w:rsidRPr="00184679">
        <w:rPr>
          <w:rFonts w:ascii="Arial" w:eastAsia="현대산스 Text" w:hAnsi="Arial" w:cs="Arial"/>
          <w:szCs w:val="20"/>
          <w:lang w:val="en-GB"/>
        </w:rPr>
        <w:t>d</w:t>
      </w:r>
      <w:r w:rsidR="00EA3F0A" w:rsidRPr="00184679">
        <w:rPr>
          <w:rFonts w:ascii="Arial" w:eastAsia="현대산스 Text" w:hAnsi="Arial" w:cs="Arial"/>
          <w:szCs w:val="20"/>
          <w:lang w:val="en-GB"/>
        </w:rPr>
        <w:t xml:space="preserve">vanced </w:t>
      </w:r>
      <w:r w:rsidR="00255984" w:rsidRPr="00184679">
        <w:rPr>
          <w:rFonts w:ascii="Arial" w:eastAsia="현대산스 Text" w:hAnsi="Arial" w:cs="Arial"/>
          <w:szCs w:val="20"/>
          <w:lang w:val="en-GB"/>
        </w:rPr>
        <w:t>H</w:t>
      </w:r>
      <w:r w:rsidR="00EA3F0A" w:rsidRPr="00184679">
        <w:rPr>
          <w:rFonts w:ascii="Arial" w:eastAsia="현대산스 Text" w:hAnsi="Arial" w:cs="Arial"/>
          <w:szCs w:val="20"/>
          <w:lang w:val="en-GB"/>
        </w:rPr>
        <w:t xml:space="preserve">igh </w:t>
      </w:r>
      <w:r w:rsidR="00255984" w:rsidRPr="00184679">
        <w:rPr>
          <w:rFonts w:ascii="Arial" w:eastAsia="현대산스 Text" w:hAnsi="Arial" w:cs="Arial"/>
          <w:szCs w:val="20"/>
          <w:lang w:val="en-GB"/>
        </w:rPr>
        <w:t>S</w:t>
      </w:r>
      <w:r w:rsidR="00EA3F0A" w:rsidRPr="00184679">
        <w:rPr>
          <w:rFonts w:ascii="Arial" w:eastAsia="현대산스 Text" w:hAnsi="Arial" w:cs="Arial"/>
          <w:szCs w:val="20"/>
          <w:lang w:val="en-GB"/>
        </w:rPr>
        <w:t xml:space="preserve">trength </w:t>
      </w:r>
      <w:r w:rsidR="00255984" w:rsidRPr="00184679">
        <w:rPr>
          <w:rFonts w:ascii="Arial" w:eastAsia="현대산스 Text" w:hAnsi="Arial" w:cs="Arial"/>
          <w:szCs w:val="20"/>
          <w:lang w:val="en-GB"/>
        </w:rPr>
        <w:t>S</w:t>
      </w:r>
      <w:r w:rsidR="00EA3F0A" w:rsidRPr="00184679">
        <w:rPr>
          <w:rFonts w:ascii="Arial" w:eastAsia="현대산스 Text" w:hAnsi="Arial" w:cs="Arial"/>
          <w:szCs w:val="20"/>
          <w:lang w:val="en-GB"/>
        </w:rPr>
        <w:t>teel</w:t>
      </w:r>
      <w:r w:rsidRPr="00184679">
        <w:rPr>
          <w:rFonts w:ascii="Arial" w:eastAsia="현대산스 Text" w:hAnsi="Arial" w:cs="Arial"/>
          <w:szCs w:val="20"/>
          <w:lang w:val="en-GB"/>
        </w:rPr>
        <w:t xml:space="preserve"> </w:t>
      </w:r>
      <w:r w:rsidR="00EA3F0A" w:rsidRPr="00184679">
        <w:rPr>
          <w:rFonts w:ascii="Arial" w:eastAsia="현대산스 Text" w:hAnsi="Arial" w:cs="Arial"/>
          <w:szCs w:val="20"/>
          <w:lang w:val="en-GB"/>
        </w:rPr>
        <w:t>delivers the base</w:t>
      </w:r>
      <w:r w:rsidR="004D26B1" w:rsidRPr="00184679">
        <w:rPr>
          <w:rFonts w:ascii="Arial" w:eastAsia="현대산스 Text" w:hAnsi="Arial" w:cs="Arial"/>
          <w:szCs w:val="20"/>
          <w:lang w:val="en-GB"/>
        </w:rPr>
        <w:t xml:space="preserve"> for</w:t>
      </w:r>
      <w:r w:rsidR="00EA3F0A" w:rsidRPr="00184679">
        <w:rPr>
          <w:rFonts w:ascii="Arial" w:eastAsia="현대산스 Text" w:hAnsi="Arial" w:cs="Arial"/>
          <w:szCs w:val="20"/>
          <w:lang w:val="en-GB"/>
        </w:rPr>
        <w:t xml:space="preserve"> </w:t>
      </w:r>
      <w:r w:rsidR="004D26B1" w:rsidRPr="00184679">
        <w:rPr>
          <w:rFonts w:ascii="Arial" w:eastAsia="현대산스 Text" w:hAnsi="Arial" w:cs="Arial"/>
          <w:szCs w:val="20"/>
          <w:lang w:val="en-GB"/>
        </w:rPr>
        <w:t xml:space="preserve">good ride and handling </w:t>
      </w:r>
      <w:r w:rsidR="00EA3F0A" w:rsidRPr="00184679">
        <w:rPr>
          <w:rFonts w:ascii="Arial" w:eastAsia="현대산스 Text" w:hAnsi="Arial" w:cs="Arial"/>
          <w:szCs w:val="20"/>
          <w:lang w:val="en-GB"/>
        </w:rPr>
        <w:t xml:space="preserve">characteristics </w:t>
      </w:r>
      <w:r w:rsidR="004D26B1" w:rsidRPr="00184679">
        <w:rPr>
          <w:rFonts w:ascii="Arial" w:eastAsia="현대산스 Text" w:hAnsi="Arial" w:cs="Arial"/>
          <w:szCs w:val="20"/>
          <w:lang w:val="en-GB"/>
        </w:rPr>
        <w:t>and combined with a 10</w:t>
      </w:r>
      <w:r w:rsidR="00073F38" w:rsidRPr="00184679">
        <w:rPr>
          <w:rFonts w:ascii="Arial" w:eastAsia="현대산스 Text" w:hAnsi="Arial" w:cs="Arial"/>
          <w:szCs w:val="20"/>
          <w:lang w:val="en-GB"/>
        </w:rPr>
        <w:t> %</w:t>
      </w:r>
      <w:r w:rsidR="004D26B1" w:rsidRPr="00184679">
        <w:rPr>
          <w:rFonts w:ascii="Arial" w:eastAsia="현대산스 Text" w:hAnsi="Arial" w:cs="Arial"/>
          <w:szCs w:val="20"/>
          <w:lang w:val="en-GB"/>
        </w:rPr>
        <w:t xml:space="preserve"> more direct stee</w:t>
      </w:r>
      <w:r w:rsidR="00EA3F0A" w:rsidRPr="00184679">
        <w:rPr>
          <w:rFonts w:ascii="Arial" w:eastAsia="현대산스 Text" w:hAnsi="Arial" w:cs="Arial"/>
          <w:szCs w:val="20"/>
          <w:lang w:val="en-GB"/>
        </w:rPr>
        <w:t>ring</w:t>
      </w:r>
      <w:r w:rsidR="002969C3" w:rsidRPr="00184679">
        <w:rPr>
          <w:rFonts w:ascii="Arial" w:eastAsia="현대산스 Text" w:hAnsi="Arial" w:cs="Arial"/>
          <w:szCs w:val="20"/>
          <w:lang w:val="en-GB"/>
        </w:rPr>
        <w:t xml:space="preserve"> and</w:t>
      </w:r>
      <w:r w:rsidR="00EA3F0A" w:rsidRPr="00184679">
        <w:rPr>
          <w:rFonts w:ascii="Arial" w:eastAsia="현대산스 Text" w:hAnsi="Arial" w:cs="Arial"/>
          <w:szCs w:val="20"/>
          <w:lang w:val="en-GB"/>
        </w:rPr>
        <w:t xml:space="preserve"> a newly developed chassis the driver can enjoy dynamic driving abilities without compromising high levels of comfort.</w:t>
      </w:r>
    </w:p>
    <w:p w14:paraId="18B82AAE" w14:textId="0428FD81" w:rsidR="00637849" w:rsidRPr="00184679" w:rsidRDefault="00EA3F0A" w:rsidP="00CF0275">
      <w:pPr>
        <w:jc w:val="left"/>
        <w:rPr>
          <w:rFonts w:ascii="Arial" w:eastAsia="현대산스 Text" w:hAnsi="Arial" w:cs="Arial"/>
          <w:szCs w:val="20"/>
          <w:lang w:val="en-GB"/>
        </w:rPr>
      </w:pPr>
      <w:r w:rsidRPr="00184679">
        <w:rPr>
          <w:rFonts w:ascii="Arial" w:eastAsia="현대산스 Text" w:hAnsi="Arial" w:cs="Arial"/>
          <w:szCs w:val="20"/>
          <w:lang w:val="en-GB"/>
        </w:rPr>
        <w:t xml:space="preserve">The powertrain line-up consists of downsized turbocharged engines to enhance efficiency and responsiveness. Customers can choose from </w:t>
      </w:r>
      <w:r w:rsidRPr="005F7072">
        <w:rPr>
          <w:rFonts w:ascii="Arial" w:eastAsia="현대산스 Text" w:hAnsi="Arial" w:cs="Arial"/>
          <w:color w:val="808080" w:themeColor="background1" w:themeShade="80"/>
          <w:szCs w:val="20"/>
          <w:lang w:val="en-GB"/>
        </w:rPr>
        <w:t>three</w:t>
      </w:r>
      <w:r w:rsidRPr="00184679">
        <w:rPr>
          <w:rFonts w:ascii="Arial" w:eastAsia="현대산스 Text" w:hAnsi="Arial" w:cs="Arial"/>
          <w:szCs w:val="20"/>
          <w:lang w:val="en-GB"/>
        </w:rPr>
        <w:t xml:space="preserve"> petrol engines </w:t>
      </w:r>
      <w:r w:rsidRPr="005F7072">
        <w:rPr>
          <w:rFonts w:ascii="Arial" w:eastAsia="현대산스 Text" w:hAnsi="Arial" w:cs="Arial"/>
          <w:color w:val="808080" w:themeColor="background1" w:themeShade="80"/>
          <w:szCs w:val="20"/>
          <w:lang w:val="en-GB"/>
        </w:rPr>
        <w:t xml:space="preserve">and one </w:t>
      </w:r>
      <w:r w:rsidR="006B7DAF" w:rsidRPr="005F7072">
        <w:rPr>
          <w:rFonts w:ascii="Arial" w:eastAsia="현대산스 Text" w:hAnsi="Arial" w:cs="Arial"/>
          <w:color w:val="808080" w:themeColor="background1" w:themeShade="80"/>
          <w:szCs w:val="20"/>
          <w:lang w:val="en-GB"/>
        </w:rPr>
        <w:t xml:space="preserve">1.6-litre turbo </w:t>
      </w:r>
      <w:r w:rsidRPr="005F7072">
        <w:rPr>
          <w:rFonts w:ascii="Arial" w:eastAsia="현대산스 Text" w:hAnsi="Arial" w:cs="Arial"/>
          <w:color w:val="808080" w:themeColor="background1" w:themeShade="80"/>
          <w:szCs w:val="20"/>
          <w:lang w:val="en-GB"/>
        </w:rPr>
        <w:t>diesel engine with three outputs with CO</w:t>
      </w:r>
      <w:r w:rsidR="002969C3" w:rsidRPr="005F7072">
        <w:rPr>
          <w:rFonts w:ascii="Arial" w:eastAsia="현대산스 Text" w:hAnsi="Arial" w:cs="Arial"/>
          <w:color w:val="808080" w:themeColor="background1" w:themeShade="80"/>
          <w:szCs w:val="20"/>
          <w:vertAlign w:val="subscript"/>
          <w:lang w:val="en-GB"/>
        </w:rPr>
        <w:t>2</w:t>
      </w:r>
      <w:r w:rsidRPr="005F7072">
        <w:rPr>
          <w:rFonts w:ascii="Arial" w:eastAsia="현대산스 Text" w:hAnsi="Arial" w:cs="Arial"/>
          <w:color w:val="808080" w:themeColor="background1" w:themeShade="80"/>
          <w:szCs w:val="20"/>
          <w:lang w:val="en-GB"/>
        </w:rPr>
        <w:t xml:space="preserve"> emissions as low as 89 g/km (target value). </w:t>
      </w:r>
      <w:r w:rsidRPr="00184679">
        <w:rPr>
          <w:rFonts w:ascii="Arial" w:eastAsia="현대산스 Text" w:hAnsi="Arial" w:cs="Arial"/>
          <w:szCs w:val="20"/>
          <w:lang w:val="en-GB"/>
        </w:rPr>
        <w:t>T</w:t>
      </w:r>
      <w:r w:rsidR="00662835" w:rsidRPr="00184679">
        <w:rPr>
          <w:rFonts w:ascii="Arial" w:eastAsia="현대산스 Text" w:hAnsi="Arial" w:cs="Arial"/>
          <w:szCs w:val="20"/>
          <w:lang w:val="en-GB"/>
        </w:rPr>
        <w:t xml:space="preserve">he New Generation i30 is </w:t>
      </w:r>
      <w:r w:rsidR="009B1CC7" w:rsidRPr="00184679">
        <w:rPr>
          <w:rFonts w:ascii="Arial" w:eastAsia="현대산스 Text" w:hAnsi="Arial" w:cs="Arial"/>
          <w:szCs w:val="20"/>
          <w:lang w:val="en-GB"/>
        </w:rPr>
        <w:t xml:space="preserve">the first Hyundai </w:t>
      </w:r>
      <w:r w:rsidR="001C5CDB" w:rsidRPr="00184679">
        <w:rPr>
          <w:rFonts w:ascii="Arial" w:eastAsia="현대산스 Text" w:hAnsi="Arial" w:cs="Arial"/>
          <w:szCs w:val="20"/>
          <w:lang w:val="en-GB"/>
        </w:rPr>
        <w:t>model</w:t>
      </w:r>
      <w:r w:rsidR="006B7DAF" w:rsidRPr="00184679">
        <w:rPr>
          <w:rFonts w:ascii="Arial" w:eastAsia="현대산스 Text" w:hAnsi="Arial" w:cs="Arial"/>
          <w:szCs w:val="20"/>
          <w:lang w:val="en-GB"/>
        </w:rPr>
        <w:t xml:space="preserve"> </w:t>
      </w:r>
      <w:r w:rsidR="00E370A9" w:rsidRPr="00184679">
        <w:rPr>
          <w:rFonts w:ascii="Arial" w:eastAsia="현대산스 Text" w:hAnsi="Arial" w:cs="Arial"/>
          <w:szCs w:val="20"/>
          <w:lang w:val="en-GB"/>
        </w:rPr>
        <w:t>available with</w:t>
      </w:r>
      <w:r w:rsidR="009B1CC7" w:rsidRPr="00184679">
        <w:rPr>
          <w:rFonts w:ascii="Arial" w:eastAsia="현대산스 Text" w:hAnsi="Arial" w:cs="Arial"/>
          <w:szCs w:val="20"/>
          <w:lang w:val="en-GB"/>
        </w:rPr>
        <w:t xml:space="preserve"> the new turbocharge</w:t>
      </w:r>
      <w:r w:rsidR="00662835" w:rsidRPr="00184679">
        <w:rPr>
          <w:rFonts w:ascii="Arial" w:eastAsia="현대산스 Text" w:hAnsi="Arial" w:cs="Arial"/>
          <w:szCs w:val="20"/>
          <w:lang w:val="en-GB"/>
        </w:rPr>
        <w:t>d</w:t>
      </w:r>
      <w:r w:rsidR="009B1CC7" w:rsidRPr="00184679">
        <w:rPr>
          <w:rFonts w:ascii="Arial" w:eastAsia="현대산스 Text" w:hAnsi="Arial" w:cs="Arial"/>
          <w:szCs w:val="20"/>
          <w:lang w:val="en-GB"/>
        </w:rPr>
        <w:t xml:space="preserve"> </w:t>
      </w:r>
      <w:r w:rsidR="00E370A9" w:rsidRPr="00184679">
        <w:rPr>
          <w:rFonts w:ascii="Arial" w:eastAsia="현대산스 Text" w:hAnsi="Arial" w:cs="Arial"/>
          <w:szCs w:val="20"/>
          <w:lang w:val="en-GB"/>
        </w:rPr>
        <w:t xml:space="preserve">four-cylinder </w:t>
      </w:r>
      <w:r w:rsidR="009B1CC7" w:rsidRPr="00184679">
        <w:rPr>
          <w:rFonts w:ascii="Arial" w:eastAsia="현대산스 Text" w:hAnsi="Arial" w:cs="Arial"/>
          <w:szCs w:val="20"/>
          <w:lang w:val="en-GB"/>
        </w:rPr>
        <w:t>petrol engine</w:t>
      </w:r>
      <w:r w:rsidR="00662835" w:rsidRPr="00184679">
        <w:rPr>
          <w:rFonts w:ascii="Arial" w:eastAsia="현대산스 Text" w:hAnsi="Arial" w:cs="Arial"/>
          <w:szCs w:val="20"/>
          <w:lang w:val="en-GB"/>
        </w:rPr>
        <w:t>,</w:t>
      </w:r>
      <w:r w:rsidR="009B1CC7" w:rsidRPr="00184679">
        <w:rPr>
          <w:rFonts w:ascii="Arial" w:eastAsia="현대산스 Text" w:hAnsi="Arial" w:cs="Arial"/>
          <w:szCs w:val="20"/>
          <w:lang w:val="en-GB"/>
        </w:rPr>
        <w:t xml:space="preserve"> the 1.4 T-GDI with 140 PS</w:t>
      </w:r>
      <w:r w:rsidR="00243F88" w:rsidRPr="00184679">
        <w:rPr>
          <w:rFonts w:ascii="Arial" w:eastAsia="현대산스 Text" w:hAnsi="Arial" w:cs="Arial"/>
          <w:szCs w:val="20"/>
          <w:lang w:val="en-GB"/>
        </w:rPr>
        <w:t xml:space="preserve">. </w:t>
      </w:r>
    </w:p>
    <w:p w14:paraId="6C4A0D1B" w14:textId="3AECE8D5" w:rsidR="00637849" w:rsidRPr="00184679" w:rsidRDefault="00637849" w:rsidP="00CF0275">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A </w:t>
      </w:r>
      <w:r w:rsidR="00C0083A" w:rsidRPr="00184679">
        <w:rPr>
          <w:rFonts w:ascii="Arial" w:eastAsia="현대산스 Text" w:hAnsi="Arial" w:cs="Arial"/>
          <w:b/>
          <w:szCs w:val="20"/>
          <w:lang w:val="en-GB"/>
        </w:rPr>
        <w:t>F</w:t>
      </w:r>
      <w:r w:rsidRPr="00184679">
        <w:rPr>
          <w:rFonts w:ascii="Arial" w:eastAsia="현대산스 Text" w:hAnsi="Arial" w:cs="Arial"/>
          <w:b/>
          <w:szCs w:val="20"/>
          <w:lang w:val="en-GB"/>
        </w:rPr>
        <w:t xml:space="preserve">amily of </w:t>
      </w:r>
      <w:r w:rsidR="00C0083A" w:rsidRPr="00184679">
        <w:rPr>
          <w:rFonts w:ascii="Arial" w:eastAsia="현대산스 Text" w:hAnsi="Arial" w:cs="Arial"/>
          <w:b/>
          <w:szCs w:val="20"/>
          <w:lang w:val="en-GB"/>
        </w:rPr>
        <w:t>C</w:t>
      </w:r>
      <w:r w:rsidRPr="00184679">
        <w:rPr>
          <w:rFonts w:ascii="Arial" w:eastAsia="현대산스 Text" w:hAnsi="Arial" w:cs="Arial"/>
          <w:b/>
          <w:szCs w:val="20"/>
          <w:lang w:val="en-GB"/>
        </w:rPr>
        <w:t>ars</w:t>
      </w:r>
    </w:p>
    <w:p w14:paraId="6FE5B1FA" w14:textId="236AAEFA" w:rsidR="006408BC" w:rsidRPr="00184679" w:rsidRDefault="00637849" w:rsidP="00CF0275">
      <w:pPr>
        <w:jc w:val="left"/>
        <w:rPr>
          <w:rFonts w:ascii="Arial" w:eastAsia="현대산스 Text" w:hAnsi="Arial" w:cs="Arial"/>
          <w:szCs w:val="20"/>
          <w:lang w:val="en-GB"/>
        </w:rPr>
      </w:pPr>
      <w:r w:rsidRPr="00184679">
        <w:rPr>
          <w:rFonts w:ascii="Arial" w:eastAsia="현대산스 Text" w:hAnsi="Arial" w:cs="Arial"/>
          <w:szCs w:val="20"/>
          <w:lang w:val="en-GB"/>
        </w:rPr>
        <w:t xml:space="preserve">The </w:t>
      </w:r>
      <w:r w:rsidR="006408BC" w:rsidRPr="00184679">
        <w:rPr>
          <w:rFonts w:ascii="Arial" w:eastAsia="현대산스 Text" w:hAnsi="Arial" w:cs="Arial"/>
          <w:szCs w:val="20"/>
          <w:lang w:val="en-GB"/>
        </w:rPr>
        <w:t xml:space="preserve">New Generation i30 is more than just one model. </w:t>
      </w:r>
      <w:r w:rsidR="00F43915" w:rsidRPr="00184679">
        <w:rPr>
          <w:rFonts w:ascii="Arial" w:eastAsia="현대산스 Text" w:hAnsi="Arial" w:cs="Arial"/>
          <w:szCs w:val="20"/>
          <w:lang w:val="en-GB"/>
        </w:rPr>
        <w:t xml:space="preserve">It will become a family of unique </w:t>
      </w:r>
      <w:r w:rsidR="008710D8" w:rsidRPr="00184679">
        <w:rPr>
          <w:rFonts w:ascii="Arial" w:eastAsia="현대산스 Text" w:hAnsi="Arial" w:cs="Arial"/>
          <w:szCs w:val="20"/>
          <w:lang w:val="en-GB"/>
        </w:rPr>
        <w:t>products</w:t>
      </w:r>
      <w:r w:rsidR="00F43915" w:rsidRPr="00184679">
        <w:rPr>
          <w:rFonts w:ascii="Arial" w:eastAsia="현대산스 Text" w:hAnsi="Arial" w:cs="Arial"/>
          <w:szCs w:val="20"/>
          <w:lang w:val="en-GB"/>
        </w:rPr>
        <w:t xml:space="preserve"> united </w:t>
      </w:r>
      <w:r w:rsidR="008B21FB" w:rsidRPr="00184679">
        <w:rPr>
          <w:rFonts w:ascii="Arial" w:eastAsia="현대산스 Text" w:hAnsi="Arial" w:cs="Arial"/>
          <w:szCs w:val="20"/>
          <w:lang w:val="en-GB"/>
        </w:rPr>
        <w:t xml:space="preserve">by </w:t>
      </w:r>
      <w:r w:rsidR="00F43915" w:rsidRPr="00184679">
        <w:rPr>
          <w:rFonts w:ascii="Arial" w:eastAsia="현대산스 Text" w:hAnsi="Arial" w:cs="Arial"/>
          <w:szCs w:val="20"/>
          <w:lang w:val="en-GB"/>
        </w:rPr>
        <w:t xml:space="preserve">a timeless and balanced design </w:t>
      </w:r>
      <w:r w:rsidR="00BD135C" w:rsidRPr="00184679">
        <w:rPr>
          <w:rFonts w:ascii="Arial" w:eastAsia="현대산스 Text" w:hAnsi="Arial" w:cs="Arial"/>
          <w:szCs w:val="20"/>
          <w:lang w:val="en-GB"/>
        </w:rPr>
        <w:t>coherent</w:t>
      </w:r>
      <w:r w:rsidR="00F43915" w:rsidRPr="00184679">
        <w:rPr>
          <w:rFonts w:ascii="Arial" w:eastAsia="현대산스 Text" w:hAnsi="Arial" w:cs="Arial"/>
          <w:szCs w:val="20"/>
          <w:lang w:val="en-GB"/>
        </w:rPr>
        <w:t xml:space="preserve"> for every body type</w:t>
      </w:r>
      <w:r w:rsidR="006B7DAF" w:rsidRPr="00184679">
        <w:rPr>
          <w:rFonts w:ascii="Arial" w:eastAsia="현대산스 Text" w:hAnsi="Arial" w:cs="Arial"/>
          <w:szCs w:val="20"/>
          <w:lang w:val="en-GB"/>
        </w:rPr>
        <w:t>.</w:t>
      </w:r>
      <w:r w:rsidR="00F43915" w:rsidRPr="00184679">
        <w:rPr>
          <w:rFonts w:ascii="Arial" w:eastAsia="현대산스 Text" w:hAnsi="Arial" w:cs="Arial"/>
          <w:szCs w:val="20"/>
          <w:lang w:val="en-GB"/>
        </w:rPr>
        <w:t xml:space="preserve"> The family offers the right car</w:t>
      </w:r>
      <w:r w:rsidR="00CF233E" w:rsidRPr="00184679">
        <w:rPr>
          <w:rFonts w:ascii="Arial" w:eastAsia="현대산스 Text" w:hAnsi="Arial" w:cs="Arial"/>
          <w:szCs w:val="20"/>
          <w:lang w:val="en-GB"/>
        </w:rPr>
        <w:t xml:space="preserve"> for everyone</w:t>
      </w:r>
      <w:r w:rsidR="00255984" w:rsidRPr="00184679">
        <w:rPr>
          <w:rFonts w:ascii="Arial" w:eastAsia="현대산스 Text" w:hAnsi="Arial" w:cs="Arial"/>
          <w:szCs w:val="20"/>
          <w:lang w:val="en-GB"/>
        </w:rPr>
        <w:t xml:space="preserve"> - </w:t>
      </w:r>
      <w:r w:rsidR="006B7DAF" w:rsidRPr="00184679">
        <w:rPr>
          <w:rFonts w:ascii="Arial" w:eastAsia="현대산스 Text" w:hAnsi="Arial" w:cs="Arial"/>
          <w:szCs w:val="20"/>
          <w:lang w:val="en-GB"/>
        </w:rPr>
        <w:t>for the ones looking for elegance or the ones looking for exhilaration</w:t>
      </w:r>
      <w:r w:rsidR="006408BC" w:rsidRPr="00184679">
        <w:rPr>
          <w:rFonts w:ascii="Arial" w:eastAsia="현대산스 Text" w:hAnsi="Arial" w:cs="Arial"/>
          <w:szCs w:val="20"/>
          <w:lang w:val="en-GB"/>
        </w:rPr>
        <w:t xml:space="preserve">. The New Generation i30 </w:t>
      </w:r>
      <w:r w:rsidR="008710D8" w:rsidRPr="00184679">
        <w:rPr>
          <w:rFonts w:ascii="Arial" w:eastAsia="현대산스 Text" w:hAnsi="Arial" w:cs="Arial"/>
          <w:szCs w:val="20"/>
          <w:lang w:val="en-GB"/>
        </w:rPr>
        <w:t xml:space="preserve">family </w:t>
      </w:r>
      <w:r w:rsidR="006408BC" w:rsidRPr="00184679">
        <w:rPr>
          <w:rFonts w:ascii="Arial" w:eastAsia="현대산스 Text" w:hAnsi="Arial" w:cs="Arial"/>
          <w:szCs w:val="20"/>
          <w:lang w:val="en-GB"/>
        </w:rPr>
        <w:t xml:space="preserve">will </w:t>
      </w:r>
      <w:r w:rsidR="008710D8" w:rsidRPr="00184679">
        <w:rPr>
          <w:rFonts w:ascii="Arial" w:eastAsia="현대산스 Text" w:hAnsi="Arial" w:cs="Arial"/>
          <w:szCs w:val="20"/>
          <w:lang w:val="en-GB"/>
        </w:rPr>
        <w:t>featur</w:t>
      </w:r>
      <w:r w:rsidR="008B21FB" w:rsidRPr="00184679">
        <w:rPr>
          <w:rFonts w:ascii="Arial" w:eastAsia="현대산스 Text" w:hAnsi="Arial" w:cs="Arial"/>
          <w:szCs w:val="20"/>
          <w:lang w:val="en-GB"/>
        </w:rPr>
        <w:t>e</w:t>
      </w:r>
      <w:r w:rsidR="006408BC" w:rsidRPr="00184679">
        <w:rPr>
          <w:rFonts w:ascii="Arial" w:eastAsia="현대산스 Text" w:hAnsi="Arial" w:cs="Arial"/>
          <w:szCs w:val="20"/>
          <w:lang w:val="en-GB"/>
        </w:rPr>
        <w:t xml:space="preserve"> the first</w:t>
      </w:r>
      <w:r w:rsidR="00CF233E" w:rsidRPr="00184679">
        <w:rPr>
          <w:rFonts w:ascii="Arial" w:eastAsia="현대산스 Text" w:hAnsi="Arial" w:cs="Arial"/>
          <w:szCs w:val="20"/>
          <w:lang w:val="en-GB"/>
        </w:rPr>
        <w:t xml:space="preserve"> high performance model under</w:t>
      </w:r>
      <w:r w:rsidR="006408BC" w:rsidRPr="00184679">
        <w:rPr>
          <w:rFonts w:ascii="Arial" w:eastAsia="현대산스 Text" w:hAnsi="Arial" w:cs="Arial"/>
          <w:szCs w:val="20"/>
          <w:lang w:val="en-GB"/>
        </w:rPr>
        <w:t xml:space="preserve"> Hyundai</w:t>
      </w:r>
      <w:r w:rsidR="00CF233E" w:rsidRPr="00184679">
        <w:rPr>
          <w:rFonts w:ascii="Arial" w:eastAsia="현대산스 Text" w:hAnsi="Arial" w:cs="Arial"/>
          <w:szCs w:val="20"/>
          <w:lang w:val="en-GB"/>
        </w:rPr>
        <w:t xml:space="preserve"> Motor’s </w:t>
      </w:r>
      <w:r w:rsidR="006408BC" w:rsidRPr="00184679">
        <w:rPr>
          <w:rFonts w:ascii="Arial" w:eastAsia="현대산스 Text" w:hAnsi="Arial" w:cs="Arial"/>
          <w:szCs w:val="20"/>
          <w:lang w:val="en-GB"/>
        </w:rPr>
        <w:t xml:space="preserve">N </w:t>
      </w:r>
      <w:r w:rsidR="00CF233E" w:rsidRPr="00184679">
        <w:rPr>
          <w:rFonts w:ascii="Arial" w:eastAsia="현대산스 Text" w:hAnsi="Arial" w:cs="Arial"/>
          <w:szCs w:val="20"/>
          <w:lang w:val="en-GB"/>
        </w:rPr>
        <w:t xml:space="preserve">brand </w:t>
      </w:r>
      <w:r w:rsidR="006408BC" w:rsidRPr="00184679">
        <w:rPr>
          <w:rFonts w:ascii="Arial" w:eastAsia="현대산스 Text" w:hAnsi="Arial" w:cs="Arial"/>
          <w:szCs w:val="20"/>
          <w:lang w:val="en-GB"/>
        </w:rPr>
        <w:t>going into production in 2017.</w:t>
      </w:r>
    </w:p>
    <w:p w14:paraId="59E9B6AF" w14:textId="1EA8B87C" w:rsidR="006408BC" w:rsidRPr="00184679" w:rsidRDefault="00FC0DD7" w:rsidP="00CF0275">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The European </w:t>
      </w:r>
      <w:r w:rsidR="00C0083A" w:rsidRPr="00184679">
        <w:rPr>
          <w:rFonts w:ascii="Arial" w:eastAsia="현대산스 Text" w:hAnsi="Arial" w:cs="Arial"/>
          <w:b/>
          <w:szCs w:val="20"/>
          <w:lang w:val="en-GB"/>
        </w:rPr>
        <w:t>S</w:t>
      </w:r>
      <w:r w:rsidRPr="00184679">
        <w:rPr>
          <w:rFonts w:ascii="Arial" w:eastAsia="현대산스 Text" w:hAnsi="Arial" w:cs="Arial"/>
          <w:b/>
          <w:szCs w:val="20"/>
          <w:lang w:val="en-GB"/>
        </w:rPr>
        <w:t xml:space="preserve">uccess </w:t>
      </w:r>
      <w:r w:rsidR="00C0083A" w:rsidRPr="00184679">
        <w:rPr>
          <w:rFonts w:ascii="Arial" w:eastAsia="현대산스 Text" w:hAnsi="Arial" w:cs="Arial"/>
          <w:b/>
          <w:szCs w:val="20"/>
          <w:lang w:val="en-GB"/>
        </w:rPr>
        <w:t>S</w:t>
      </w:r>
      <w:r w:rsidRPr="00184679">
        <w:rPr>
          <w:rFonts w:ascii="Arial" w:eastAsia="현대산스 Text" w:hAnsi="Arial" w:cs="Arial"/>
          <w:b/>
          <w:szCs w:val="20"/>
          <w:lang w:val="en-GB"/>
        </w:rPr>
        <w:t xml:space="preserve">tory: </w:t>
      </w:r>
      <w:bookmarkEnd w:id="0"/>
      <w:r w:rsidR="006408BC" w:rsidRPr="00184679">
        <w:rPr>
          <w:rFonts w:ascii="Arial" w:eastAsia="현대산스 Text" w:hAnsi="Arial" w:cs="Arial"/>
          <w:b/>
          <w:szCs w:val="20"/>
          <w:lang w:val="en-GB"/>
        </w:rPr>
        <w:t xml:space="preserve">Hyundai Motor’s DNA </w:t>
      </w:r>
      <w:r w:rsidR="0038269A" w:rsidRPr="00184679">
        <w:rPr>
          <w:rFonts w:ascii="Arial" w:eastAsia="현대산스 Text" w:hAnsi="Arial" w:cs="Arial"/>
          <w:b/>
          <w:szCs w:val="20"/>
          <w:lang w:val="en-GB"/>
        </w:rPr>
        <w:t>c</w:t>
      </w:r>
      <w:r w:rsidR="006408BC" w:rsidRPr="00184679">
        <w:rPr>
          <w:rFonts w:ascii="Arial" w:eastAsia="현대산스 Text" w:hAnsi="Arial" w:cs="Arial"/>
          <w:b/>
          <w:szCs w:val="20"/>
          <w:lang w:val="en-GB"/>
        </w:rPr>
        <w:t xml:space="preserve">ar </w:t>
      </w:r>
      <w:r w:rsidR="00662835" w:rsidRPr="00184679">
        <w:rPr>
          <w:rFonts w:ascii="Arial" w:eastAsia="현대산스 Text" w:hAnsi="Arial" w:cs="Arial"/>
          <w:b/>
          <w:szCs w:val="20"/>
          <w:lang w:val="en-GB"/>
        </w:rPr>
        <w:t>for</w:t>
      </w:r>
      <w:r w:rsidR="006408BC" w:rsidRPr="00184679">
        <w:rPr>
          <w:rFonts w:ascii="Arial" w:eastAsia="현대산스 Text" w:hAnsi="Arial" w:cs="Arial"/>
          <w:b/>
          <w:szCs w:val="20"/>
          <w:lang w:val="en-GB"/>
        </w:rPr>
        <w:t xml:space="preserve"> Europe</w:t>
      </w:r>
    </w:p>
    <w:p w14:paraId="0E39C726" w14:textId="2A37F35B" w:rsidR="001B42D0" w:rsidRPr="00184679" w:rsidRDefault="00B70CCA" w:rsidP="00CF0275">
      <w:pPr>
        <w:wordWrap/>
        <w:jc w:val="left"/>
        <w:rPr>
          <w:rFonts w:ascii="Arial" w:eastAsia="현대산스 Text" w:hAnsi="Arial" w:cs="Arial"/>
          <w:szCs w:val="20"/>
          <w:lang w:val="en-GB"/>
        </w:rPr>
      </w:pPr>
      <w:r w:rsidRPr="00184679">
        <w:rPr>
          <w:rFonts w:ascii="Arial" w:eastAsia="현대산스 Text" w:hAnsi="Arial" w:cs="Arial"/>
          <w:szCs w:val="20"/>
          <w:lang w:val="en-GB"/>
        </w:rPr>
        <w:t xml:space="preserve">Designed </w:t>
      </w:r>
      <w:r w:rsidR="00F83086" w:rsidRPr="00184679">
        <w:rPr>
          <w:rFonts w:ascii="Arial" w:eastAsia="현대산스 Text" w:hAnsi="Arial" w:cs="Arial"/>
          <w:szCs w:val="20"/>
          <w:lang w:val="en-GB"/>
        </w:rPr>
        <w:t>in</w:t>
      </w:r>
      <w:r w:rsidRPr="00184679">
        <w:rPr>
          <w:rFonts w:ascii="Arial" w:eastAsia="현대산스 Text" w:hAnsi="Arial" w:cs="Arial"/>
          <w:szCs w:val="20"/>
          <w:lang w:val="en-GB"/>
        </w:rPr>
        <w:t xml:space="preserve"> Hyundai Motor</w:t>
      </w:r>
      <w:r w:rsidR="00941B10" w:rsidRPr="00184679">
        <w:rPr>
          <w:rFonts w:ascii="Arial" w:eastAsia="현대산스 Text" w:hAnsi="Arial" w:cs="Arial"/>
          <w:szCs w:val="20"/>
          <w:lang w:val="en-GB"/>
        </w:rPr>
        <w:t xml:space="preserve"> Europe’s Technical </w:t>
      </w:r>
      <w:r w:rsidRPr="00184679">
        <w:rPr>
          <w:rFonts w:ascii="Arial" w:eastAsia="현대산스 Text" w:hAnsi="Arial" w:cs="Arial"/>
          <w:szCs w:val="20"/>
          <w:lang w:val="en-GB"/>
        </w:rPr>
        <w:t>Centre in Rüsselsheim</w:t>
      </w:r>
      <w:r w:rsidR="00F83086" w:rsidRPr="00184679">
        <w:rPr>
          <w:rFonts w:ascii="Arial" w:eastAsia="현대산스 Text" w:hAnsi="Arial" w:cs="Arial"/>
          <w:szCs w:val="20"/>
          <w:lang w:val="en-GB"/>
        </w:rPr>
        <w:t xml:space="preserve">, produced in </w:t>
      </w:r>
      <w:r w:rsidR="00576535" w:rsidRPr="00184679">
        <w:rPr>
          <w:rFonts w:ascii="Arial" w:eastAsia="현대산스 Text" w:hAnsi="Arial" w:cs="Arial"/>
          <w:szCs w:val="20"/>
        </w:rPr>
        <w:t>Nošovice</w:t>
      </w:r>
      <w:r w:rsidR="00F83086" w:rsidRPr="00184679">
        <w:rPr>
          <w:rFonts w:ascii="Arial" w:eastAsia="현대산스 Text" w:hAnsi="Arial" w:cs="Arial"/>
          <w:szCs w:val="20"/>
        </w:rPr>
        <w:t>, Czech Republic</w:t>
      </w:r>
      <w:r w:rsidR="00652A1C" w:rsidRPr="00184679">
        <w:rPr>
          <w:rFonts w:ascii="Arial" w:eastAsia="현대산스 Text" w:hAnsi="Arial" w:cs="Arial"/>
          <w:szCs w:val="20"/>
        </w:rPr>
        <w:t>,</w:t>
      </w:r>
      <w:r w:rsidR="00F83086" w:rsidRPr="00184679">
        <w:rPr>
          <w:rFonts w:ascii="Arial" w:eastAsia="현대산스 Text" w:hAnsi="Arial" w:cs="Arial"/>
          <w:szCs w:val="20"/>
        </w:rPr>
        <w:t xml:space="preserve"> and tested on the Nürburgring, the t</w:t>
      </w:r>
      <w:r w:rsidRPr="00184679">
        <w:rPr>
          <w:rFonts w:ascii="Arial" w:eastAsia="현대산스 Text" w:hAnsi="Arial" w:cs="Arial"/>
          <w:szCs w:val="20"/>
        </w:rPr>
        <w:t xml:space="preserve">hird generation i30 </w:t>
      </w:r>
      <w:r w:rsidR="00D81FC3" w:rsidRPr="00184679">
        <w:rPr>
          <w:rFonts w:ascii="Arial" w:eastAsia="현대산스 Text" w:hAnsi="Arial" w:cs="Arial"/>
          <w:szCs w:val="20"/>
          <w:lang w:val="en-GB"/>
        </w:rPr>
        <w:t>is built</w:t>
      </w:r>
      <w:r w:rsidR="001B42D0" w:rsidRPr="00184679">
        <w:rPr>
          <w:rFonts w:ascii="Arial" w:eastAsia="현대산스 Text" w:hAnsi="Arial" w:cs="Arial"/>
          <w:szCs w:val="20"/>
          <w:lang w:val="en-GB"/>
        </w:rPr>
        <w:t xml:space="preserve"> on </w:t>
      </w:r>
      <w:r w:rsidR="00D81FC3" w:rsidRPr="00184679">
        <w:rPr>
          <w:rFonts w:ascii="Arial" w:eastAsia="현대산스 Text" w:hAnsi="Arial" w:cs="Arial"/>
          <w:szCs w:val="20"/>
          <w:lang w:val="en-GB"/>
        </w:rPr>
        <w:t xml:space="preserve">the infrastructure </w:t>
      </w:r>
      <w:r w:rsidR="002969C3" w:rsidRPr="00184679">
        <w:rPr>
          <w:rFonts w:ascii="Arial" w:eastAsia="현대산스 Text" w:hAnsi="Arial" w:cs="Arial"/>
          <w:szCs w:val="20"/>
          <w:lang w:val="en-GB"/>
        </w:rPr>
        <w:t xml:space="preserve">that </w:t>
      </w:r>
      <w:r w:rsidR="00D81FC3" w:rsidRPr="00184679">
        <w:rPr>
          <w:rFonts w:ascii="Arial" w:eastAsia="현대산스 Text" w:hAnsi="Arial" w:cs="Arial"/>
          <w:szCs w:val="20"/>
          <w:lang w:val="en-GB"/>
        </w:rPr>
        <w:t xml:space="preserve">Hyundai Motor has developed </w:t>
      </w:r>
      <w:r w:rsidR="001B42D0" w:rsidRPr="00184679">
        <w:rPr>
          <w:rFonts w:ascii="Arial" w:eastAsia="현대산스 Text" w:hAnsi="Arial" w:cs="Arial"/>
          <w:szCs w:val="20"/>
          <w:lang w:val="en-GB"/>
        </w:rPr>
        <w:t>over the last 25 year</w:t>
      </w:r>
      <w:r w:rsidR="00D81FC3" w:rsidRPr="00184679">
        <w:rPr>
          <w:rFonts w:ascii="Arial" w:eastAsia="현대산스 Text" w:hAnsi="Arial" w:cs="Arial"/>
          <w:szCs w:val="20"/>
          <w:lang w:val="en-GB"/>
        </w:rPr>
        <w:t>s in Europe</w:t>
      </w:r>
      <w:r w:rsidR="009F058B" w:rsidRPr="00184679">
        <w:rPr>
          <w:rFonts w:ascii="Arial" w:eastAsia="현대산스 Text" w:hAnsi="Arial" w:cs="Arial"/>
          <w:szCs w:val="20"/>
          <w:lang w:val="en-GB"/>
        </w:rPr>
        <w:t xml:space="preserve">. </w:t>
      </w:r>
      <w:r w:rsidR="00941B10" w:rsidRPr="00184679">
        <w:rPr>
          <w:rFonts w:ascii="Arial" w:eastAsia="현대산스 Text" w:hAnsi="Arial" w:cs="Arial"/>
          <w:szCs w:val="20"/>
          <w:lang w:val="en-GB"/>
        </w:rPr>
        <w:t>It aims to c</w:t>
      </w:r>
      <w:r w:rsidR="00D22EC7" w:rsidRPr="00184679">
        <w:rPr>
          <w:rFonts w:ascii="Arial" w:eastAsia="현대산스 Text" w:hAnsi="Arial" w:cs="Arial"/>
          <w:szCs w:val="20"/>
          <w:lang w:val="en-GB"/>
        </w:rPr>
        <w:t>ontinu</w:t>
      </w:r>
      <w:r w:rsidR="00941B10" w:rsidRPr="00184679">
        <w:rPr>
          <w:rFonts w:ascii="Arial" w:eastAsia="현대산스 Text" w:hAnsi="Arial" w:cs="Arial"/>
          <w:szCs w:val="20"/>
          <w:lang w:val="en-GB"/>
        </w:rPr>
        <w:t>e</w:t>
      </w:r>
      <w:r w:rsidR="00D22EC7" w:rsidRPr="00184679">
        <w:rPr>
          <w:rFonts w:ascii="Arial" w:eastAsia="현대산스 Text" w:hAnsi="Arial" w:cs="Arial"/>
          <w:szCs w:val="20"/>
          <w:lang w:val="en-GB"/>
        </w:rPr>
        <w:t xml:space="preserve"> the success of the</w:t>
      </w:r>
      <w:r w:rsidR="002969C3" w:rsidRPr="00184679">
        <w:rPr>
          <w:rFonts w:ascii="Arial" w:eastAsia="현대산스 Text" w:hAnsi="Arial" w:cs="Arial"/>
          <w:szCs w:val="20"/>
          <w:lang w:val="en-GB"/>
        </w:rPr>
        <w:t xml:space="preserve"> two</w:t>
      </w:r>
      <w:r w:rsidR="00D22EC7" w:rsidRPr="00184679">
        <w:rPr>
          <w:rFonts w:ascii="Arial" w:eastAsia="현대산스 Text" w:hAnsi="Arial" w:cs="Arial"/>
          <w:szCs w:val="20"/>
          <w:lang w:val="en-GB"/>
        </w:rPr>
        <w:t xml:space="preserve"> previous generation</w:t>
      </w:r>
      <w:r w:rsidR="002969C3" w:rsidRPr="00184679">
        <w:rPr>
          <w:rFonts w:ascii="Arial" w:eastAsia="현대산스 Text" w:hAnsi="Arial" w:cs="Arial"/>
          <w:szCs w:val="20"/>
          <w:lang w:val="en-GB"/>
        </w:rPr>
        <w:t>s</w:t>
      </w:r>
      <w:r w:rsidR="00D22EC7" w:rsidRPr="00184679">
        <w:rPr>
          <w:rFonts w:ascii="Arial" w:eastAsia="현대산스 Text" w:hAnsi="Arial" w:cs="Arial"/>
          <w:szCs w:val="20"/>
          <w:lang w:val="en-GB"/>
        </w:rPr>
        <w:t xml:space="preserve"> </w:t>
      </w:r>
      <w:r w:rsidR="0038269A" w:rsidRPr="00184679">
        <w:rPr>
          <w:rFonts w:ascii="Arial" w:eastAsia="현대산스 Text" w:hAnsi="Arial" w:cs="Arial"/>
          <w:szCs w:val="20"/>
          <w:lang w:val="en-GB"/>
        </w:rPr>
        <w:t xml:space="preserve">of </w:t>
      </w:r>
      <w:r w:rsidR="00D22EC7" w:rsidRPr="00184679">
        <w:rPr>
          <w:rFonts w:ascii="Arial" w:eastAsia="현대산스 Text" w:hAnsi="Arial" w:cs="Arial"/>
          <w:szCs w:val="20"/>
          <w:lang w:val="en-GB"/>
        </w:rPr>
        <w:t xml:space="preserve">i30 </w:t>
      </w:r>
      <w:r w:rsidR="00941B10" w:rsidRPr="00184679">
        <w:rPr>
          <w:rFonts w:ascii="Arial" w:eastAsia="현대산스 Text" w:hAnsi="Arial" w:cs="Arial"/>
          <w:szCs w:val="20"/>
          <w:lang w:val="en-GB"/>
        </w:rPr>
        <w:t xml:space="preserve">that have </w:t>
      </w:r>
      <w:r w:rsidR="00D22EC7" w:rsidRPr="00184679">
        <w:rPr>
          <w:rFonts w:ascii="Arial" w:eastAsia="현대산스 Text" w:hAnsi="Arial" w:cs="Arial"/>
          <w:szCs w:val="20"/>
          <w:lang w:val="en-GB"/>
        </w:rPr>
        <w:t xml:space="preserve">sold more than 800,000 </w:t>
      </w:r>
      <w:r w:rsidR="0038269A" w:rsidRPr="00184679">
        <w:rPr>
          <w:rFonts w:ascii="Arial" w:eastAsia="현대산스 Text" w:hAnsi="Arial" w:cs="Arial"/>
          <w:szCs w:val="20"/>
          <w:lang w:val="en-GB"/>
        </w:rPr>
        <w:t xml:space="preserve">cars </w:t>
      </w:r>
      <w:r w:rsidR="00D22EC7" w:rsidRPr="00184679">
        <w:rPr>
          <w:rFonts w:ascii="Arial" w:eastAsia="현대산스 Text" w:hAnsi="Arial" w:cs="Arial"/>
          <w:szCs w:val="20"/>
          <w:lang w:val="en-GB"/>
        </w:rPr>
        <w:t>in Europe</w:t>
      </w:r>
      <w:r w:rsidR="00941B10" w:rsidRPr="00184679">
        <w:rPr>
          <w:rFonts w:ascii="Arial" w:eastAsia="현대산스 Text" w:hAnsi="Arial" w:cs="Arial"/>
          <w:szCs w:val="20"/>
          <w:lang w:val="en-GB"/>
        </w:rPr>
        <w:t xml:space="preserve"> since 2008</w:t>
      </w:r>
      <w:r w:rsidR="00D22EC7" w:rsidRPr="00184679">
        <w:rPr>
          <w:rFonts w:ascii="Arial" w:eastAsia="현대산스 Text" w:hAnsi="Arial" w:cs="Arial"/>
          <w:szCs w:val="20"/>
          <w:lang w:val="en-GB"/>
        </w:rPr>
        <w:t>.</w:t>
      </w:r>
    </w:p>
    <w:p w14:paraId="5999A809" w14:textId="49BA3C05" w:rsidR="001B42D0" w:rsidRPr="00184679" w:rsidRDefault="001B42D0" w:rsidP="00CF0275">
      <w:pPr>
        <w:wordWrap/>
        <w:jc w:val="left"/>
        <w:rPr>
          <w:rFonts w:ascii="Arial" w:eastAsia="현대산스 Text" w:hAnsi="Arial" w:cs="Arial"/>
          <w:szCs w:val="20"/>
          <w:lang w:val="en-GB"/>
        </w:rPr>
      </w:pPr>
      <w:r w:rsidRPr="00184679">
        <w:rPr>
          <w:rFonts w:ascii="Arial" w:eastAsia="현대산스 Text" w:hAnsi="Arial" w:cs="Arial"/>
          <w:szCs w:val="20"/>
          <w:lang w:val="en-GB"/>
        </w:rPr>
        <w:t>“</w:t>
      </w:r>
      <w:r w:rsidR="002969C3" w:rsidRPr="00184679">
        <w:rPr>
          <w:rFonts w:ascii="Arial" w:eastAsia="현대산스 Text" w:hAnsi="Arial" w:cs="Arial"/>
          <w:szCs w:val="20"/>
          <w:lang w:val="en-GB"/>
        </w:rPr>
        <w:t xml:space="preserve">The </w:t>
      </w:r>
      <w:r w:rsidRPr="00184679">
        <w:rPr>
          <w:rFonts w:ascii="Arial" w:eastAsia="현대산스 Text" w:hAnsi="Arial" w:cs="Arial"/>
          <w:szCs w:val="20"/>
          <w:lang w:val="en-GB"/>
        </w:rPr>
        <w:t>New Generation i30 is the most important car for Hyundai in Europe</w:t>
      </w:r>
      <w:r w:rsidR="0038269A" w:rsidRPr="00184679">
        <w:rPr>
          <w:rFonts w:ascii="Arial" w:eastAsia="현대산스 Text" w:hAnsi="Arial" w:cs="Arial"/>
          <w:szCs w:val="20"/>
          <w:lang w:val="en-GB"/>
        </w:rPr>
        <w:t>,</w:t>
      </w:r>
      <w:r w:rsidR="00D81FC3" w:rsidRPr="00184679">
        <w:rPr>
          <w:rFonts w:ascii="Arial" w:eastAsia="현대산스 Text" w:hAnsi="Arial" w:cs="Arial"/>
          <w:szCs w:val="20"/>
          <w:lang w:val="en-GB"/>
        </w:rPr>
        <w:t xml:space="preserve"> </w:t>
      </w:r>
      <w:r w:rsidR="00B718CA" w:rsidRPr="00184679">
        <w:rPr>
          <w:rFonts w:ascii="Arial" w:eastAsia="현대산스 Text" w:hAnsi="Arial" w:cs="Arial"/>
          <w:szCs w:val="20"/>
          <w:lang w:val="en-GB"/>
        </w:rPr>
        <w:t>supporting our objective</w:t>
      </w:r>
      <w:r w:rsidR="00772C43" w:rsidRPr="00184679">
        <w:rPr>
          <w:rFonts w:ascii="Arial" w:eastAsia="현대산스 Text" w:hAnsi="Arial" w:cs="Arial"/>
          <w:szCs w:val="20"/>
          <w:lang w:val="en-GB"/>
        </w:rPr>
        <w:t xml:space="preserve"> </w:t>
      </w:r>
      <w:r w:rsidR="005B285D" w:rsidRPr="00184679">
        <w:rPr>
          <w:rFonts w:ascii="Arial" w:eastAsia="현대산스 Text" w:hAnsi="Arial" w:cs="Arial"/>
          <w:szCs w:val="20"/>
          <w:lang w:val="en-GB"/>
        </w:rPr>
        <w:t xml:space="preserve">to become </w:t>
      </w:r>
      <w:r w:rsidR="0038269A" w:rsidRPr="00184679">
        <w:rPr>
          <w:rFonts w:ascii="Arial" w:eastAsia="현대산스 Text" w:hAnsi="Arial" w:cs="Arial"/>
          <w:szCs w:val="20"/>
          <w:lang w:val="en-GB"/>
        </w:rPr>
        <w:t xml:space="preserve">the number one </w:t>
      </w:r>
      <w:r w:rsidR="005B285D" w:rsidRPr="00184679">
        <w:rPr>
          <w:rFonts w:ascii="Arial" w:eastAsia="현대산스 Text" w:hAnsi="Arial" w:cs="Arial"/>
          <w:szCs w:val="20"/>
          <w:lang w:val="en-GB"/>
        </w:rPr>
        <w:t xml:space="preserve">Asian </w:t>
      </w:r>
      <w:r w:rsidR="00255984" w:rsidRPr="00184679">
        <w:rPr>
          <w:rFonts w:ascii="Arial" w:eastAsia="현대산스 Text" w:hAnsi="Arial" w:cs="Arial"/>
          <w:szCs w:val="20"/>
          <w:lang w:val="en-GB"/>
        </w:rPr>
        <w:t>a</w:t>
      </w:r>
      <w:r w:rsidR="005B285D" w:rsidRPr="00184679">
        <w:rPr>
          <w:rFonts w:ascii="Arial" w:eastAsia="현대산스 Text" w:hAnsi="Arial" w:cs="Arial"/>
          <w:szCs w:val="20"/>
          <w:lang w:val="en-GB"/>
        </w:rPr>
        <w:t xml:space="preserve">utomotive </w:t>
      </w:r>
      <w:r w:rsidR="00255984" w:rsidRPr="00184679">
        <w:rPr>
          <w:rFonts w:ascii="Arial" w:eastAsia="현대산스 Text" w:hAnsi="Arial" w:cs="Arial"/>
          <w:szCs w:val="20"/>
          <w:lang w:val="en-GB"/>
        </w:rPr>
        <w:t>b</w:t>
      </w:r>
      <w:r w:rsidR="005B285D" w:rsidRPr="00184679">
        <w:rPr>
          <w:rFonts w:ascii="Arial" w:eastAsia="현대산스 Text" w:hAnsi="Arial" w:cs="Arial"/>
          <w:szCs w:val="20"/>
          <w:lang w:val="en-GB"/>
        </w:rPr>
        <w:t>rand</w:t>
      </w:r>
      <w:r w:rsidR="002969C3" w:rsidRPr="00184679">
        <w:rPr>
          <w:rFonts w:ascii="Arial" w:eastAsia="현대산스 Text" w:hAnsi="Arial" w:cs="Arial"/>
          <w:szCs w:val="20"/>
          <w:lang w:val="en-GB"/>
        </w:rPr>
        <w:t>,</w:t>
      </w:r>
      <w:r w:rsidR="00D81FC3" w:rsidRPr="00184679">
        <w:rPr>
          <w:rFonts w:ascii="Arial" w:eastAsia="현대산스 Text" w:hAnsi="Arial" w:cs="Arial"/>
          <w:szCs w:val="20"/>
          <w:lang w:val="en-GB"/>
        </w:rPr>
        <w:t>” s</w:t>
      </w:r>
      <w:r w:rsidR="002969C3" w:rsidRPr="00184679">
        <w:rPr>
          <w:rFonts w:ascii="Arial" w:eastAsia="현대산스 Text" w:hAnsi="Arial" w:cs="Arial"/>
          <w:szCs w:val="20"/>
          <w:lang w:val="en-GB"/>
        </w:rPr>
        <w:t>ays</w:t>
      </w:r>
      <w:r w:rsidR="00D81FC3" w:rsidRPr="00184679">
        <w:rPr>
          <w:rFonts w:ascii="Arial" w:eastAsia="현대산스 Text" w:hAnsi="Arial" w:cs="Arial"/>
          <w:szCs w:val="20"/>
          <w:lang w:val="en-GB"/>
        </w:rPr>
        <w:t xml:space="preserve"> Thomas Schmid, Chief Operating Officer of Hyundai Motor Europ</w:t>
      </w:r>
      <w:r w:rsidR="0071197E" w:rsidRPr="00184679">
        <w:rPr>
          <w:rFonts w:ascii="Arial" w:eastAsia="현대산스 Text" w:hAnsi="Arial" w:cs="Arial"/>
          <w:szCs w:val="20"/>
          <w:lang w:val="en-GB"/>
        </w:rPr>
        <w:t>e.</w:t>
      </w:r>
      <w:r w:rsidR="00D81FC3" w:rsidRPr="00184679">
        <w:rPr>
          <w:rFonts w:ascii="Arial" w:eastAsia="현대산스 Text" w:hAnsi="Arial" w:cs="Arial"/>
          <w:szCs w:val="20"/>
          <w:lang w:val="en-GB"/>
        </w:rPr>
        <w:t xml:space="preserve"> “With the New Generation</w:t>
      </w:r>
      <w:r w:rsidR="00B718CA" w:rsidRPr="00184679">
        <w:rPr>
          <w:rFonts w:ascii="Arial" w:eastAsia="현대산스 Text" w:hAnsi="Arial" w:cs="Arial"/>
          <w:szCs w:val="20"/>
          <w:lang w:val="en-GB"/>
        </w:rPr>
        <w:t xml:space="preserve"> i30 we want to</w:t>
      </w:r>
      <w:r w:rsidR="00772C43" w:rsidRPr="00184679">
        <w:rPr>
          <w:rFonts w:ascii="Arial" w:eastAsia="현대산스 Text" w:hAnsi="Arial" w:cs="Arial"/>
          <w:szCs w:val="20"/>
          <w:lang w:val="en-GB"/>
        </w:rPr>
        <w:t xml:space="preserve"> </w:t>
      </w:r>
      <w:r w:rsidR="00B718CA" w:rsidRPr="00184679">
        <w:rPr>
          <w:rFonts w:ascii="Arial" w:eastAsia="현대산스 Text" w:hAnsi="Arial" w:cs="Arial"/>
          <w:szCs w:val="20"/>
          <w:lang w:val="en-GB"/>
        </w:rPr>
        <w:t>continue</w:t>
      </w:r>
      <w:r w:rsidR="005962B4" w:rsidRPr="00184679">
        <w:rPr>
          <w:rFonts w:ascii="Arial" w:eastAsia="현대산스 Text" w:hAnsi="Arial" w:cs="Arial"/>
          <w:szCs w:val="20"/>
          <w:lang w:val="en-GB"/>
        </w:rPr>
        <w:t xml:space="preserve"> </w:t>
      </w:r>
      <w:r w:rsidR="0071197E" w:rsidRPr="00184679">
        <w:rPr>
          <w:rFonts w:ascii="Arial" w:eastAsia="현대산스 Text" w:hAnsi="Arial" w:cs="Arial"/>
          <w:szCs w:val="20"/>
          <w:lang w:val="en-GB"/>
        </w:rPr>
        <w:t xml:space="preserve">our </w:t>
      </w:r>
      <w:r w:rsidR="00D81FC3" w:rsidRPr="00184679">
        <w:rPr>
          <w:rFonts w:ascii="Arial" w:eastAsia="현대산스 Text" w:hAnsi="Arial" w:cs="Arial"/>
          <w:szCs w:val="20"/>
          <w:lang w:val="en-GB"/>
        </w:rPr>
        <w:t xml:space="preserve">success </w:t>
      </w:r>
      <w:r w:rsidR="0071197E" w:rsidRPr="00184679">
        <w:rPr>
          <w:rFonts w:ascii="Arial" w:eastAsia="현대산스 Text" w:hAnsi="Arial" w:cs="Arial"/>
          <w:szCs w:val="20"/>
          <w:lang w:val="en-GB"/>
        </w:rPr>
        <w:t xml:space="preserve">story </w:t>
      </w:r>
      <w:r w:rsidR="00B718CA" w:rsidRPr="00184679">
        <w:rPr>
          <w:rFonts w:ascii="Arial" w:eastAsia="현대산스 Text" w:hAnsi="Arial" w:cs="Arial"/>
          <w:szCs w:val="20"/>
          <w:lang w:val="en-GB"/>
        </w:rPr>
        <w:t xml:space="preserve">and achieve </w:t>
      </w:r>
      <w:r w:rsidR="00772C43" w:rsidRPr="00184679">
        <w:rPr>
          <w:rFonts w:ascii="Arial" w:eastAsia="현대산스 Text" w:hAnsi="Arial" w:cs="Arial"/>
          <w:szCs w:val="20"/>
          <w:lang w:val="en-GB"/>
        </w:rPr>
        <w:t>further organic growth in the years</w:t>
      </w:r>
      <w:r w:rsidR="002969C3" w:rsidRPr="00184679">
        <w:rPr>
          <w:rFonts w:ascii="Arial" w:eastAsia="현대산스 Text" w:hAnsi="Arial" w:cs="Arial"/>
          <w:szCs w:val="20"/>
          <w:lang w:val="en-GB"/>
        </w:rPr>
        <w:t xml:space="preserve"> to come</w:t>
      </w:r>
      <w:r w:rsidRPr="00184679">
        <w:rPr>
          <w:rFonts w:ascii="Arial" w:eastAsia="현대산스 Text" w:hAnsi="Arial" w:cs="Arial"/>
          <w:szCs w:val="20"/>
          <w:lang w:val="en-GB"/>
        </w:rPr>
        <w:t>.”</w:t>
      </w:r>
    </w:p>
    <w:p w14:paraId="67EC8868" w14:textId="248FF089" w:rsidR="00B178EC" w:rsidRPr="00184679" w:rsidRDefault="00B178EC" w:rsidP="00CF0275">
      <w:pPr>
        <w:wordWrap/>
        <w:jc w:val="left"/>
        <w:rPr>
          <w:rFonts w:ascii="Arial" w:eastAsia="현대산스 Text" w:hAnsi="Arial" w:cs="Arial"/>
          <w:szCs w:val="20"/>
          <w:lang w:val="en-GB"/>
        </w:rPr>
      </w:pPr>
      <w:r w:rsidRPr="00184679">
        <w:rPr>
          <w:rFonts w:ascii="Arial" w:eastAsia="현대산스 Text" w:hAnsi="Arial" w:cs="Arial"/>
          <w:szCs w:val="20"/>
          <w:lang w:val="en-GB"/>
        </w:rPr>
        <w:t xml:space="preserve">The New Generation i30 will be produced at Hyundai Motor Manufacturing Czech in </w:t>
      </w:r>
      <w:r w:rsidR="00576535" w:rsidRPr="00184679">
        <w:rPr>
          <w:rFonts w:ascii="Arial" w:eastAsia="현대산스 Text" w:hAnsi="Arial" w:cs="Arial"/>
          <w:szCs w:val="20"/>
          <w:lang w:val="en-GB"/>
        </w:rPr>
        <w:t>Nošovice</w:t>
      </w:r>
      <w:r w:rsidRPr="00184679">
        <w:rPr>
          <w:rFonts w:ascii="Arial" w:eastAsia="현대산스 Text" w:hAnsi="Arial" w:cs="Arial"/>
          <w:szCs w:val="20"/>
          <w:lang w:val="en-GB"/>
        </w:rPr>
        <w:t>, which opened in 200</w:t>
      </w:r>
      <w:r w:rsidR="00A532F3" w:rsidRPr="00184679">
        <w:rPr>
          <w:rFonts w:ascii="Arial" w:eastAsia="현대산스 Text" w:hAnsi="Arial" w:cs="Arial"/>
          <w:szCs w:val="20"/>
          <w:lang w:val="en-GB"/>
        </w:rPr>
        <w:t>8</w:t>
      </w:r>
      <w:r w:rsidRPr="00184679">
        <w:rPr>
          <w:rFonts w:ascii="Arial" w:eastAsia="현대산스 Text" w:hAnsi="Arial" w:cs="Arial"/>
          <w:szCs w:val="20"/>
          <w:lang w:val="en-GB"/>
        </w:rPr>
        <w:t xml:space="preserve"> </w:t>
      </w:r>
      <w:r w:rsidR="0071197E" w:rsidRPr="00184679">
        <w:rPr>
          <w:rFonts w:ascii="Arial" w:eastAsia="현대산스 Text" w:hAnsi="Arial" w:cs="Arial"/>
          <w:szCs w:val="20"/>
          <w:lang w:val="en-GB"/>
        </w:rPr>
        <w:t xml:space="preserve">and started production of the first generation i30 </w:t>
      </w:r>
      <w:r w:rsidR="00A532F3" w:rsidRPr="00184679">
        <w:rPr>
          <w:rFonts w:ascii="Arial" w:eastAsia="현대산스 Text" w:hAnsi="Arial" w:cs="Arial"/>
          <w:szCs w:val="20"/>
          <w:lang w:val="en-GB"/>
        </w:rPr>
        <w:t>the same year</w:t>
      </w:r>
      <w:r w:rsidR="0071197E" w:rsidRPr="00184679">
        <w:rPr>
          <w:rFonts w:ascii="Arial" w:eastAsia="현대산스 Text" w:hAnsi="Arial" w:cs="Arial"/>
          <w:szCs w:val="20"/>
          <w:lang w:val="en-GB"/>
        </w:rPr>
        <w:t xml:space="preserve">. It has an annual production capacity of </w:t>
      </w:r>
      <w:r w:rsidR="00A532F3" w:rsidRPr="00184679">
        <w:rPr>
          <w:rFonts w:ascii="Arial" w:eastAsia="현대산스 Text" w:hAnsi="Arial" w:cs="Arial"/>
          <w:szCs w:val="20"/>
          <w:lang w:val="en-GB"/>
        </w:rPr>
        <w:t>3</w:t>
      </w:r>
      <w:r w:rsidR="0071197E" w:rsidRPr="00184679">
        <w:rPr>
          <w:rFonts w:ascii="Arial" w:eastAsia="현대산스 Text" w:hAnsi="Arial" w:cs="Arial"/>
          <w:szCs w:val="20"/>
          <w:lang w:val="en-GB"/>
        </w:rPr>
        <w:t>00,000 cars</w:t>
      </w:r>
      <w:r w:rsidR="009F058B" w:rsidRPr="00184679">
        <w:rPr>
          <w:rFonts w:ascii="Arial" w:eastAsia="현대산스 Text" w:hAnsi="Arial" w:cs="Arial"/>
          <w:szCs w:val="20"/>
          <w:lang w:val="en-GB"/>
        </w:rPr>
        <w:t xml:space="preserve"> and </w:t>
      </w:r>
      <w:r w:rsidRPr="00184679">
        <w:rPr>
          <w:rFonts w:ascii="Arial" w:eastAsia="현대산스 Text" w:hAnsi="Arial" w:cs="Arial"/>
          <w:szCs w:val="20"/>
          <w:lang w:val="en-GB"/>
        </w:rPr>
        <w:t>fulfil</w:t>
      </w:r>
      <w:r w:rsidR="009F058B" w:rsidRPr="00184679">
        <w:rPr>
          <w:rFonts w:ascii="Arial" w:eastAsia="현대산스 Text" w:hAnsi="Arial" w:cs="Arial"/>
          <w:szCs w:val="20"/>
          <w:lang w:val="en-GB"/>
        </w:rPr>
        <w:t>s</w:t>
      </w:r>
      <w:r w:rsidRPr="00184679">
        <w:rPr>
          <w:rFonts w:ascii="Arial" w:eastAsia="현대산스 Text" w:hAnsi="Arial" w:cs="Arial"/>
          <w:szCs w:val="20"/>
          <w:lang w:val="en-GB"/>
        </w:rPr>
        <w:t xml:space="preserve"> highest quality standards to meet European customers’ expectations, enabling Hyundai Motor to deliver an industry-leading peace of mind package: a 5-y</w:t>
      </w:r>
      <w:r w:rsidR="004D442F" w:rsidRPr="00184679">
        <w:rPr>
          <w:rFonts w:ascii="Arial" w:eastAsia="현대산스 Text" w:hAnsi="Arial" w:cs="Arial"/>
          <w:szCs w:val="20"/>
          <w:lang w:val="en-GB"/>
        </w:rPr>
        <w:t>ear unlimited mileage warranty.</w:t>
      </w:r>
    </w:p>
    <w:p w14:paraId="359F22EB" w14:textId="6E4FC031" w:rsidR="00662835" w:rsidRPr="00184679" w:rsidRDefault="00662835" w:rsidP="00662835">
      <w:pPr>
        <w:wordWrap/>
        <w:jc w:val="left"/>
        <w:rPr>
          <w:rFonts w:ascii="Arial" w:eastAsia="Modern H Light" w:hAnsi="Arial" w:cs="Arial"/>
          <w:szCs w:val="20"/>
          <w:lang w:val="en-GB"/>
        </w:rPr>
      </w:pPr>
    </w:p>
    <w:p w14:paraId="3602B43F" w14:textId="1E1F5959" w:rsidR="00EA3B99" w:rsidRPr="00184679" w:rsidRDefault="006408BC" w:rsidP="00A1491D">
      <w:pPr>
        <w:pStyle w:val="Heading2"/>
        <w:numPr>
          <w:ilvl w:val="0"/>
          <w:numId w:val="3"/>
        </w:numPr>
        <w:wordWrap/>
        <w:spacing w:before="0"/>
        <w:ind w:left="709" w:hanging="720"/>
        <w:jc w:val="left"/>
        <w:rPr>
          <w:rFonts w:ascii="Arial" w:eastAsia="Modern H Light" w:hAnsi="Arial" w:cs="Arial"/>
          <w:color w:val="auto"/>
          <w:szCs w:val="24"/>
          <w:lang w:val="en-GB"/>
        </w:rPr>
      </w:pPr>
      <w:bookmarkStart w:id="2" w:name="_Toc460848719"/>
      <w:bookmarkStart w:id="3" w:name="_Toc460848720"/>
      <w:bookmarkStart w:id="4" w:name="_Toc460848721"/>
      <w:bookmarkStart w:id="5" w:name="_Toc460921095"/>
      <w:bookmarkEnd w:id="2"/>
      <w:bookmarkEnd w:id="3"/>
      <w:bookmarkEnd w:id="4"/>
      <w:r w:rsidRPr="00184679">
        <w:rPr>
          <w:rFonts w:ascii="Arial" w:eastAsia="Modern H Light" w:hAnsi="Arial" w:cs="Arial"/>
          <w:color w:val="auto"/>
          <w:szCs w:val="24"/>
          <w:lang w:val="en-GB"/>
        </w:rPr>
        <w:t>Coherent and Timeless Design</w:t>
      </w:r>
      <w:bookmarkEnd w:id="5"/>
      <w:r w:rsidR="00576535" w:rsidRPr="00184679">
        <w:rPr>
          <w:rFonts w:ascii="Arial" w:eastAsia="Modern H Light" w:hAnsi="Arial" w:cs="Arial"/>
          <w:color w:val="auto"/>
          <w:szCs w:val="24"/>
          <w:lang w:val="en-GB"/>
        </w:rPr>
        <w:br/>
      </w:r>
    </w:p>
    <w:p w14:paraId="20C99FBE" w14:textId="06E302A7" w:rsidR="006408BC" w:rsidRPr="00184679" w:rsidRDefault="00D71009" w:rsidP="00CF0275">
      <w:pPr>
        <w:rPr>
          <w:rFonts w:ascii="Arial" w:eastAsia="Modern H Light" w:hAnsi="Arial" w:cs="Arial"/>
          <w:szCs w:val="20"/>
          <w:lang w:val="en-GB"/>
        </w:rPr>
      </w:pPr>
      <w:r w:rsidRPr="00184679">
        <w:rPr>
          <w:rFonts w:ascii="Arial" w:eastAsia="Modern H Light" w:hAnsi="Arial" w:cs="Arial"/>
          <w:szCs w:val="20"/>
        </w:rPr>
        <w:t xml:space="preserve">The New Generation i30 evolves Hyundai’s design language with a timeless and sculptural design combining precise, tensed lines and refined rich surfaces. The combination of excellent functionality such as roominess, good visibility and comfort is complimented by a sensuous and confident expression of design. </w:t>
      </w:r>
      <w:r w:rsidR="006408BC" w:rsidRPr="00184679">
        <w:rPr>
          <w:rFonts w:ascii="Arial" w:eastAsia="Modern H Light" w:hAnsi="Arial" w:cs="Arial"/>
          <w:szCs w:val="20"/>
          <w:lang w:val="en-GB"/>
        </w:rPr>
        <w:t>Hyundai Motor i</w:t>
      </w:r>
      <w:r w:rsidR="008B21FB" w:rsidRPr="00184679">
        <w:rPr>
          <w:rFonts w:ascii="Arial" w:eastAsia="Modern H Light" w:hAnsi="Arial" w:cs="Arial"/>
          <w:szCs w:val="20"/>
          <w:lang w:val="en-GB"/>
        </w:rPr>
        <w:t>s i</w:t>
      </w:r>
      <w:r w:rsidR="006408BC" w:rsidRPr="00184679">
        <w:rPr>
          <w:rFonts w:ascii="Arial" w:eastAsia="Modern H Light" w:hAnsi="Arial" w:cs="Arial"/>
          <w:szCs w:val="20"/>
          <w:lang w:val="en-GB"/>
        </w:rPr>
        <w:t>ntroduc</w:t>
      </w:r>
      <w:r w:rsidR="008B21FB" w:rsidRPr="00184679">
        <w:rPr>
          <w:rFonts w:ascii="Arial" w:eastAsia="Modern H Light" w:hAnsi="Arial" w:cs="Arial"/>
          <w:szCs w:val="20"/>
          <w:lang w:val="en-GB"/>
        </w:rPr>
        <w:t>ing</w:t>
      </w:r>
      <w:r w:rsidR="006408BC" w:rsidRPr="00184679">
        <w:rPr>
          <w:rFonts w:ascii="Arial" w:eastAsia="Modern H Light" w:hAnsi="Arial" w:cs="Arial"/>
          <w:szCs w:val="20"/>
          <w:lang w:val="en-GB"/>
        </w:rPr>
        <w:t xml:space="preserve"> a </w:t>
      </w:r>
      <w:r w:rsidR="00EA3B99" w:rsidRPr="00184679">
        <w:rPr>
          <w:rFonts w:ascii="Arial" w:eastAsia="Modern H Light" w:hAnsi="Arial" w:cs="Arial"/>
          <w:szCs w:val="20"/>
          <w:lang w:val="en-GB"/>
        </w:rPr>
        <w:t>new</w:t>
      </w:r>
      <w:r w:rsidRPr="00184679">
        <w:rPr>
          <w:rFonts w:ascii="Arial" w:eastAsia="Modern H Light" w:hAnsi="Arial" w:cs="Arial"/>
          <w:szCs w:val="20"/>
          <w:lang w:val="en-GB"/>
        </w:rPr>
        <w:t xml:space="preserve"> </w:t>
      </w:r>
      <w:r w:rsidR="00EA3B99" w:rsidRPr="00184679">
        <w:rPr>
          <w:rFonts w:ascii="Arial" w:eastAsia="Modern H Light" w:hAnsi="Arial" w:cs="Arial"/>
          <w:szCs w:val="20"/>
          <w:lang w:val="en-GB"/>
        </w:rPr>
        <w:t>design element</w:t>
      </w:r>
      <w:r w:rsidR="00FC3ED9" w:rsidRPr="00184679">
        <w:rPr>
          <w:rFonts w:ascii="Arial" w:eastAsia="Modern H Light" w:hAnsi="Arial" w:cs="Arial"/>
          <w:szCs w:val="20"/>
          <w:lang w:val="en-GB"/>
        </w:rPr>
        <w:t xml:space="preserve"> at the front</w:t>
      </w:r>
      <w:r w:rsidR="006408BC" w:rsidRPr="00184679">
        <w:rPr>
          <w:rFonts w:ascii="Arial" w:eastAsia="Modern H Light" w:hAnsi="Arial" w:cs="Arial"/>
          <w:szCs w:val="20"/>
          <w:lang w:val="en-GB"/>
        </w:rPr>
        <w:t xml:space="preserve">: the </w:t>
      </w:r>
      <w:r w:rsidR="00213B28" w:rsidRPr="00184679">
        <w:rPr>
          <w:rFonts w:ascii="Arial" w:eastAsia="Modern H Light" w:hAnsi="Arial" w:cs="Arial"/>
          <w:szCs w:val="20"/>
          <w:lang w:val="en-GB"/>
        </w:rPr>
        <w:t>C</w:t>
      </w:r>
      <w:r w:rsidR="006408BC" w:rsidRPr="00184679">
        <w:rPr>
          <w:rFonts w:ascii="Arial" w:eastAsia="Modern H Light" w:hAnsi="Arial" w:cs="Arial"/>
          <w:szCs w:val="20"/>
          <w:lang w:val="en-GB"/>
        </w:rPr>
        <w:t xml:space="preserve">ascading </w:t>
      </w:r>
      <w:r w:rsidR="00213B28" w:rsidRPr="00184679">
        <w:rPr>
          <w:rFonts w:ascii="Arial" w:eastAsia="Modern H Light" w:hAnsi="Arial" w:cs="Arial"/>
          <w:szCs w:val="20"/>
          <w:lang w:val="en-GB"/>
        </w:rPr>
        <w:t>G</w:t>
      </w:r>
      <w:r w:rsidR="006408BC" w:rsidRPr="00184679">
        <w:rPr>
          <w:rFonts w:ascii="Arial" w:eastAsia="Modern H Light" w:hAnsi="Arial" w:cs="Arial"/>
          <w:szCs w:val="20"/>
          <w:lang w:val="en-GB"/>
        </w:rPr>
        <w:t>rille</w:t>
      </w:r>
      <w:r w:rsidR="00EA3B99" w:rsidRPr="00184679">
        <w:rPr>
          <w:rFonts w:ascii="Arial" w:eastAsia="Modern H Light" w:hAnsi="Arial" w:cs="Arial"/>
          <w:szCs w:val="20"/>
          <w:lang w:val="en-GB"/>
        </w:rPr>
        <w:t>, which will become the new family identity for Hyundai models in the future.</w:t>
      </w:r>
    </w:p>
    <w:p w14:paraId="7202011B" w14:textId="77777777" w:rsidR="006408BC" w:rsidRPr="00184679" w:rsidRDefault="006408BC" w:rsidP="00CF0275">
      <w:pPr>
        <w:jc w:val="left"/>
        <w:rPr>
          <w:rFonts w:ascii="Arial" w:eastAsia="현대산스 Text" w:hAnsi="Arial" w:cs="Arial"/>
          <w:b/>
          <w:szCs w:val="20"/>
          <w:lang w:val="en-GB"/>
        </w:rPr>
      </w:pPr>
      <w:r w:rsidRPr="00184679">
        <w:rPr>
          <w:rFonts w:ascii="Arial" w:eastAsia="현대산스 Text" w:hAnsi="Arial" w:cs="Arial"/>
          <w:b/>
          <w:szCs w:val="20"/>
          <w:lang w:val="en-GB"/>
        </w:rPr>
        <w:t>Exterior Design</w:t>
      </w:r>
    </w:p>
    <w:p w14:paraId="6EA78974" w14:textId="62BC12E2" w:rsidR="000E4B70" w:rsidRPr="00184679" w:rsidRDefault="00DA4A2E" w:rsidP="00CF0275">
      <w:pPr>
        <w:rPr>
          <w:rFonts w:ascii="Arial" w:eastAsia="Modern H Light" w:hAnsi="Arial" w:cs="Arial"/>
          <w:szCs w:val="20"/>
          <w:lang w:val="en-GB"/>
        </w:rPr>
      </w:pPr>
      <w:r w:rsidRPr="00184679">
        <w:rPr>
          <w:rFonts w:ascii="Arial" w:eastAsia="Modern H Light" w:hAnsi="Arial" w:cs="Arial"/>
          <w:szCs w:val="20"/>
          <w:lang w:val="en-GB"/>
        </w:rPr>
        <w:t xml:space="preserve">The </w:t>
      </w:r>
      <w:r w:rsidR="00D71009" w:rsidRPr="00184679">
        <w:rPr>
          <w:rFonts w:ascii="Arial" w:eastAsia="Modern H Light" w:hAnsi="Arial" w:cs="Arial"/>
          <w:szCs w:val="20"/>
          <w:lang w:val="en-GB"/>
        </w:rPr>
        <w:t xml:space="preserve">upright </w:t>
      </w:r>
      <w:r w:rsidRPr="00184679">
        <w:rPr>
          <w:rFonts w:ascii="Arial" w:eastAsia="Modern H Light" w:hAnsi="Arial" w:cs="Arial"/>
          <w:szCs w:val="20"/>
          <w:lang w:val="en-GB"/>
        </w:rPr>
        <w:t xml:space="preserve">front of the new Generation i30 </w:t>
      </w:r>
      <w:r w:rsidR="00771226" w:rsidRPr="00184679">
        <w:rPr>
          <w:rFonts w:ascii="Arial" w:eastAsia="Modern H Light" w:hAnsi="Arial" w:cs="Arial"/>
          <w:szCs w:val="20"/>
          <w:lang w:val="en-GB"/>
        </w:rPr>
        <w:t>is</w:t>
      </w:r>
      <w:r w:rsidRPr="00184679">
        <w:rPr>
          <w:rFonts w:ascii="Arial" w:eastAsia="Modern H Light" w:hAnsi="Arial" w:cs="Arial"/>
          <w:szCs w:val="20"/>
          <w:lang w:val="en-GB"/>
        </w:rPr>
        <w:t xml:space="preserve"> confident and expressive</w:t>
      </w:r>
      <w:r w:rsidR="008B21FB" w:rsidRPr="00184679">
        <w:rPr>
          <w:rFonts w:ascii="Arial" w:eastAsia="Modern H Light" w:hAnsi="Arial" w:cs="Arial"/>
          <w:szCs w:val="20"/>
          <w:lang w:val="en-GB"/>
        </w:rPr>
        <w:t>,</w:t>
      </w:r>
      <w:r w:rsidR="00771226" w:rsidRPr="00184679">
        <w:rPr>
          <w:rFonts w:ascii="Arial" w:eastAsia="Modern H Light" w:hAnsi="Arial" w:cs="Arial"/>
          <w:szCs w:val="20"/>
          <w:lang w:val="en-GB"/>
        </w:rPr>
        <w:t xml:space="preserve"> </w:t>
      </w:r>
      <w:r w:rsidR="00AA2F5F" w:rsidRPr="00184679">
        <w:rPr>
          <w:rFonts w:ascii="Arial" w:eastAsia="Modern H Light" w:hAnsi="Arial" w:cs="Arial"/>
          <w:szCs w:val="20"/>
          <w:lang w:val="en-GB"/>
        </w:rPr>
        <w:t>celebrating t</w:t>
      </w:r>
      <w:r w:rsidR="006408BC" w:rsidRPr="00184679">
        <w:rPr>
          <w:rFonts w:ascii="Arial" w:eastAsia="Modern H Light" w:hAnsi="Arial" w:cs="Arial"/>
          <w:szCs w:val="20"/>
          <w:lang w:val="en-GB"/>
        </w:rPr>
        <w:t xml:space="preserve">he </w:t>
      </w:r>
      <w:r w:rsidR="00D43902" w:rsidRPr="00184679">
        <w:rPr>
          <w:rFonts w:ascii="Arial" w:eastAsia="Modern H Light" w:hAnsi="Arial" w:cs="Arial"/>
          <w:szCs w:val="20"/>
          <w:lang w:val="en-GB"/>
        </w:rPr>
        <w:t>new</w:t>
      </w:r>
      <w:r w:rsidR="006408BC" w:rsidRPr="00184679">
        <w:rPr>
          <w:rFonts w:ascii="Arial" w:eastAsia="Modern H Light" w:hAnsi="Arial" w:cs="Arial"/>
          <w:szCs w:val="20"/>
          <w:lang w:val="en-GB"/>
        </w:rPr>
        <w:t xml:space="preserve"> Cascading Grille</w:t>
      </w:r>
      <w:r w:rsidR="00AA2F5F" w:rsidRPr="00184679">
        <w:rPr>
          <w:rFonts w:ascii="Arial" w:eastAsia="Modern H Light" w:hAnsi="Arial" w:cs="Arial"/>
          <w:szCs w:val="20"/>
          <w:lang w:val="en-GB"/>
        </w:rPr>
        <w:t xml:space="preserve"> that is characterised by</w:t>
      </w:r>
      <w:r w:rsidR="00771226" w:rsidRPr="00184679">
        <w:rPr>
          <w:rFonts w:ascii="Arial" w:eastAsia="Modern H Light" w:hAnsi="Arial" w:cs="Arial"/>
          <w:szCs w:val="20"/>
          <w:lang w:val="en-GB"/>
        </w:rPr>
        <w:t xml:space="preserve"> a downward tapering gesture</w:t>
      </w:r>
      <w:r w:rsidR="00AA2F5F" w:rsidRPr="00184679">
        <w:rPr>
          <w:rFonts w:ascii="Arial" w:eastAsia="Modern H Light" w:hAnsi="Arial" w:cs="Arial"/>
          <w:szCs w:val="20"/>
          <w:lang w:val="en-GB"/>
        </w:rPr>
        <w:t xml:space="preserve"> </w:t>
      </w:r>
      <w:r w:rsidR="00D43902" w:rsidRPr="00184679">
        <w:rPr>
          <w:rFonts w:ascii="Arial" w:eastAsia="Modern H Light" w:hAnsi="Arial" w:cs="Arial"/>
          <w:szCs w:val="20"/>
          <w:lang w:val="en-GB"/>
        </w:rPr>
        <w:t>inspired by</w:t>
      </w:r>
      <w:r w:rsidR="00AA2F5F" w:rsidRPr="00184679">
        <w:rPr>
          <w:rFonts w:ascii="Arial" w:eastAsia="Modern H Light" w:hAnsi="Arial" w:cs="Arial"/>
          <w:szCs w:val="20"/>
          <w:lang w:val="en-GB"/>
        </w:rPr>
        <w:t xml:space="preserve"> the flow of</w:t>
      </w:r>
      <w:r w:rsidR="00D43902" w:rsidRPr="00184679">
        <w:rPr>
          <w:rFonts w:ascii="Arial" w:eastAsia="Modern H Light" w:hAnsi="Arial" w:cs="Arial"/>
          <w:szCs w:val="20"/>
          <w:lang w:val="en-GB"/>
        </w:rPr>
        <w:t xml:space="preserve"> </w:t>
      </w:r>
      <w:r w:rsidR="008002BF" w:rsidRPr="00184679">
        <w:rPr>
          <w:rFonts w:ascii="Arial" w:eastAsia="Modern H Light" w:hAnsi="Arial" w:cs="Arial"/>
          <w:szCs w:val="20"/>
          <w:lang w:val="en-GB"/>
        </w:rPr>
        <w:t>molten steel</w:t>
      </w:r>
      <w:r w:rsidR="00AA2F5F" w:rsidRPr="00184679">
        <w:rPr>
          <w:rFonts w:ascii="Arial" w:eastAsia="Modern H Light" w:hAnsi="Arial" w:cs="Arial"/>
          <w:szCs w:val="20"/>
          <w:lang w:val="en-GB"/>
        </w:rPr>
        <w:t xml:space="preserve">. </w:t>
      </w:r>
      <w:r w:rsidR="008002BF" w:rsidRPr="00184679">
        <w:rPr>
          <w:rFonts w:ascii="Arial" w:eastAsia="Modern H Light" w:hAnsi="Arial" w:cs="Arial"/>
          <w:szCs w:val="20"/>
          <w:lang w:val="en-GB"/>
        </w:rPr>
        <w:t>The grille features chrome-plated dots for a sophisticated appearance</w:t>
      </w:r>
      <w:r w:rsidR="00780213" w:rsidRPr="00184679">
        <w:rPr>
          <w:rFonts w:ascii="Arial" w:eastAsia="Modern H Light" w:hAnsi="Arial" w:cs="Arial"/>
          <w:szCs w:val="20"/>
          <w:lang w:val="en-GB"/>
        </w:rPr>
        <w:t xml:space="preserve"> </w:t>
      </w:r>
      <w:r w:rsidR="00965506" w:rsidRPr="00184679">
        <w:rPr>
          <w:rFonts w:ascii="Arial" w:eastAsia="Modern H Light" w:hAnsi="Arial" w:cs="Arial"/>
          <w:szCs w:val="20"/>
          <w:lang w:val="en-GB"/>
        </w:rPr>
        <w:t xml:space="preserve">that </w:t>
      </w:r>
      <w:r w:rsidR="00780213" w:rsidRPr="00184679">
        <w:rPr>
          <w:rFonts w:ascii="Arial" w:eastAsia="Modern H Light" w:hAnsi="Arial" w:cs="Arial"/>
          <w:szCs w:val="20"/>
          <w:lang w:val="en-GB"/>
        </w:rPr>
        <w:t>enhanc</w:t>
      </w:r>
      <w:r w:rsidR="00965506" w:rsidRPr="00184679">
        <w:rPr>
          <w:rFonts w:ascii="Arial" w:eastAsia="Modern H Light" w:hAnsi="Arial" w:cs="Arial"/>
          <w:szCs w:val="20"/>
          <w:lang w:val="en-GB"/>
        </w:rPr>
        <w:t>e</w:t>
      </w:r>
      <w:r w:rsidR="00780213" w:rsidRPr="00184679">
        <w:rPr>
          <w:rFonts w:ascii="Arial" w:eastAsia="Modern H Light" w:hAnsi="Arial" w:cs="Arial"/>
          <w:szCs w:val="20"/>
          <w:lang w:val="en-GB"/>
        </w:rPr>
        <w:t xml:space="preserve"> the satin chrome surrounding o</w:t>
      </w:r>
      <w:r w:rsidR="00965506" w:rsidRPr="00184679">
        <w:rPr>
          <w:rFonts w:ascii="Arial" w:eastAsia="Modern H Light" w:hAnsi="Arial" w:cs="Arial"/>
          <w:szCs w:val="20"/>
          <w:lang w:val="en-GB"/>
        </w:rPr>
        <w:t>n</w:t>
      </w:r>
      <w:r w:rsidR="00780213" w:rsidRPr="00184679">
        <w:rPr>
          <w:rFonts w:ascii="Arial" w:eastAsia="Modern H Light" w:hAnsi="Arial" w:cs="Arial"/>
          <w:szCs w:val="20"/>
          <w:lang w:val="en-GB"/>
        </w:rPr>
        <w:t xml:space="preserve"> the standard version</w:t>
      </w:r>
      <w:r w:rsidRPr="00184679">
        <w:rPr>
          <w:rFonts w:ascii="Arial" w:eastAsia="Modern H Light" w:hAnsi="Arial" w:cs="Arial"/>
          <w:szCs w:val="20"/>
          <w:lang w:val="en-GB"/>
        </w:rPr>
        <w:t xml:space="preserve">. </w:t>
      </w:r>
      <w:r w:rsidR="006408BC" w:rsidRPr="00184679">
        <w:rPr>
          <w:rFonts w:ascii="Arial" w:eastAsia="Modern H Light" w:hAnsi="Arial" w:cs="Arial"/>
          <w:szCs w:val="20"/>
          <w:lang w:val="en-GB"/>
        </w:rPr>
        <w:t xml:space="preserve">In combination with </w:t>
      </w:r>
      <w:r w:rsidR="008002BF" w:rsidRPr="00184679">
        <w:rPr>
          <w:rFonts w:ascii="Arial" w:eastAsia="Modern H Light" w:hAnsi="Arial" w:cs="Arial"/>
          <w:szCs w:val="20"/>
          <w:lang w:val="en-GB"/>
        </w:rPr>
        <w:t xml:space="preserve">the </w:t>
      </w:r>
      <w:r w:rsidR="006408BC" w:rsidRPr="00184679">
        <w:rPr>
          <w:rFonts w:ascii="Arial" w:eastAsia="Modern H Light" w:hAnsi="Arial" w:cs="Arial"/>
          <w:szCs w:val="20"/>
          <w:lang w:val="en-GB"/>
        </w:rPr>
        <w:t>three</w:t>
      </w:r>
      <w:r w:rsidRPr="00184679">
        <w:rPr>
          <w:rFonts w:ascii="Arial" w:eastAsia="Modern H Light" w:hAnsi="Arial" w:cs="Arial"/>
          <w:szCs w:val="20"/>
          <w:lang w:val="en-GB"/>
        </w:rPr>
        <w:t>-</w:t>
      </w:r>
      <w:r w:rsidR="00586457" w:rsidRPr="00184679">
        <w:rPr>
          <w:rFonts w:ascii="Arial" w:eastAsia="Modern H Light" w:hAnsi="Arial" w:cs="Arial"/>
          <w:szCs w:val="20"/>
          <w:lang w:val="en-GB"/>
        </w:rPr>
        <w:t xml:space="preserve">projector </w:t>
      </w:r>
      <w:r w:rsidR="006408BC" w:rsidRPr="00184679">
        <w:rPr>
          <w:rFonts w:ascii="Arial" w:eastAsia="Modern H Light" w:hAnsi="Arial" w:cs="Arial"/>
          <w:szCs w:val="20"/>
          <w:lang w:val="en-GB"/>
        </w:rPr>
        <w:t>LED</w:t>
      </w:r>
      <w:r w:rsidR="00771226" w:rsidRPr="00184679">
        <w:rPr>
          <w:rFonts w:ascii="Arial" w:eastAsia="Modern H Light" w:hAnsi="Arial" w:cs="Arial"/>
          <w:szCs w:val="20"/>
          <w:lang w:val="en-GB"/>
        </w:rPr>
        <w:t xml:space="preserve"> (low and high beam)</w:t>
      </w:r>
      <w:r w:rsidR="006408BC" w:rsidRPr="00184679">
        <w:rPr>
          <w:rFonts w:ascii="Arial" w:eastAsia="Modern H Light" w:hAnsi="Arial" w:cs="Arial"/>
          <w:szCs w:val="20"/>
          <w:lang w:val="en-GB"/>
        </w:rPr>
        <w:t xml:space="preserve"> headlamps </w:t>
      </w:r>
      <w:r w:rsidR="00D43902" w:rsidRPr="00184679">
        <w:rPr>
          <w:rFonts w:ascii="Arial" w:eastAsia="Modern H Light" w:hAnsi="Arial" w:cs="Arial"/>
          <w:szCs w:val="20"/>
          <w:lang w:val="en-GB"/>
        </w:rPr>
        <w:t xml:space="preserve">and the </w:t>
      </w:r>
      <w:r w:rsidR="00AA2F5F" w:rsidRPr="00184679">
        <w:rPr>
          <w:rFonts w:ascii="Arial" w:eastAsia="Modern H Light" w:hAnsi="Arial" w:cs="Arial"/>
          <w:szCs w:val="20"/>
          <w:lang w:val="en-GB"/>
        </w:rPr>
        <w:t xml:space="preserve">vertical </w:t>
      </w:r>
      <w:r w:rsidR="00586457" w:rsidRPr="00184679">
        <w:rPr>
          <w:rFonts w:ascii="Arial" w:eastAsia="Modern H Light" w:hAnsi="Arial" w:cs="Arial"/>
          <w:szCs w:val="20"/>
          <w:lang w:val="en-GB"/>
        </w:rPr>
        <w:t>LED</w:t>
      </w:r>
      <w:r w:rsidR="00D43902" w:rsidRPr="00184679">
        <w:rPr>
          <w:rFonts w:ascii="Arial" w:eastAsia="Modern H Light" w:hAnsi="Arial" w:cs="Arial"/>
          <w:szCs w:val="20"/>
          <w:lang w:val="en-GB"/>
        </w:rPr>
        <w:t xml:space="preserve"> daytime running </w:t>
      </w:r>
      <w:r w:rsidR="008002BF" w:rsidRPr="00184679">
        <w:rPr>
          <w:rFonts w:ascii="Arial" w:eastAsia="Modern H Light" w:hAnsi="Arial" w:cs="Arial"/>
          <w:szCs w:val="20"/>
          <w:lang w:val="en-GB"/>
        </w:rPr>
        <w:t>lights with indicator function</w:t>
      </w:r>
      <w:r w:rsidR="006408BC" w:rsidRPr="00184679">
        <w:rPr>
          <w:rFonts w:ascii="Arial" w:eastAsia="Modern H Light" w:hAnsi="Arial" w:cs="Arial"/>
          <w:szCs w:val="20"/>
          <w:lang w:val="en-GB"/>
        </w:rPr>
        <w:t>, the New Generation i30</w:t>
      </w:r>
      <w:r w:rsidR="00771226" w:rsidRPr="00184679">
        <w:rPr>
          <w:rFonts w:ascii="Arial" w:eastAsia="Modern H Light" w:hAnsi="Arial" w:cs="Arial"/>
          <w:szCs w:val="20"/>
          <w:lang w:val="en-GB"/>
        </w:rPr>
        <w:t xml:space="preserve"> has a strong visual presence</w:t>
      </w:r>
      <w:r w:rsidR="00AA2F5F" w:rsidRPr="00184679">
        <w:rPr>
          <w:rFonts w:ascii="Arial" w:eastAsia="Modern H Light" w:hAnsi="Arial" w:cs="Arial"/>
          <w:szCs w:val="20"/>
          <w:lang w:val="en-GB"/>
        </w:rPr>
        <w:t xml:space="preserve">. </w:t>
      </w:r>
      <w:r w:rsidR="00771226" w:rsidRPr="00184679">
        <w:rPr>
          <w:rFonts w:ascii="Arial" w:eastAsia="Modern H Light" w:hAnsi="Arial" w:cs="Arial"/>
          <w:szCs w:val="20"/>
          <w:lang w:val="en-GB"/>
        </w:rPr>
        <w:t>To further enhance this</w:t>
      </w:r>
      <w:r w:rsidR="00AA2F5F" w:rsidRPr="00184679">
        <w:rPr>
          <w:rFonts w:ascii="Arial" w:eastAsia="Modern H Light" w:hAnsi="Arial" w:cs="Arial"/>
          <w:szCs w:val="20"/>
          <w:lang w:val="en-GB"/>
        </w:rPr>
        <w:t>,</w:t>
      </w:r>
      <w:r w:rsidR="00771226" w:rsidRPr="00184679">
        <w:rPr>
          <w:rFonts w:ascii="Arial" w:eastAsia="Modern H Light" w:hAnsi="Arial" w:cs="Arial"/>
          <w:szCs w:val="20"/>
          <w:lang w:val="en-GB"/>
        </w:rPr>
        <w:t xml:space="preserve"> </w:t>
      </w:r>
      <w:r w:rsidR="00780213" w:rsidRPr="00184679">
        <w:rPr>
          <w:rFonts w:ascii="Arial" w:eastAsia="Modern H Light" w:hAnsi="Arial" w:cs="Arial"/>
          <w:szCs w:val="20"/>
          <w:lang w:val="en-GB"/>
        </w:rPr>
        <w:t>projector</w:t>
      </w:r>
      <w:r w:rsidR="008002BF" w:rsidRPr="00184679">
        <w:rPr>
          <w:rFonts w:ascii="Arial" w:eastAsia="Modern H Light" w:hAnsi="Arial" w:cs="Arial"/>
          <w:szCs w:val="20"/>
          <w:lang w:val="en-GB"/>
        </w:rPr>
        <w:t>-type front fog la</w:t>
      </w:r>
      <w:r w:rsidR="00771226" w:rsidRPr="00184679">
        <w:rPr>
          <w:rFonts w:ascii="Arial" w:eastAsia="Modern H Light" w:hAnsi="Arial" w:cs="Arial"/>
          <w:szCs w:val="20"/>
          <w:lang w:val="en-GB"/>
        </w:rPr>
        <w:t>m</w:t>
      </w:r>
      <w:r w:rsidR="008002BF" w:rsidRPr="00184679">
        <w:rPr>
          <w:rFonts w:ascii="Arial" w:eastAsia="Modern H Light" w:hAnsi="Arial" w:cs="Arial"/>
          <w:szCs w:val="20"/>
          <w:lang w:val="en-GB"/>
        </w:rPr>
        <w:t xml:space="preserve">ps </w:t>
      </w:r>
      <w:r w:rsidR="00771226" w:rsidRPr="00184679">
        <w:rPr>
          <w:rFonts w:ascii="Arial" w:eastAsia="Modern H Light" w:hAnsi="Arial" w:cs="Arial"/>
          <w:szCs w:val="20"/>
          <w:lang w:val="en-GB"/>
        </w:rPr>
        <w:t xml:space="preserve">are </w:t>
      </w:r>
      <w:r w:rsidR="008002BF" w:rsidRPr="00184679">
        <w:rPr>
          <w:rFonts w:ascii="Arial" w:eastAsia="Modern H Light" w:hAnsi="Arial" w:cs="Arial"/>
          <w:szCs w:val="20"/>
          <w:lang w:val="en-GB"/>
        </w:rPr>
        <w:t xml:space="preserve">integrated </w:t>
      </w:r>
      <w:r w:rsidR="00771226" w:rsidRPr="00184679">
        <w:rPr>
          <w:rFonts w:ascii="Arial" w:eastAsia="Modern H Light" w:hAnsi="Arial" w:cs="Arial"/>
          <w:szCs w:val="20"/>
          <w:lang w:val="en-GB"/>
        </w:rPr>
        <w:t>into the air curtains.</w:t>
      </w:r>
    </w:p>
    <w:p w14:paraId="35A7CC9E" w14:textId="77777777" w:rsidR="00184679" w:rsidRDefault="00184679" w:rsidP="00CF0275">
      <w:pPr>
        <w:rPr>
          <w:rFonts w:ascii="Arial" w:eastAsia="Modern H Light" w:hAnsi="Arial" w:cs="Arial"/>
          <w:szCs w:val="20"/>
          <w:lang w:val="en-GB"/>
        </w:rPr>
      </w:pPr>
    </w:p>
    <w:p w14:paraId="324E4CC1" w14:textId="69968778" w:rsidR="006408BC" w:rsidRPr="00184679" w:rsidRDefault="006408BC" w:rsidP="00CF0275">
      <w:pPr>
        <w:rPr>
          <w:rFonts w:ascii="Arial" w:eastAsia="Modern H Light" w:hAnsi="Arial" w:cs="Arial"/>
          <w:szCs w:val="20"/>
          <w:lang w:val="en-GB"/>
        </w:rPr>
      </w:pPr>
      <w:r w:rsidRPr="00184679">
        <w:rPr>
          <w:rFonts w:ascii="Arial" w:eastAsia="Modern H Light" w:hAnsi="Arial" w:cs="Arial"/>
          <w:szCs w:val="20"/>
          <w:lang w:val="en-GB"/>
        </w:rPr>
        <w:t>With its harmonious proportions, short front and rear overhangs, a long bonnet</w:t>
      </w:r>
      <w:r w:rsidR="000E4B70" w:rsidRPr="00184679">
        <w:rPr>
          <w:rFonts w:ascii="Arial" w:eastAsia="Modern H Light" w:hAnsi="Arial" w:cs="Arial"/>
          <w:szCs w:val="20"/>
          <w:lang w:val="en-GB"/>
        </w:rPr>
        <w:t xml:space="preserve"> </w:t>
      </w:r>
      <w:r w:rsidR="00AA2F5F" w:rsidRPr="00184679">
        <w:rPr>
          <w:rFonts w:ascii="Arial" w:eastAsia="Modern H Light" w:hAnsi="Arial" w:cs="Arial"/>
          <w:szCs w:val="20"/>
          <w:lang w:val="en-GB"/>
        </w:rPr>
        <w:t xml:space="preserve">and </w:t>
      </w:r>
      <w:r w:rsidR="000E4B70" w:rsidRPr="00184679">
        <w:rPr>
          <w:rFonts w:ascii="Arial" w:eastAsia="Modern H Light" w:hAnsi="Arial" w:cs="Arial"/>
          <w:szCs w:val="20"/>
          <w:lang w:val="en-GB"/>
        </w:rPr>
        <w:t xml:space="preserve">a </w:t>
      </w:r>
      <w:r w:rsidR="00AA2F5F" w:rsidRPr="00184679">
        <w:rPr>
          <w:rFonts w:ascii="Arial" w:eastAsia="Modern H Light" w:hAnsi="Arial" w:cs="Arial"/>
          <w:szCs w:val="20"/>
          <w:lang w:val="en-GB"/>
        </w:rPr>
        <w:t>tapered roof silhouette</w:t>
      </w:r>
      <w:r w:rsidRPr="00184679">
        <w:rPr>
          <w:rFonts w:ascii="Arial" w:eastAsia="Modern H Light" w:hAnsi="Arial" w:cs="Arial"/>
          <w:szCs w:val="20"/>
          <w:lang w:val="en-GB"/>
        </w:rPr>
        <w:t xml:space="preserve">, the car </w:t>
      </w:r>
      <w:r w:rsidR="00551D38" w:rsidRPr="00184679">
        <w:rPr>
          <w:rFonts w:ascii="Arial" w:eastAsia="Modern H Light" w:hAnsi="Arial" w:cs="Arial"/>
          <w:szCs w:val="20"/>
          <w:lang w:val="en-GB"/>
        </w:rPr>
        <w:t>gets</w:t>
      </w:r>
      <w:r w:rsidRPr="00184679">
        <w:rPr>
          <w:rFonts w:ascii="Arial" w:eastAsia="Modern H Light" w:hAnsi="Arial" w:cs="Arial"/>
          <w:szCs w:val="20"/>
          <w:lang w:val="en-GB"/>
        </w:rPr>
        <w:t xml:space="preserve"> a </w:t>
      </w:r>
      <w:r w:rsidR="000E4B70" w:rsidRPr="00184679">
        <w:rPr>
          <w:rFonts w:ascii="Arial" w:eastAsia="Modern H Light" w:hAnsi="Arial" w:cs="Arial"/>
          <w:szCs w:val="20"/>
          <w:lang w:val="en-GB"/>
        </w:rPr>
        <w:t xml:space="preserve">sporty appearance </w:t>
      </w:r>
      <w:r w:rsidRPr="00184679">
        <w:rPr>
          <w:rFonts w:ascii="Arial" w:eastAsia="Modern H Light" w:hAnsi="Arial" w:cs="Arial"/>
          <w:szCs w:val="20"/>
          <w:lang w:val="en-GB"/>
        </w:rPr>
        <w:t xml:space="preserve">and </w:t>
      </w:r>
      <w:r w:rsidR="00AA2F5F" w:rsidRPr="00184679">
        <w:rPr>
          <w:rFonts w:ascii="Arial" w:eastAsia="Modern H Light" w:hAnsi="Arial" w:cs="Arial"/>
          <w:szCs w:val="20"/>
          <w:lang w:val="en-GB"/>
        </w:rPr>
        <w:t xml:space="preserve">solid </w:t>
      </w:r>
      <w:r w:rsidRPr="00184679">
        <w:rPr>
          <w:rFonts w:ascii="Arial" w:eastAsia="Modern H Light" w:hAnsi="Arial" w:cs="Arial"/>
          <w:szCs w:val="20"/>
          <w:lang w:val="en-GB"/>
        </w:rPr>
        <w:t xml:space="preserve">stance on the road. </w:t>
      </w:r>
      <w:r w:rsidR="007C66FE" w:rsidRPr="00184679">
        <w:rPr>
          <w:rFonts w:ascii="Arial" w:eastAsia="Modern H Light" w:hAnsi="Arial" w:cs="Arial"/>
          <w:szCs w:val="20"/>
          <w:lang w:val="en-GB"/>
        </w:rPr>
        <w:t xml:space="preserve">The New Generation i30 features a </w:t>
      </w:r>
      <w:r w:rsidRPr="00184679">
        <w:rPr>
          <w:rFonts w:ascii="Arial" w:eastAsia="Modern H Light" w:hAnsi="Arial" w:cs="Arial"/>
          <w:szCs w:val="20"/>
          <w:lang w:val="en-GB"/>
        </w:rPr>
        <w:t>sophisticated</w:t>
      </w:r>
      <w:r w:rsidR="007C66FE" w:rsidRPr="00184679">
        <w:rPr>
          <w:rFonts w:ascii="Arial" w:eastAsia="Modern H Light" w:hAnsi="Arial" w:cs="Arial"/>
          <w:szCs w:val="20"/>
          <w:lang w:val="en-GB"/>
        </w:rPr>
        <w:t xml:space="preserve"> sleek</w:t>
      </w:r>
      <w:r w:rsidRPr="00184679">
        <w:rPr>
          <w:rFonts w:ascii="Arial" w:eastAsia="Modern H Light" w:hAnsi="Arial" w:cs="Arial"/>
          <w:szCs w:val="20"/>
          <w:lang w:val="en-GB"/>
        </w:rPr>
        <w:t xml:space="preserve"> character line </w:t>
      </w:r>
      <w:r w:rsidR="007C66FE" w:rsidRPr="00184679">
        <w:rPr>
          <w:rFonts w:ascii="Arial" w:eastAsia="Modern H Light" w:hAnsi="Arial" w:cs="Arial"/>
          <w:szCs w:val="20"/>
          <w:lang w:val="en-GB"/>
        </w:rPr>
        <w:t xml:space="preserve">that </w:t>
      </w:r>
      <w:r w:rsidRPr="00184679">
        <w:rPr>
          <w:rFonts w:ascii="Arial" w:eastAsia="Modern H Light" w:hAnsi="Arial" w:cs="Arial"/>
          <w:szCs w:val="20"/>
          <w:lang w:val="en-GB"/>
        </w:rPr>
        <w:t xml:space="preserve">flows naturally from the headlamp along the </w:t>
      </w:r>
      <w:r w:rsidRPr="00184679">
        <w:rPr>
          <w:rFonts w:ascii="Arial" w:eastAsia="Modern H Light" w:hAnsi="Arial" w:cs="Arial"/>
          <w:bCs/>
          <w:szCs w:val="20"/>
          <w:lang w:val="en-GB"/>
        </w:rPr>
        <w:t>almost horizontal</w:t>
      </w:r>
      <w:r w:rsidRPr="00184679">
        <w:rPr>
          <w:rFonts w:ascii="Arial" w:eastAsia="Modern H Light" w:hAnsi="Arial" w:cs="Arial"/>
          <w:szCs w:val="20"/>
          <w:lang w:val="en-GB"/>
        </w:rPr>
        <w:t xml:space="preserve"> belt line</w:t>
      </w:r>
      <w:r w:rsidR="00771226" w:rsidRPr="00184679">
        <w:rPr>
          <w:rFonts w:ascii="Arial" w:eastAsia="Modern H Light" w:hAnsi="Arial" w:cs="Arial"/>
          <w:szCs w:val="20"/>
          <w:lang w:val="en-GB"/>
        </w:rPr>
        <w:t xml:space="preserve"> to connect with </w:t>
      </w:r>
      <w:r w:rsidR="00551D38" w:rsidRPr="00184679">
        <w:rPr>
          <w:rFonts w:ascii="Arial" w:eastAsia="Modern H Light" w:hAnsi="Arial" w:cs="Arial"/>
          <w:szCs w:val="20"/>
          <w:lang w:val="en-GB"/>
        </w:rPr>
        <w:t xml:space="preserve">the </w:t>
      </w:r>
      <w:r w:rsidR="00771226" w:rsidRPr="00184679">
        <w:rPr>
          <w:rFonts w:ascii="Arial" w:eastAsia="Modern H Light" w:hAnsi="Arial" w:cs="Arial"/>
          <w:szCs w:val="20"/>
          <w:lang w:val="en-GB"/>
        </w:rPr>
        <w:t xml:space="preserve">LED rear lamps </w:t>
      </w:r>
      <w:r w:rsidR="007C66FE" w:rsidRPr="00184679">
        <w:rPr>
          <w:rFonts w:ascii="Arial" w:eastAsia="Modern H Light" w:hAnsi="Arial" w:cs="Arial"/>
          <w:szCs w:val="20"/>
          <w:lang w:val="en-GB"/>
        </w:rPr>
        <w:t xml:space="preserve">and </w:t>
      </w:r>
      <w:r w:rsidR="00771226" w:rsidRPr="00184679">
        <w:rPr>
          <w:rFonts w:ascii="Arial" w:eastAsia="Modern H Light" w:hAnsi="Arial" w:cs="Arial"/>
          <w:szCs w:val="20"/>
          <w:lang w:val="en-GB"/>
        </w:rPr>
        <w:t>further wrap</w:t>
      </w:r>
      <w:r w:rsidR="007C66FE" w:rsidRPr="00184679">
        <w:rPr>
          <w:rFonts w:ascii="Arial" w:eastAsia="Modern H Light" w:hAnsi="Arial" w:cs="Arial"/>
          <w:szCs w:val="20"/>
          <w:lang w:val="en-GB"/>
        </w:rPr>
        <w:t>s</w:t>
      </w:r>
      <w:r w:rsidR="00771226" w:rsidRPr="00184679">
        <w:rPr>
          <w:rFonts w:ascii="Arial" w:eastAsia="Modern H Light" w:hAnsi="Arial" w:cs="Arial"/>
          <w:szCs w:val="20"/>
          <w:lang w:val="en-GB"/>
        </w:rPr>
        <w:t xml:space="preserve"> </w:t>
      </w:r>
      <w:r w:rsidRPr="00184679">
        <w:rPr>
          <w:rFonts w:ascii="Arial" w:eastAsia="Modern H Light" w:hAnsi="Arial" w:cs="Arial"/>
          <w:szCs w:val="20"/>
          <w:lang w:val="en-GB"/>
        </w:rPr>
        <w:t xml:space="preserve">around the rear for a timeless appearance. </w:t>
      </w:r>
      <w:r w:rsidR="00551D38" w:rsidRPr="00184679">
        <w:rPr>
          <w:rFonts w:ascii="Arial" w:eastAsia="Modern H Light" w:hAnsi="Arial" w:cs="Arial"/>
          <w:szCs w:val="20"/>
          <w:lang w:val="en-GB"/>
        </w:rPr>
        <w:t>T</w:t>
      </w:r>
      <w:r w:rsidRPr="00184679">
        <w:rPr>
          <w:rFonts w:ascii="Arial" w:eastAsia="Modern H Light" w:hAnsi="Arial" w:cs="Arial"/>
          <w:szCs w:val="20"/>
          <w:lang w:val="en-GB"/>
        </w:rPr>
        <w:t>he black rear spoiler</w:t>
      </w:r>
      <w:r w:rsidR="000E4B70" w:rsidRPr="00184679">
        <w:rPr>
          <w:rFonts w:ascii="Arial" w:eastAsia="Modern H Light" w:hAnsi="Arial" w:cs="Arial"/>
          <w:szCs w:val="20"/>
          <w:lang w:val="en-GB"/>
        </w:rPr>
        <w:t xml:space="preserve"> enhances aerodynamics</w:t>
      </w:r>
      <w:r w:rsidRPr="00184679">
        <w:rPr>
          <w:rFonts w:ascii="Arial" w:eastAsia="Modern H Light" w:hAnsi="Arial" w:cs="Arial"/>
          <w:szCs w:val="20"/>
          <w:lang w:val="en-GB"/>
        </w:rPr>
        <w:t xml:space="preserve"> </w:t>
      </w:r>
      <w:r w:rsidR="00F7312F" w:rsidRPr="00184679">
        <w:rPr>
          <w:rFonts w:ascii="Arial" w:eastAsia="Modern H Light" w:hAnsi="Arial" w:cs="Arial"/>
          <w:szCs w:val="20"/>
          <w:lang w:val="en-GB"/>
        </w:rPr>
        <w:t xml:space="preserve">and </w:t>
      </w:r>
      <w:r w:rsidRPr="00184679">
        <w:rPr>
          <w:rFonts w:ascii="Arial" w:eastAsia="Modern H Light" w:hAnsi="Arial" w:cs="Arial"/>
          <w:szCs w:val="20"/>
          <w:lang w:val="en-GB"/>
        </w:rPr>
        <w:t>make</w:t>
      </w:r>
      <w:r w:rsidR="00551D38" w:rsidRPr="00184679">
        <w:rPr>
          <w:rFonts w:ascii="Arial" w:eastAsia="Modern H Light" w:hAnsi="Arial" w:cs="Arial"/>
          <w:szCs w:val="20"/>
          <w:lang w:val="en-GB"/>
        </w:rPr>
        <w:t>s</w:t>
      </w:r>
      <w:r w:rsidRPr="00184679">
        <w:rPr>
          <w:rFonts w:ascii="Arial" w:eastAsia="Modern H Light" w:hAnsi="Arial" w:cs="Arial"/>
          <w:szCs w:val="20"/>
          <w:lang w:val="en-GB"/>
        </w:rPr>
        <w:t xml:space="preserve"> the New Generation i30 look even more dynamic</w:t>
      </w:r>
      <w:r w:rsidR="007C66FE" w:rsidRPr="00184679">
        <w:rPr>
          <w:rFonts w:ascii="Arial" w:eastAsia="Modern H Light" w:hAnsi="Arial" w:cs="Arial"/>
          <w:szCs w:val="20"/>
          <w:lang w:val="en-GB"/>
        </w:rPr>
        <w:t xml:space="preserve"> and compact</w:t>
      </w:r>
      <w:r w:rsidR="005F188A" w:rsidRPr="00184679">
        <w:rPr>
          <w:rFonts w:ascii="Arial" w:eastAsia="Modern H Light" w:hAnsi="Arial" w:cs="Arial"/>
          <w:szCs w:val="20"/>
          <w:lang w:val="en-GB"/>
        </w:rPr>
        <w:t xml:space="preserve">. </w:t>
      </w:r>
      <w:r w:rsidR="00F7312F" w:rsidRPr="00184679">
        <w:rPr>
          <w:rFonts w:ascii="Arial" w:eastAsia="Modern H Light" w:hAnsi="Arial" w:cs="Arial"/>
          <w:szCs w:val="20"/>
          <w:lang w:val="en-GB"/>
        </w:rPr>
        <w:t>W</w:t>
      </w:r>
      <w:r w:rsidR="005F188A" w:rsidRPr="00184679">
        <w:rPr>
          <w:rFonts w:ascii="Arial" w:eastAsia="Modern H Light" w:hAnsi="Arial" w:cs="Arial"/>
          <w:szCs w:val="20"/>
          <w:lang w:val="en-GB"/>
        </w:rPr>
        <w:t>ith a Coefficient of Drag of only 0.30</w:t>
      </w:r>
      <w:r w:rsidR="00551D38" w:rsidRPr="00184679">
        <w:rPr>
          <w:rFonts w:ascii="Arial" w:eastAsia="Modern H Light" w:hAnsi="Arial" w:cs="Arial"/>
          <w:szCs w:val="20"/>
          <w:lang w:val="en-GB"/>
        </w:rPr>
        <w:t xml:space="preserve">, </w:t>
      </w:r>
      <w:r w:rsidR="005F188A" w:rsidRPr="00184679">
        <w:rPr>
          <w:rFonts w:ascii="Arial" w:eastAsia="Modern H Light" w:hAnsi="Arial" w:cs="Arial"/>
          <w:szCs w:val="20"/>
          <w:lang w:val="en-GB"/>
        </w:rPr>
        <w:t>Aerodynamic</w:t>
      </w:r>
      <w:r w:rsidR="00551D38" w:rsidRPr="00184679">
        <w:rPr>
          <w:rFonts w:ascii="Arial" w:eastAsia="Modern H Light" w:hAnsi="Arial" w:cs="Arial"/>
          <w:szCs w:val="20"/>
          <w:lang w:val="en-GB"/>
        </w:rPr>
        <w:t xml:space="preserve"> performance is </w:t>
      </w:r>
      <w:r w:rsidR="005F188A" w:rsidRPr="00184679">
        <w:rPr>
          <w:rFonts w:ascii="Arial" w:eastAsia="Modern H Light" w:hAnsi="Arial" w:cs="Arial"/>
          <w:szCs w:val="20"/>
          <w:lang w:val="en-GB"/>
        </w:rPr>
        <w:t xml:space="preserve">enhanced through several measures including an Active Air Flap </w:t>
      </w:r>
      <w:r w:rsidR="00992BC8" w:rsidRPr="00184679">
        <w:rPr>
          <w:rFonts w:ascii="Arial" w:eastAsia="Modern H Light" w:hAnsi="Arial" w:cs="Arial"/>
          <w:szCs w:val="20"/>
          <w:lang w:val="en-GB"/>
        </w:rPr>
        <w:t xml:space="preserve">behind the </w:t>
      </w:r>
      <w:r w:rsidR="005F188A" w:rsidRPr="00184679">
        <w:rPr>
          <w:rFonts w:ascii="Arial" w:eastAsia="Modern H Light" w:hAnsi="Arial" w:cs="Arial"/>
          <w:szCs w:val="20"/>
          <w:lang w:val="en-GB"/>
        </w:rPr>
        <w:t>front</w:t>
      </w:r>
      <w:r w:rsidR="00992BC8" w:rsidRPr="00184679">
        <w:rPr>
          <w:rFonts w:ascii="Arial" w:eastAsia="Modern H Light" w:hAnsi="Arial" w:cs="Arial"/>
          <w:szCs w:val="20"/>
          <w:lang w:val="en-GB"/>
        </w:rPr>
        <w:t xml:space="preserve"> grille</w:t>
      </w:r>
      <w:r w:rsidR="005F188A" w:rsidRPr="00184679">
        <w:rPr>
          <w:rFonts w:ascii="Arial" w:eastAsia="Modern H Light" w:hAnsi="Arial" w:cs="Arial"/>
          <w:szCs w:val="20"/>
          <w:lang w:val="en-GB"/>
        </w:rPr>
        <w:t xml:space="preserve"> </w:t>
      </w:r>
      <w:r w:rsidR="00992BC8" w:rsidRPr="00184679">
        <w:rPr>
          <w:rFonts w:ascii="Arial" w:eastAsia="Modern H Light" w:hAnsi="Arial" w:cs="Arial"/>
          <w:szCs w:val="20"/>
          <w:lang w:val="en-GB"/>
        </w:rPr>
        <w:t xml:space="preserve">and </w:t>
      </w:r>
      <w:r w:rsidR="00832DD0" w:rsidRPr="00184679">
        <w:rPr>
          <w:rFonts w:ascii="Arial" w:eastAsia="Modern H Light" w:hAnsi="Arial" w:cs="Arial"/>
          <w:szCs w:val="20"/>
          <w:lang w:val="en-GB"/>
        </w:rPr>
        <w:t>Air Curtains on each side of the front bumper to enhance airflow</w:t>
      </w:r>
      <w:r w:rsidR="00992BC8" w:rsidRPr="00184679">
        <w:rPr>
          <w:rFonts w:ascii="Arial" w:eastAsia="Modern H Light" w:hAnsi="Arial" w:cs="Arial"/>
          <w:szCs w:val="20"/>
          <w:lang w:val="en-GB"/>
        </w:rPr>
        <w:t xml:space="preserve"> and reduce turbulences in the wheel housing</w:t>
      </w:r>
      <w:r w:rsidR="00551D38" w:rsidRPr="00184679">
        <w:rPr>
          <w:rFonts w:ascii="Arial" w:eastAsia="Modern H Light" w:hAnsi="Arial" w:cs="Arial"/>
          <w:szCs w:val="20"/>
          <w:lang w:val="en-GB"/>
        </w:rPr>
        <w:t>.</w:t>
      </w:r>
    </w:p>
    <w:p w14:paraId="272B4271" w14:textId="0A54C222" w:rsidR="00551D38" w:rsidRPr="00184679" w:rsidRDefault="006408BC" w:rsidP="00CF0275">
      <w:pPr>
        <w:rPr>
          <w:rFonts w:ascii="Arial" w:eastAsia="Modern H Light" w:hAnsi="Arial" w:cs="Arial"/>
          <w:szCs w:val="20"/>
          <w:lang w:val="en-GB"/>
        </w:rPr>
      </w:pPr>
      <w:r w:rsidRPr="00184679">
        <w:rPr>
          <w:rFonts w:ascii="Arial" w:eastAsia="Modern H Light" w:hAnsi="Arial" w:cs="Arial"/>
          <w:szCs w:val="20"/>
          <w:lang w:val="en-GB"/>
        </w:rPr>
        <w:t xml:space="preserve">Its </w:t>
      </w:r>
      <w:r w:rsidR="00551D38" w:rsidRPr="00184679">
        <w:rPr>
          <w:rFonts w:ascii="Arial" w:eastAsia="Modern H Light" w:hAnsi="Arial" w:cs="Arial"/>
          <w:szCs w:val="20"/>
          <w:lang w:val="en-GB"/>
        </w:rPr>
        <w:t>muscular</w:t>
      </w:r>
      <w:r w:rsidRPr="00184679">
        <w:rPr>
          <w:rFonts w:ascii="Arial" w:eastAsia="Modern H Light" w:hAnsi="Arial" w:cs="Arial"/>
          <w:szCs w:val="20"/>
          <w:lang w:val="en-GB"/>
        </w:rPr>
        <w:t xml:space="preserve"> </w:t>
      </w:r>
      <w:r w:rsidR="00992BC8" w:rsidRPr="00184679">
        <w:rPr>
          <w:rFonts w:ascii="Arial" w:eastAsia="Modern H Light" w:hAnsi="Arial" w:cs="Arial"/>
          <w:szCs w:val="20"/>
          <w:lang w:val="en-GB"/>
        </w:rPr>
        <w:t xml:space="preserve">wide </w:t>
      </w:r>
      <w:r w:rsidRPr="00184679">
        <w:rPr>
          <w:rFonts w:ascii="Arial" w:eastAsia="Modern H Light" w:hAnsi="Arial" w:cs="Arial"/>
          <w:szCs w:val="20"/>
          <w:lang w:val="en-GB"/>
        </w:rPr>
        <w:t>rear</w:t>
      </w:r>
      <w:r w:rsidR="00992BC8" w:rsidRPr="00184679">
        <w:rPr>
          <w:rFonts w:ascii="Arial" w:eastAsia="Modern H Light" w:hAnsi="Arial" w:cs="Arial"/>
          <w:szCs w:val="20"/>
          <w:lang w:val="en-GB"/>
        </w:rPr>
        <w:t xml:space="preserve"> design</w:t>
      </w:r>
      <w:r w:rsidRPr="00184679">
        <w:rPr>
          <w:rFonts w:ascii="Arial" w:eastAsia="Modern H Light" w:hAnsi="Arial" w:cs="Arial"/>
          <w:szCs w:val="20"/>
          <w:lang w:val="en-GB"/>
        </w:rPr>
        <w:t xml:space="preserve"> with a sculpted and 3-dimensional appearance </w:t>
      </w:r>
      <w:r w:rsidR="00551D38" w:rsidRPr="00184679">
        <w:rPr>
          <w:rFonts w:ascii="Arial" w:eastAsia="Modern H Light" w:hAnsi="Arial" w:cs="Arial"/>
          <w:szCs w:val="20"/>
          <w:lang w:val="en-GB"/>
        </w:rPr>
        <w:t xml:space="preserve">and the </w:t>
      </w:r>
      <w:r w:rsidRPr="00184679">
        <w:rPr>
          <w:rFonts w:ascii="Arial" w:eastAsia="Modern H Light" w:hAnsi="Arial" w:cs="Arial"/>
          <w:szCs w:val="20"/>
          <w:lang w:val="en-GB"/>
        </w:rPr>
        <w:t xml:space="preserve">signature light graphic incorporating the </w:t>
      </w:r>
      <w:r w:rsidR="00771226" w:rsidRPr="00184679">
        <w:rPr>
          <w:rFonts w:ascii="Arial" w:eastAsia="Modern H Light" w:hAnsi="Arial" w:cs="Arial"/>
          <w:szCs w:val="20"/>
          <w:lang w:val="en-GB"/>
        </w:rPr>
        <w:t xml:space="preserve">high-positioned reflectors and </w:t>
      </w:r>
      <w:r w:rsidRPr="00184679">
        <w:rPr>
          <w:rFonts w:ascii="Arial" w:eastAsia="Modern H Light" w:hAnsi="Arial" w:cs="Arial"/>
          <w:szCs w:val="20"/>
          <w:lang w:val="en-GB"/>
        </w:rPr>
        <w:t xml:space="preserve">fog lamps </w:t>
      </w:r>
      <w:r w:rsidR="0078099B" w:rsidRPr="00184679">
        <w:rPr>
          <w:rFonts w:ascii="Arial" w:eastAsia="Modern H Light" w:hAnsi="Arial" w:cs="Arial"/>
          <w:szCs w:val="20"/>
          <w:lang w:val="en-GB"/>
        </w:rPr>
        <w:t xml:space="preserve">set </w:t>
      </w:r>
      <w:r w:rsidRPr="00184679">
        <w:rPr>
          <w:rFonts w:ascii="Arial" w:eastAsia="Modern H Light" w:hAnsi="Arial" w:cs="Arial"/>
          <w:szCs w:val="20"/>
          <w:lang w:val="en-GB"/>
        </w:rPr>
        <w:t xml:space="preserve">the car </w:t>
      </w:r>
      <w:r w:rsidR="0078099B" w:rsidRPr="00184679">
        <w:rPr>
          <w:rFonts w:ascii="Arial" w:eastAsia="Modern H Light" w:hAnsi="Arial" w:cs="Arial"/>
          <w:szCs w:val="20"/>
          <w:lang w:val="en-GB"/>
        </w:rPr>
        <w:t xml:space="preserve">apart </w:t>
      </w:r>
      <w:r w:rsidRPr="00184679">
        <w:rPr>
          <w:rFonts w:ascii="Arial" w:eastAsia="Modern H Light" w:hAnsi="Arial" w:cs="Arial"/>
          <w:szCs w:val="20"/>
          <w:lang w:val="en-GB"/>
        </w:rPr>
        <w:t>on the road.</w:t>
      </w:r>
      <w:r w:rsidR="00771226" w:rsidRPr="00184679">
        <w:rPr>
          <w:rFonts w:ascii="Arial" w:eastAsia="Modern H Light" w:hAnsi="Arial" w:cs="Arial"/>
          <w:szCs w:val="20"/>
          <w:lang w:val="en-GB"/>
        </w:rPr>
        <w:t xml:space="preserve"> </w:t>
      </w:r>
    </w:p>
    <w:p w14:paraId="00E368A0" w14:textId="70A85BDB" w:rsidR="00771226" w:rsidRPr="00184679" w:rsidRDefault="00771226" w:rsidP="00CF0275">
      <w:pPr>
        <w:rPr>
          <w:rFonts w:ascii="Arial" w:eastAsia="Modern H Light" w:hAnsi="Arial" w:cs="Arial"/>
          <w:szCs w:val="20"/>
          <w:lang w:val="en-GB"/>
        </w:rPr>
      </w:pPr>
      <w:r w:rsidRPr="00184679">
        <w:rPr>
          <w:rFonts w:ascii="Arial" w:eastAsia="Modern H Light" w:hAnsi="Arial" w:cs="Arial"/>
          <w:szCs w:val="20"/>
          <w:lang w:val="en-GB"/>
        </w:rPr>
        <w:t xml:space="preserve">The New Generation Hyundai i30 is available with </w:t>
      </w:r>
      <w:r w:rsidR="007C66FE" w:rsidRPr="00184679">
        <w:rPr>
          <w:rFonts w:ascii="Arial" w:eastAsia="Modern H Light" w:hAnsi="Arial" w:cs="Arial"/>
          <w:szCs w:val="20"/>
          <w:lang w:val="en-GB"/>
        </w:rPr>
        <w:t>17-inch t</w:t>
      </w:r>
      <w:r w:rsidR="0020322A" w:rsidRPr="00184679">
        <w:rPr>
          <w:rFonts w:ascii="Arial" w:eastAsia="Modern H Light" w:hAnsi="Arial" w:cs="Arial"/>
          <w:szCs w:val="20"/>
          <w:lang w:val="en-GB"/>
        </w:rPr>
        <w:t>wo tone 10-spoke alloy wheels,</w:t>
      </w:r>
      <w:r w:rsidR="007C66FE" w:rsidRPr="00184679">
        <w:rPr>
          <w:rFonts w:ascii="Arial" w:eastAsia="Modern H Light" w:hAnsi="Arial" w:cs="Arial"/>
          <w:szCs w:val="20"/>
          <w:lang w:val="en-GB"/>
        </w:rPr>
        <w:t xml:space="preserve"> 16-inch</w:t>
      </w:r>
      <w:r w:rsidR="0020322A" w:rsidRPr="00184679">
        <w:rPr>
          <w:rFonts w:ascii="Arial" w:eastAsia="Modern H Light" w:hAnsi="Arial" w:cs="Arial"/>
          <w:szCs w:val="20"/>
          <w:lang w:val="en-GB"/>
        </w:rPr>
        <w:t xml:space="preserve"> two-tone 10-spoke alloy wheels </w:t>
      </w:r>
      <w:r w:rsidR="0078099B" w:rsidRPr="00184679">
        <w:rPr>
          <w:rFonts w:ascii="Arial" w:eastAsia="Modern H Light" w:hAnsi="Arial" w:cs="Arial"/>
          <w:szCs w:val="20"/>
          <w:lang w:val="en-GB"/>
        </w:rPr>
        <w:t>or</w:t>
      </w:r>
      <w:r w:rsidR="0020322A" w:rsidRPr="00184679">
        <w:rPr>
          <w:rFonts w:ascii="Arial" w:eastAsia="Modern H Light" w:hAnsi="Arial" w:cs="Arial"/>
          <w:szCs w:val="20"/>
          <w:lang w:val="en-GB"/>
        </w:rPr>
        <w:t xml:space="preserve"> 15-inch alloy </w:t>
      </w:r>
      <w:proofErr w:type="spellStart"/>
      <w:r w:rsidR="00551D38" w:rsidRPr="00184679">
        <w:rPr>
          <w:rFonts w:ascii="Arial" w:eastAsia="Modern H Light" w:hAnsi="Arial" w:cs="Arial"/>
          <w:szCs w:val="20"/>
          <w:lang w:val="en-GB"/>
        </w:rPr>
        <w:t>ro</w:t>
      </w:r>
      <w:proofErr w:type="spellEnd"/>
      <w:r w:rsidR="00551D38" w:rsidRPr="00184679">
        <w:rPr>
          <w:rFonts w:ascii="Arial" w:eastAsia="Modern H Light" w:hAnsi="Arial" w:cs="Arial"/>
          <w:szCs w:val="20"/>
          <w:lang w:val="en-GB"/>
        </w:rPr>
        <w:t xml:space="preserve"> steel </w:t>
      </w:r>
      <w:r w:rsidR="0020322A" w:rsidRPr="00184679">
        <w:rPr>
          <w:rFonts w:ascii="Arial" w:eastAsia="Modern H Light" w:hAnsi="Arial" w:cs="Arial"/>
          <w:szCs w:val="20"/>
          <w:lang w:val="en-GB"/>
        </w:rPr>
        <w:t>wheels.</w:t>
      </w:r>
    </w:p>
    <w:p w14:paraId="2F3173CE" w14:textId="2595943F" w:rsidR="006408BC" w:rsidRPr="00184679" w:rsidRDefault="00DE19C6" w:rsidP="00CF0275">
      <w:pPr>
        <w:rPr>
          <w:rFonts w:ascii="Arial" w:eastAsia="Modern H Light" w:hAnsi="Arial" w:cs="Arial"/>
          <w:szCs w:val="20"/>
          <w:lang w:val="en-GB"/>
        </w:rPr>
      </w:pPr>
      <w:r w:rsidRPr="00184679">
        <w:rPr>
          <w:rFonts w:ascii="Arial" w:eastAsia="Modern H Light" w:hAnsi="Arial" w:cs="Arial"/>
          <w:szCs w:val="20"/>
          <w:lang w:val="en-GB"/>
        </w:rPr>
        <w:t xml:space="preserve">In order for </w:t>
      </w:r>
      <w:r w:rsidR="00832668" w:rsidRPr="00184679">
        <w:rPr>
          <w:rFonts w:ascii="Arial" w:eastAsia="Modern H Light" w:hAnsi="Arial" w:cs="Arial"/>
          <w:szCs w:val="20"/>
          <w:lang w:val="en-GB"/>
        </w:rPr>
        <w:t>every customer to pick their favourite colour</w:t>
      </w:r>
      <w:r w:rsidRPr="00184679">
        <w:rPr>
          <w:rFonts w:ascii="Arial" w:eastAsia="Modern H Light" w:hAnsi="Arial" w:cs="Arial"/>
          <w:szCs w:val="20"/>
          <w:lang w:val="en-GB"/>
        </w:rPr>
        <w:t xml:space="preserve"> </w:t>
      </w:r>
      <w:r w:rsidR="00B33917" w:rsidRPr="00184679">
        <w:rPr>
          <w:rFonts w:ascii="Arial" w:eastAsia="Modern H Light" w:hAnsi="Arial" w:cs="Arial"/>
          <w:bCs/>
          <w:szCs w:val="20"/>
          <w:lang w:val="en-GB"/>
        </w:rPr>
        <w:t>t</w:t>
      </w:r>
      <w:r w:rsidR="006408BC" w:rsidRPr="00184679">
        <w:rPr>
          <w:rFonts w:ascii="Arial" w:eastAsia="Modern H Light" w:hAnsi="Arial" w:cs="Arial"/>
          <w:bCs/>
          <w:szCs w:val="20"/>
          <w:lang w:val="en-GB"/>
        </w:rPr>
        <w:t>he</w:t>
      </w:r>
      <w:r w:rsidR="00B33917" w:rsidRPr="00184679">
        <w:rPr>
          <w:rFonts w:ascii="Arial" w:eastAsia="Modern H Light" w:hAnsi="Arial" w:cs="Arial"/>
          <w:bCs/>
          <w:szCs w:val="20"/>
          <w:lang w:val="en-GB"/>
        </w:rPr>
        <w:t>re are</w:t>
      </w:r>
      <w:r w:rsidR="006408BC" w:rsidRPr="00184679">
        <w:rPr>
          <w:rFonts w:ascii="Arial" w:eastAsia="Modern H Light" w:hAnsi="Arial" w:cs="Arial"/>
          <w:bCs/>
          <w:szCs w:val="20"/>
          <w:lang w:val="en-GB"/>
        </w:rPr>
        <w:t xml:space="preserve"> </w:t>
      </w:r>
      <w:r w:rsidR="00A63288" w:rsidRPr="00184679">
        <w:rPr>
          <w:rFonts w:ascii="Arial" w:eastAsia="Modern H Light" w:hAnsi="Arial" w:cs="Arial"/>
          <w:bCs/>
          <w:szCs w:val="20"/>
          <w:lang w:val="en-GB"/>
        </w:rPr>
        <w:t xml:space="preserve">in total </w:t>
      </w:r>
      <w:r w:rsidR="00780213" w:rsidRPr="00184679">
        <w:rPr>
          <w:rFonts w:ascii="Arial" w:eastAsia="Modern H Light" w:hAnsi="Arial" w:cs="Arial"/>
          <w:bCs/>
          <w:szCs w:val="20"/>
          <w:lang w:val="en-GB"/>
        </w:rPr>
        <w:t>twelve</w:t>
      </w:r>
      <w:r w:rsidR="006408BC" w:rsidRPr="00184679">
        <w:rPr>
          <w:rFonts w:ascii="Arial" w:eastAsia="Modern H Light" w:hAnsi="Arial" w:cs="Arial"/>
          <w:bCs/>
          <w:szCs w:val="20"/>
          <w:lang w:val="en-GB"/>
        </w:rPr>
        <w:t xml:space="preserve"> exterior colour</w:t>
      </w:r>
      <w:r w:rsidRPr="00184679">
        <w:rPr>
          <w:rFonts w:ascii="Arial" w:eastAsia="Modern H Light" w:hAnsi="Arial" w:cs="Arial"/>
          <w:bCs/>
          <w:szCs w:val="20"/>
          <w:lang w:val="en-GB"/>
        </w:rPr>
        <w:t>s consisting of</w:t>
      </w:r>
      <w:r w:rsidR="000B56ED" w:rsidRPr="00184679">
        <w:rPr>
          <w:rFonts w:ascii="Arial" w:eastAsia="Modern H Light" w:hAnsi="Arial" w:cs="Arial"/>
          <w:bCs/>
          <w:szCs w:val="20"/>
          <w:lang w:val="en-GB"/>
        </w:rPr>
        <w:t xml:space="preserve"> three pearl</w:t>
      </w:r>
      <w:r w:rsidRPr="00184679">
        <w:rPr>
          <w:rFonts w:ascii="Arial" w:eastAsia="Modern H Light" w:hAnsi="Arial" w:cs="Arial"/>
          <w:bCs/>
          <w:szCs w:val="20"/>
          <w:lang w:val="en-GB"/>
        </w:rPr>
        <w:t xml:space="preserve"> choices: </w:t>
      </w:r>
      <w:r w:rsidR="006408BC" w:rsidRPr="00184679">
        <w:rPr>
          <w:rFonts w:ascii="Arial" w:eastAsia="Modern H Light" w:hAnsi="Arial" w:cs="Arial"/>
          <w:bCs/>
          <w:szCs w:val="20"/>
          <w:lang w:val="en-GB"/>
        </w:rPr>
        <w:t>Stargazing Blue,</w:t>
      </w:r>
      <w:r w:rsidR="00832668" w:rsidRPr="00184679">
        <w:rPr>
          <w:rFonts w:ascii="Arial" w:eastAsia="Modern H Light" w:hAnsi="Arial" w:cs="Arial"/>
          <w:bCs/>
          <w:szCs w:val="20"/>
          <w:lang w:val="en-GB"/>
        </w:rPr>
        <w:t xml:space="preserve"> Micron Gray, Phantom Black; </w:t>
      </w:r>
      <w:r w:rsidR="00A63288" w:rsidRPr="00184679">
        <w:rPr>
          <w:rFonts w:ascii="Arial" w:eastAsia="Modern H Light" w:hAnsi="Arial" w:cs="Arial"/>
          <w:bCs/>
          <w:szCs w:val="20"/>
          <w:lang w:val="en-GB"/>
        </w:rPr>
        <w:t xml:space="preserve">and </w:t>
      </w:r>
      <w:r w:rsidR="00780213" w:rsidRPr="00184679">
        <w:rPr>
          <w:rFonts w:ascii="Arial" w:eastAsia="Modern H Light" w:hAnsi="Arial" w:cs="Arial"/>
          <w:bCs/>
          <w:szCs w:val="20"/>
          <w:lang w:val="en-GB"/>
        </w:rPr>
        <w:t>seven</w:t>
      </w:r>
      <w:r w:rsidRPr="00184679">
        <w:rPr>
          <w:rFonts w:ascii="Arial" w:eastAsia="Modern H Light" w:hAnsi="Arial" w:cs="Arial"/>
          <w:bCs/>
          <w:szCs w:val="20"/>
          <w:lang w:val="en-GB"/>
        </w:rPr>
        <w:t xml:space="preserve"> metallic choices:</w:t>
      </w:r>
      <w:r w:rsidR="00832668" w:rsidRPr="00184679">
        <w:rPr>
          <w:rFonts w:ascii="Arial" w:eastAsia="Modern H Light" w:hAnsi="Arial" w:cs="Arial"/>
          <w:bCs/>
          <w:szCs w:val="20"/>
          <w:lang w:val="en-GB"/>
        </w:rPr>
        <w:t xml:space="preserve"> </w:t>
      </w:r>
      <w:r w:rsidR="006408BC" w:rsidRPr="00184679">
        <w:rPr>
          <w:rFonts w:ascii="Arial" w:eastAsia="Modern H Light" w:hAnsi="Arial" w:cs="Arial"/>
          <w:bCs/>
          <w:szCs w:val="20"/>
          <w:lang w:val="en-GB"/>
        </w:rPr>
        <w:t>Demitasse Brown, Intense Copper,</w:t>
      </w:r>
      <w:r w:rsidRPr="00184679">
        <w:rPr>
          <w:rFonts w:ascii="Arial" w:eastAsia="Modern H Light" w:hAnsi="Arial" w:cs="Arial"/>
          <w:bCs/>
          <w:szCs w:val="20"/>
          <w:lang w:val="en-GB"/>
        </w:rPr>
        <w:t xml:space="preserve"> Moon Rock,</w:t>
      </w:r>
      <w:r w:rsidR="006408BC" w:rsidRPr="00184679">
        <w:rPr>
          <w:rFonts w:ascii="Arial" w:eastAsia="Modern H Light" w:hAnsi="Arial" w:cs="Arial"/>
          <w:bCs/>
          <w:szCs w:val="20"/>
          <w:lang w:val="en-GB"/>
        </w:rPr>
        <w:t xml:space="preserve"> </w:t>
      </w:r>
      <w:r w:rsidRPr="00184679">
        <w:rPr>
          <w:rFonts w:ascii="Arial" w:eastAsia="Modern H Light" w:hAnsi="Arial" w:cs="Arial"/>
          <w:bCs/>
          <w:szCs w:val="20"/>
          <w:lang w:val="en-GB"/>
        </w:rPr>
        <w:t xml:space="preserve">Fiery Red, Platinum Sliver, </w:t>
      </w:r>
      <w:proofErr w:type="spellStart"/>
      <w:r w:rsidRPr="00184679">
        <w:rPr>
          <w:rFonts w:ascii="Arial" w:eastAsia="Modern H Light" w:hAnsi="Arial" w:cs="Arial"/>
          <w:bCs/>
          <w:szCs w:val="20"/>
          <w:lang w:val="en-GB"/>
        </w:rPr>
        <w:t>Ara</w:t>
      </w:r>
      <w:proofErr w:type="spellEnd"/>
      <w:r w:rsidRPr="00184679">
        <w:rPr>
          <w:rFonts w:ascii="Arial" w:eastAsia="Modern H Light" w:hAnsi="Arial" w:cs="Arial"/>
          <w:bCs/>
          <w:szCs w:val="20"/>
          <w:lang w:val="en-GB"/>
        </w:rPr>
        <w:t xml:space="preserve"> Blue</w:t>
      </w:r>
      <w:r w:rsidR="00780213" w:rsidRPr="00184679">
        <w:rPr>
          <w:rFonts w:ascii="Arial" w:eastAsia="Modern H Light" w:hAnsi="Arial" w:cs="Arial"/>
          <w:bCs/>
          <w:szCs w:val="20"/>
          <w:lang w:val="en-GB"/>
        </w:rPr>
        <w:t xml:space="preserve"> </w:t>
      </w:r>
      <w:proofErr w:type="spellStart"/>
      <w:r w:rsidR="00780213" w:rsidRPr="00184679">
        <w:rPr>
          <w:rFonts w:ascii="Arial" w:eastAsia="Modern H Light" w:hAnsi="Arial" w:cs="Arial"/>
          <w:bCs/>
          <w:szCs w:val="20"/>
          <w:lang w:val="en-GB"/>
        </w:rPr>
        <w:t>and</w:t>
      </w:r>
      <w:r w:rsidRPr="00184679">
        <w:rPr>
          <w:rFonts w:ascii="Arial" w:eastAsia="Modern H Light" w:hAnsi="Arial" w:cs="Arial"/>
          <w:bCs/>
          <w:szCs w:val="20"/>
          <w:lang w:val="en-GB"/>
        </w:rPr>
        <w:t>White</w:t>
      </w:r>
      <w:proofErr w:type="spellEnd"/>
      <w:r w:rsidRPr="00184679">
        <w:rPr>
          <w:rFonts w:ascii="Arial" w:eastAsia="Modern H Light" w:hAnsi="Arial" w:cs="Arial"/>
          <w:bCs/>
          <w:szCs w:val="20"/>
          <w:lang w:val="en-GB"/>
        </w:rPr>
        <w:t xml:space="preserve"> </w:t>
      </w:r>
      <w:proofErr w:type="spellStart"/>
      <w:r w:rsidRPr="00184679">
        <w:rPr>
          <w:rFonts w:ascii="Arial" w:eastAsia="Modern H Light" w:hAnsi="Arial" w:cs="Arial"/>
          <w:bCs/>
          <w:szCs w:val="20"/>
          <w:lang w:val="en-GB"/>
        </w:rPr>
        <w:t>Sand</w:t>
      </w:r>
      <w:r w:rsidR="00A63288" w:rsidRPr="00184679">
        <w:rPr>
          <w:rFonts w:ascii="Arial" w:eastAsia="Modern H Light" w:hAnsi="Arial" w:cs="Arial"/>
          <w:bCs/>
          <w:szCs w:val="20"/>
          <w:lang w:val="en-GB"/>
        </w:rPr>
        <w:t>plus</w:t>
      </w:r>
      <w:proofErr w:type="spellEnd"/>
      <w:r w:rsidR="00A63288" w:rsidRPr="00184679">
        <w:rPr>
          <w:rFonts w:ascii="Arial" w:eastAsia="Modern H Light" w:hAnsi="Arial" w:cs="Arial"/>
          <w:bCs/>
          <w:szCs w:val="20"/>
          <w:lang w:val="en-GB"/>
        </w:rPr>
        <w:t xml:space="preserve"> </w:t>
      </w:r>
      <w:r w:rsidRPr="00184679">
        <w:rPr>
          <w:rFonts w:ascii="Arial" w:eastAsia="Modern H Light" w:hAnsi="Arial" w:cs="Arial"/>
          <w:bCs/>
          <w:szCs w:val="20"/>
          <w:lang w:val="en-GB"/>
        </w:rPr>
        <w:t>two solid choices: Engine Red and Polar White.</w:t>
      </w:r>
    </w:p>
    <w:p w14:paraId="173469BA" w14:textId="77777777" w:rsidR="006408BC" w:rsidRPr="00184679" w:rsidRDefault="006408BC" w:rsidP="00046856">
      <w:pPr>
        <w:jc w:val="left"/>
        <w:rPr>
          <w:rFonts w:ascii="Arial" w:eastAsia="현대산스 Text" w:hAnsi="Arial" w:cs="Arial"/>
          <w:b/>
          <w:szCs w:val="20"/>
          <w:lang w:val="en-GB"/>
        </w:rPr>
      </w:pPr>
      <w:r w:rsidRPr="00184679">
        <w:rPr>
          <w:rFonts w:ascii="Arial" w:eastAsia="현대산스 Text" w:hAnsi="Arial" w:cs="Arial"/>
          <w:b/>
          <w:szCs w:val="20"/>
          <w:lang w:val="en-GB"/>
        </w:rPr>
        <w:t>Interior Design</w:t>
      </w:r>
    </w:p>
    <w:p w14:paraId="50C8B2EA" w14:textId="20362790" w:rsidR="006408BC" w:rsidRPr="00184679" w:rsidRDefault="006408BC" w:rsidP="00CF0275">
      <w:pPr>
        <w:rPr>
          <w:rFonts w:ascii="Arial" w:eastAsia="Modern H Light" w:hAnsi="Arial" w:cs="Arial"/>
          <w:b/>
          <w:szCs w:val="20"/>
          <w:lang w:val="en-GB"/>
        </w:rPr>
      </w:pPr>
      <w:r w:rsidRPr="00184679">
        <w:rPr>
          <w:rFonts w:ascii="Arial" w:eastAsia="Modern H Light" w:hAnsi="Arial" w:cs="Arial"/>
          <w:szCs w:val="20"/>
          <w:lang w:val="en-GB"/>
        </w:rPr>
        <w:t xml:space="preserve">Getting into the New Generation Hyundai i30, </w:t>
      </w:r>
      <w:r w:rsidR="00B33917" w:rsidRPr="00184679">
        <w:rPr>
          <w:rFonts w:ascii="Arial" w:eastAsia="Modern H Light" w:hAnsi="Arial" w:cs="Arial"/>
          <w:szCs w:val="20"/>
          <w:lang w:val="en-GB"/>
        </w:rPr>
        <w:t xml:space="preserve">customers are greeted by </w:t>
      </w:r>
      <w:r w:rsidR="007A73A3" w:rsidRPr="00184679">
        <w:rPr>
          <w:rFonts w:ascii="Arial" w:eastAsia="Modern H Light" w:hAnsi="Arial" w:cs="Arial"/>
          <w:szCs w:val="20"/>
          <w:lang w:val="en-GB"/>
        </w:rPr>
        <w:t xml:space="preserve">a clean and intuitive interior </w:t>
      </w:r>
      <w:r w:rsidRPr="00184679">
        <w:rPr>
          <w:rFonts w:ascii="Arial" w:eastAsia="Modern H Light" w:hAnsi="Arial" w:cs="Arial"/>
          <w:szCs w:val="20"/>
          <w:lang w:val="en-GB"/>
        </w:rPr>
        <w:t>with a horizontal layou</w:t>
      </w:r>
      <w:r w:rsidR="007A73A3" w:rsidRPr="00184679">
        <w:rPr>
          <w:rFonts w:ascii="Arial" w:eastAsia="Modern H Light" w:hAnsi="Arial" w:cs="Arial"/>
          <w:szCs w:val="20"/>
          <w:lang w:val="en-GB"/>
        </w:rPr>
        <w:t>t</w:t>
      </w:r>
      <w:r w:rsidRPr="00184679">
        <w:rPr>
          <w:rFonts w:ascii="Arial" w:eastAsia="Modern H Light" w:hAnsi="Arial" w:cs="Arial"/>
          <w:szCs w:val="20"/>
          <w:lang w:val="en-GB"/>
        </w:rPr>
        <w:t xml:space="preserve"> </w:t>
      </w:r>
      <w:r w:rsidR="007A73A3" w:rsidRPr="00184679">
        <w:rPr>
          <w:rFonts w:ascii="Arial" w:eastAsia="Modern H Light" w:hAnsi="Arial" w:cs="Arial"/>
          <w:szCs w:val="20"/>
          <w:lang w:val="en-GB"/>
        </w:rPr>
        <w:t>that</w:t>
      </w:r>
      <w:r w:rsidRPr="00184679">
        <w:rPr>
          <w:rFonts w:ascii="Arial" w:eastAsia="Modern H Light" w:hAnsi="Arial" w:cs="Arial"/>
          <w:szCs w:val="20"/>
          <w:lang w:val="en-GB"/>
        </w:rPr>
        <w:t xml:space="preserve"> convey</w:t>
      </w:r>
      <w:r w:rsidR="007A73A3" w:rsidRPr="00184679">
        <w:rPr>
          <w:rFonts w:ascii="Arial" w:eastAsia="Modern H Light" w:hAnsi="Arial" w:cs="Arial"/>
          <w:szCs w:val="20"/>
          <w:lang w:val="en-GB"/>
        </w:rPr>
        <w:t>s</w:t>
      </w:r>
      <w:r w:rsidRPr="00184679">
        <w:rPr>
          <w:rFonts w:ascii="Arial" w:eastAsia="Modern H Light" w:hAnsi="Arial" w:cs="Arial"/>
          <w:szCs w:val="20"/>
          <w:lang w:val="en-GB"/>
        </w:rPr>
        <w:t xml:space="preserve"> a</w:t>
      </w:r>
      <w:r w:rsidR="00B33917" w:rsidRPr="00184679">
        <w:rPr>
          <w:rFonts w:ascii="Arial" w:eastAsia="Modern H Light" w:hAnsi="Arial" w:cs="Arial"/>
          <w:szCs w:val="20"/>
          <w:lang w:val="en-GB"/>
        </w:rPr>
        <w:t>n elegant impression</w:t>
      </w:r>
      <w:r w:rsidR="007A73A3" w:rsidRPr="00184679">
        <w:rPr>
          <w:rFonts w:ascii="Arial" w:eastAsia="Modern H Light" w:hAnsi="Arial" w:cs="Arial"/>
          <w:szCs w:val="20"/>
          <w:lang w:val="en-GB"/>
        </w:rPr>
        <w:t xml:space="preserve"> and</w:t>
      </w:r>
      <w:r w:rsidR="00A63288" w:rsidRPr="00184679">
        <w:rPr>
          <w:rFonts w:ascii="Arial" w:eastAsia="Modern H Light" w:hAnsi="Arial" w:cs="Arial"/>
          <w:szCs w:val="20"/>
          <w:lang w:val="en-GB"/>
        </w:rPr>
        <w:t xml:space="preserve"> a</w:t>
      </w:r>
      <w:r w:rsidR="007A73A3" w:rsidRPr="00184679">
        <w:rPr>
          <w:rFonts w:ascii="Arial" w:eastAsia="Modern H Light" w:hAnsi="Arial" w:cs="Arial"/>
          <w:szCs w:val="20"/>
          <w:lang w:val="en-GB"/>
        </w:rPr>
        <w:t xml:space="preserve"> feeling of roominess</w:t>
      </w:r>
      <w:r w:rsidRPr="00184679">
        <w:rPr>
          <w:rFonts w:ascii="Arial" w:eastAsia="Modern H Light" w:hAnsi="Arial" w:cs="Arial"/>
          <w:szCs w:val="20"/>
          <w:lang w:val="en-GB"/>
        </w:rPr>
        <w:t xml:space="preserve">. </w:t>
      </w:r>
      <w:r w:rsidR="00992BC8" w:rsidRPr="00184679">
        <w:rPr>
          <w:rFonts w:ascii="Arial" w:eastAsia="Modern H Light" w:hAnsi="Arial" w:cs="Arial"/>
          <w:szCs w:val="20"/>
          <w:lang w:val="en-GB"/>
        </w:rPr>
        <w:t xml:space="preserve">Chrome surrounding and high quality interior materials </w:t>
      </w:r>
      <w:r w:rsidR="0032781F" w:rsidRPr="00184679">
        <w:rPr>
          <w:rFonts w:ascii="Arial" w:eastAsia="Modern H Light" w:hAnsi="Arial" w:cs="Arial"/>
          <w:szCs w:val="20"/>
          <w:lang w:val="en-GB"/>
        </w:rPr>
        <w:t xml:space="preserve">round up the calm and sophisticated atmosphere. </w:t>
      </w:r>
      <w:r w:rsidRPr="00184679">
        <w:rPr>
          <w:rFonts w:ascii="Arial" w:eastAsia="Modern H Light" w:hAnsi="Arial" w:cs="Arial"/>
          <w:szCs w:val="20"/>
          <w:lang w:val="en-GB"/>
        </w:rPr>
        <w:t xml:space="preserve">The floating screen </w:t>
      </w:r>
      <w:r w:rsidR="00615007" w:rsidRPr="00184679">
        <w:rPr>
          <w:rFonts w:ascii="Arial" w:eastAsia="Modern H Light" w:hAnsi="Arial" w:cs="Arial"/>
          <w:szCs w:val="20"/>
          <w:lang w:val="en-GB"/>
        </w:rPr>
        <w:t>of the optional eight-inch navigation touch screen</w:t>
      </w:r>
      <w:r w:rsidRPr="00184679">
        <w:rPr>
          <w:rFonts w:ascii="Arial" w:eastAsia="Modern H Light" w:hAnsi="Arial" w:cs="Arial"/>
          <w:szCs w:val="20"/>
          <w:lang w:val="en-GB"/>
        </w:rPr>
        <w:t xml:space="preserve"> </w:t>
      </w:r>
      <w:r w:rsidR="00615007" w:rsidRPr="00184679">
        <w:rPr>
          <w:rFonts w:ascii="Arial" w:eastAsia="Modern H Light" w:hAnsi="Arial" w:cs="Arial"/>
          <w:szCs w:val="20"/>
          <w:lang w:val="en-GB"/>
        </w:rPr>
        <w:t xml:space="preserve">on </w:t>
      </w:r>
      <w:r w:rsidRPr="00184679">
        <w:rPr>
          <w:rFonts w:ascii="Arial" w:eastAsia="Modern H Light" w:hAnsi="Arial" w:cs="Arial"/>
          <w:szCs w:val="20"/>
          <w:lang w:val="en-GB"/>
        </w:rPr>
        <w:t xml:space="preserve">the dashboard </w:t>
      </w:r>
      <w:r w:rsidR="00615007" w:rsidRPr="00184679">
        <w:rPr>
          <w:rFonts w:ascii="Arial" w:eastAsia="Modern H Light" w:hAnsi="Arial" w:cs="Arial"/>
          <w:szCs w:val="20"/>
          <w:lang w:val="en-GB"/>
        </w:rPr>
        <w:t xml:space="preserve">integrates all navigation, media and </w:t>
      </w:r>
      <w:r w:rsidRPr="00184679">
        <w:rPr>
          <w:rFonts w:ascii="Arial" w:eastAsia="Modern H Light" w:hAnsi="Arial" w:cs="Arial"/>
          <w:szCs w:val="20"/>
          <w:lang w:val="en-GB"/>
        </w:rPr>
        <w:t>connectivity features and allows drivers to stay always tuned to the traffic ahead thanks to its ergonomic position.</w:t>
      </w:r>
      <w:r w:rsidR="006801C3" w:rsidRPr="00184679">
        <w:rPr>
          <w:rFonts w:ascii="Arial" w:eastAsia="Modern H Light" w:hAnsi="Arial" w:cs="Arial"/>
          <w:szCs w:val="20"/>
          <w:lang w:val="en-GB"/>
        </w:rPr>
        <w:t xml:space="preserve"> </w:t>
      </w:r>
      <w:r w:rsidR="00B05382" w:rsidRPr="00184679">
        <w:rPr>
          <w:rFonts w:ascii="Arial" w:eastAsia="Modern H Light" w:hAnsi="Arial" w:cs="Arial"/>
          <w:szCs w:val="20"/>
          <w:lang w:val="en-GB"/>
        </w:rPr>
        <w:t xml:space="preserve">The new multifunction three-spoke steering wheel allows easy </w:t>
      </w:r>
      <w:r w:rsidR="006801C3" w:rsidRPr="00184679">
        <w:rPr>
          <w:rFonts w:ascii="Arial" w:eastAsia="Modern H Light" w:hAnsi="Arial" w:cs="Arial"/>
          <w:szCs w:val="20"/>
          <w:lang w:val="en-GB"/>
        </w:rPr>
        <w:t xml:space="preserve">and intuitive </w:t>
      </w:r>
      <w:r w:rsidR="00B05382" w:rsidRPr="00184679">
        <w:rPr>
          <w:rFonts w:ascii="Arial" w:eastAsia="Modern H Light" w:hAnsi="Arial" w:cs="Arial"/>
          <w:szCs w:val="20"/>
          <w:lang w:val="en-GB"/>
        </w:rPr>
        <w:t xml:space="preserve">operation </w:t>
      </w:r>
      <w:r w:rsidR="006801C3" w:rsidRPr="00184679">
        <w:rPr>
          <w:rFonts w:ascii="Arial" w:eastAsia="Modern H Light" w:hAnsi="Arial" w:cs="Arial"/>
          <w:szCs w:val="20"/>
          <w:lang w:val="en-GB"/>
        </w:rPr>
        <w:t>of all function</w:t>
      </w:r>
      <w:r w:rsidR="0078099B" w:rsidRPr="00184679">
        <w:rPr>
          <w:rFonts w:ascii="Arial" w:eastAsia="Modern H Light" w:hAnsi="Arial" w:cs="Arial"/>
          <w:szCs w:val="20"/>
          <w:lang w:val="en-GB"/>
        </w:rPr>
        <w:t>s</w:t>
      </w:r>
      <w:r w:rsidR="006801C3" w:rsidRPr="00184679">
        <w:rPr>
          <w:rFonts w:ascii="Arial" w:eastAsia="Modern H Light" w:hAnsi="Arial" w:cs="Arial"/>
          <w:szCs w:val="20"/>
          <w:lang w:val="en-GB"/>
        </w:rPr>
        <w:t xml:space="preserve"> </w:t>
      </w:r>
      <w:r w:rsidR="00B05382" w:rsidRPr="00184679">
        <w:rPr>
          <w:rFonts w:ascii="Arial" w:eastAsia="Modern H Light" w:hAnsi="Arial" w:cs="Arial"/>
          <w:szCs w:val="20"/>
          <w:lang w:val="en-GB"/>
        </w:rPr>
        <w:t xml:space="preserve">through </w:t>
      </w:r>
      <w:r w:rsidR="0078099B" w:rsidRPr="00184679">
        <w:rPr>
          <w:rFonts w:ascii="Arial" w:eastAsia="Modern H Light" w:hAnsi="Arial" w:cs="Arial"/>
          <w:szCs w:val="20"/>
          <w:lang w:val="en-GB"/>
        </w:rPr>
        <w:t xml:space="preserve">an </w:t>
      </w:r>
      <w:r w:rsidR="00B05382" w:rsidRPr="00184679">
        <w:rPr>
          <w:rFonts w:ascii="Arial" w:eastAsia="Modern H Light" w:hAnsi="Arial" w:cs="Arial"/>
          <w:szCs w:val="20"/>
          <w:lang w:val="en-GB"/>
        </w:rPr>
        <w:t xml:space="preserve">ergonomically positioned </w:t>
      </w:r>
      <w:r w:rsidR="006801C3" w:rsidRPr="00184679">
        <w:rPr>
          <w:rFonts w:ascii="Arial" w:eastAsia="Modern H Light" w:hAnsi="Arial" w:cs="Arial"/>
          <w:szCs w:val="20"/>
          <w:lang w:val="en-GB"/>
        </w:rPr>
        <w:t xml:space="preserve">operation </w:t>
      </w:r>
      <w:r w:rsidR="00780213" w:rsidRPr="00184679">
        <w:rPr>
          <w:rFonts w:ascii="Arial" w:eastAsia="Modern H Light" w:hAnsi="Arial" w:cs="Arial"/>
          <w:szCs w:val="20"/>
          <w:lang w:val="en-GB"/>
        </w:rPr>
        <w:t>controls</w:t>
      </w:r>
      <w:r w:rsidR="00406F8B" w:rsidRPr="00184679">
        <w:rPr>
          <w:rFonts w:ascii="Arial" w:eastAsia="Modern H Light" w:hAnsi="Arial" w:cs="Arial"/>
          <w:szCs w:val="20"/>
          <w:lang w:val="en-GB"/>
        </w:rPr>
        <w:t xml:space="preserve"> and </w:t>
      </w:r>
      <w:r w:rsidR="00A63288" w:rsidRPr="00184679">
        <w:rPr>
          <w:rFonts w:ascii="Arial" w:eastAsia="Modern H Light" w:hAnsi="Arial" w:cs="Arial"/>
          <w:szCs w:val="20"/>
          <w:lang w:val="en-GB"/>
        </w:rPr>
        <w:t xml:space="preserve">can </w:t>
      </w:r>
      <w:r w:rsidR="00406F8B" w:rsidRPr="00184679">
        <w:rPr>
          <w:rFonts w:ascii="Arial" w:eastAsia="Modern H Light" w:hAnsi="Arial" w:cs="Arial"/>
          <w:szCs w:val="20"/>
          <w:lang w:val="en-GB"/>
        </w:rPr>
        <w:t>be heated for enhanced comfort</w:t>
      </w:r>
      <w:r w:rsidR="006801C3" w:rsidRPr="00184679">
        <w:rPr>
          <w:rFonts w:ascii="Arial" w:eastAsia="Modern H Light" w:hAnsi="Arial" w:cs="Arial"/>
          <w:szCs w:val="20"/>
          <w:lang w:val="en-GB"/>
        </w:rPr>
        <w:t>. The climate and temperature control is positioned conveniently in the centr</w:t>
      </w:r>
      <w:r w:rsidR="00415BBF" w:rsidRPr="00184679">
        <w:rPr>
          <w:rFonts w:ascii="Arial" w:eastAsia="Modern H Light" w:hAnsi="Arial" w:cs="Arial"/>
          <w:szCs w:val="20"/>
          <w:lang w:val="en-GB"/>
        </w:rPr>
        <w:t>e</w:t>
      </w:r>
      <w:r w:rsidR="006801C3" w:rsidRPr="00184679">
        <w:rPr>
          <w:rFonts w:ascii="Arial" w:eastAsia="Modern H Light" w:hAnsi="Arial" w:cs="Arial"/>
          <w:szCs w:val="20"/>
          <w:lang w:val="en-GB"/>
        </w:rPr>
        <w:t xml:space="preserve"> console and can be easily operated through the dials without distracting the driver.</w:t>
      </w:r>
      <w:r w:rsidR="00992BC8" w:rsidRPr="00184679">
        <w:rPr>
          <w:rFonts w:ascii="Arial" w:eastAsia="Modern H Light" w:hAnsi="Arial" w:cs="Arial"/>
          <w:szCs w:val="20"/>
          <w:lang w:val="en-GB"/>
        </w:rPr>
        <w:t xml:space="preserve"> </w:t>
      </w:r>
    </w:p>
    <w:p w14:paraId="0E5B32BA" w14:textId="0161971A" w:rsidR="00CF0275" w:rsidRPr="00184679" w:rsidRDefault="002137DB" w:rsidP="00CF0275">
      <w:pPr>
        <w:rPr>
          <w:rFonts w:ascii="Arial" w:eastAsia="Modern H Light" w:hAnsi="Arial" w:cs="Arial"/>
          <w:szCs w:val="20"/>
          <w:lang w:val="en-GB"/>
        </w:rPr>
      </w:pPr>
      <w:r w:rsidRPr="00184679">
        <w:rPr>
          <w:rFonts w:ascii="Arial" w:eastAsia="Modern H Light" w:hAnsi="Arial" w:cs="Arial"/>
          <w:szCs w:val="20"/>
          <w:lang w:val="en-GB"/>
        </w:rPr>
        <w:t>T</w:t>
      </w:r>
      <w:r w:rsidR="006408BC" w:rsidRPr="00184679">
        <w:rPr>
          <w:rFonts w:ascii="Arial" w:eastAsia="Modern H Light" w:hAnsi="Arial" w:cs="Arial"/>
          <w:szCs w:val="20"/>
          <w:lang w:val="en-GB"/>
        </w:rPr>
        <w:t>he New Generation i30 offers plenty of space for passengers and luggage alike and does not compromise on interior roominess for its sport</w:t>
      </w:r>
      <w:r w:rsidR="0078099B" w:rsidRPr="00184679">
        <w:rPr>
          <w:rFonts w:ascii="Arial" w:eastAsia="Modern H Light" w:hAnsi="Arial" w:cs="Arial"/>
          <w:szCs w:val="20"/>
          <w:lang w:val="en-GB"/>
        </w:rPr>
        <w:t>y</w:t>
      </w:r>
      <w:r w:rsidR="006408BC" w:rsidRPr="00184679">
        <w:rPr>
          <w:rFonts w:ascii="Arial" w:eastAsia="Modern H Light" w:hAnsi="Arial" w:cs="Arial"/>
          <w:szCs w:val="20"/>
          <w:lang w:val="en-GB"/>
        </w:rPr>
        <w:t xml:space="preserve"> exterior design. The i30 makes driving comfortable for all passengers with segment-leading roominess. The feeling of space is enhanced </w:t>
      </w:r>
      <w:r w:rsidR="0078099B" w:rsidRPr="00184679">
        <w:rPr>
          <w:rFonts w:ascii="Arial" w:eastAsia="Modern H Light" w:hAnsi="Arial" w:cs="Arial"/>
          <w:szCs w:val="20"/>
          <w:lang w:val="en-GB"/>
        </w:rPr>
        <w:t xml:space="preserve">by </w:t>
      </w:r>
      <w:r w:rsidR="006408BC" w:rsidRPr="00184679">
        <w:rPr>
          <w:rFonts w:ascii="Arial" w:eastAsia="Modern H Light" w:hAnsi="Arial" w:cs="Arial"/>
          <w:szCs w:val="20"/>
          <w:lang w:val="en-GB"/>
        </w:rPr>
        <w:t xml:space="preserve">the </w:t>
      </w:r>
      <w:r w:rsidR="00615007" w:rsidRPr="00184679">
        <w:rPr>
          <w:rFonts w:ascii="Arial" w:eastAsia="Modern H Light" w:hAnsi="Arial" w:cs="Arial"/>
          <w:szCs w:val="20"/>
          <w:lang w:val="en-GB"/>
        </w:rPr>
        <w:t xml:space="preserve">optional </w:t>
      </w:r>
      <w:r w:rsidR="006408BC" w:rsidRPr="00184679">
        <w:rPr>
          <w:rFonts w:ascii="Arial" w:eastAsia="Modern H Light" w:hAnsi="Arial" w:cs="Arial"/>
          <w:szCs w:val="20"/>
          <w:lang w:val="en-GB"/>
        </w:rPr>
        <w:t xml:space="preserve">panoramic </w:t>
      </w:r>
      <w:r w:rsidR="00615007" w:rsidRPr="00184679">
        <w:rPr>
          <w:rFonts w:ascii="Arial" w:eastAsia="Modern H Light" w:hAnsi="Arial" w:cs="Arial"/>
          <w:szCs w:val="20"/>
          <w:lang w:val="en-GB"/>
        </w:rPr>
        <w:t>glass sun</w:t>
      </w:r>
      <w:r w:rsidR="006408BC" w:rsidRPr="00184679">
        <w:rPr>
          <w:rFonts w:ascii="Arial" w:eastAsia="Modern H Light" w:hAnsi="Arial" w:cs="Arial"/>
          <w:szCs w:val="20"/>
          <w:lang w:val="en-GB"/>
        </w:rPr>
        <w:t>roof which allows to tilt or to slide open</w:t>
      </w:r>
      <w:r w:rsidR="00615007" w:rsidRPr="00184679">
        <w:rPr>
          <w:rFonts w:ascii="Arial" w:eastAsia="Modern H Light" w:hAnsi="Arial" w:cs="Arial"/>
          <w:szCs w:val="20"/>
          <w:lang w:val="en-GB"/>
        </w:rPr>
        <w:t>.</w:t>
      </w:r>
      <w:r w:rsidR="007A2783" w:rsidRPr="00184679">
        <w:rPr>
          <w:rFonts w:ascii="Arial" w:eastAsia="Modern H Light" w:hAnsi="Arial" w:cs="Arial"/>
          <w:szCs w:val="20"/>
          <w:lang w:val="en-GB"/>
        </w:rPr>
        <w:t xml:space="preserve"> </w:t>
      </w:r>
      <w:r w:rsidR="006801C3" w:rsidRPr="00184679">
        <w:rPr>
          <w:rFonts w:ascii="Arial" w:eastAsia="Modern H Light" w:hAnsi="Arial" w:cs="Arial"/>
          <w:szCs w:val="20"/>
          <w:lang w:val="en-GB"/>
        </w:rPr>
        <w:t>While driving the armrest can slide</w:t>
      </w:r>
      <w:r w:rsidR="0078099B" w:rsidRPr="00184679">
        <w:rPr>
          <w:rFonts w:ascii="Arial" w:eastAsia="Modern H Light" w:hAnsi="Arial" w:cs="Arial"/>
          <w:szCs w:val="20"/>
          <w:lang w:val="en-GB"/>
        </w:rPr>
        <w:t>s</w:t>
      </w:r>
      <w:r w:rsidR="006801C3" w:rsidRPr="00184679">
        <w:rPr>
          <w:rFonts w:ascii="Arial" w:eastAsia="Modern H Light" w:hAnsi="Arial" w:cs="Arial"/>
          <w:szCs w:val="20"/>
          <w:lang w:val="en-GB"/>
        </w:rPr>
        <w:t xml:space="preserve"> forward for the most comfortable position and </w:t>
      </w:r>
      <w:r w:rsidR="00873836" w:rsidRPr="00184679">
        <w:rPr>
          <w:rFonts w:ascii="Arial" w:eastAsia="Modern H Light" w:hAnsi="Arial" w:cs="Arial"/>
          <w:szCs w:val="20"/>
          <w:lang w:val="en-GB"/>
        </w:rPr>
        <w:t>may</w:t>
      </w:r>
      <w:r w:rsidR="006801C3" w:rsidRPr="00184679">
        <w:rPr>
          <w:rFonts w:ascii="Arial" w:eastAsia="Modern H Light" w:hAnsi="Arial" w:cs="Arial"/>
          <w:szCs w:val="20"/>
          <w:lang w:val="en-GB"/>
        </w:rPr>
        <w:t xml:space="preserve"> </w:t>
      </w:r>
      <w:r w:rsidR="00873836" w:rsidRPr="00184679">
        <w:rPr>
          <w:rFonts w:ascii="Arial" w:eastAsia="Modern H Light" w:hAnsi="Arial" w:cs="Arial"/>
          <w:szCs w:val="20"/>
          <w:lang w:val="en-GB"/>
        </w:rPr>
        <w:t xml:space="preserve">also </w:t>
      </w:r>
      <w:r w:rsidR="006801C3" w:rsidRPr="00184679">
        <w:rPr>
          <w:rFonts w:ascii="Arial" w:eastAsia="Modern H Light" w:hAnsi="Arial" w:cs="Arial"/>
          <w:szCs w:val="20"/>
          <w:lang w:val="en-GB"/>
        </w:rPr>
        <w:t xml:space="preserve">be opened to access additional storage possibilities underneath. </w:t>
      </w:r>
      <w:r w:rsidR="007A2783" w:rsidRPr="00184679">
        <w:rPr>
          <w:rFonts w:ascii="Arial" w:eastAsia="Modern H Light" w:hAnsi="Arial" w:cs="Arial"/>
          <w:szCs w:val="20"/>
          <w:lang w:val="en-GB"/>
        </w:rPr>
        <w:t>To enable customers to carry everything they need</w:t>
      </w:r>
      <w:r w:rsidR="00873836" w:rsidRPr="00184679">
        <w:rPr>
          <w:rFonts w:ascii="Arial" w:eastAsia="Modern H Light" w:hAnsi="Arial" w:cs="Arial"/>
          <w:szCs w:val="20"/>
          <w:lang w:val="en-GB"/>
        </w:rPr>
        <w:t>,</w:t>
      </w:r>
      <w:r w:rsidR="007A2783" w:rsidRPr="00184679">
        <w:rPr>
          <w:rFonts w:ascii="Arial" w:eastAsia="Modern H Light" w:hAnsi="Arial" w:cs="Arial"/>
          <w:szCs w:val="20"/>
          <w:lang w:val="en-GB"/>
        </w:rPr>
        <w:t xml:space="preserve"> the New Generation i30 offers generous luggage capacity of up to 395 litres (VDA</w:t>
      </w:r>
      <w:r w:rsidR="00CE79F0" w:rsidRPr="00184679">
        <w:rPr>
          <w:rFonts w:ascii="Arial" w:eastAsia="Modern H Light" w:hAnsi="Arial" w:cs="Arial"/>
          <w:szCs w:val="20"/>
          <w:lang w:val="en-GB"/>
        </w:rPr>
        <w:t xml:space="preserve"> 211</w:t>
      </w:r>
      <w:r w:rsidR="007A2783" w:rsidRPr="00184679">
        <w:rPr>
          <w:rFonts w:ascii="Arial" w:eastAsia="Modern H Light" w:hAnsi="Arial" w:cs="Arial"/>
          <w:szCs w:val="20"/>
          <w:lang w:val="en-GB"/>
        </w:rPr>
        <w:t>)</w:t>
      </w:r>
      <w:r w:rsidR="00CE79F0" w:rsidRPr="00184679">
        <w:rPr>
          <w:rFonts w:ascii="Arial" w:eastAsia="Modern H Light" w:hAnsi="Arial" w:cs="Arial"/>
          <w:szCs w:val="20"/>
          <w:lang w:val="en-GB"/>
        </w:rPr>
        <w:t xml:space="preserve"> </w:t>
      </w:r>
      <w:r w:rsidR="001A1ABF" w:rsidRPr="00184679">
        <w:rPr>
          <w:rFonts w:ascii="Arial" w:eastAsia="Modern H Light" w:hAnsi="Arial" w:cs="Arial"/>
          <w:szCs w:val="20"/>
          <w:lang w:val="en-GB"/>
        </w:rPr>
        <w:t>and a maximum of 1</w:t>
      </w:r>
      <w:r w:rsidR="00073F38" w:rsidRPr="00184679">
        <w:rPr>
          <w:rFonts w:ascii="Arial" w:eastAsia="Modern H Light" w:hAnsi="Arial" w:cs="Arial"/>
          <w:szCs w:val="20"/>
          <w:lang w:val="en-GB"/>
        </w:rPr>
        <w:t>,</w:t>
      </w:r>
      <w:r w:rsidR="001A1ABF" w:rsidRPr="00184679">
        <w:rPr>
          <w:rFonts w:ascii="Arial" w:eastAsia="Modern H Light" w:hAnsi="Arial" w:cs="Arial"/>
          <w:szCs w:val="20"/>
          <w:lang w:val="en-GB"/>
        </w:rPr>
        <w:t>301</w:t>
      </w:r>
      <w:r w:rsidR="00C72BD2" w:rsidRPr="00184679">
        <w:rPr>
          <w:rFonts w:ascii="Arial" w:eastAsia="Modern H Light" w:hAnsi="Arial" w:cs="Arial"/>
          <w:szCs w:val="20"/>
          <w:lang w:val="en-GB"/>
        </w:rPr>
        <w:t xml:space="preserve"> litres with the seats folded flat. Practicality is enhanced </w:t>
      </w:r>
      <w:r w:rsidR="00CE79F0" w:rsidRPr="00184679">
        <w:rPr>
          <w:rFonts w:ascii="Arial" w:eastAsia="Modern H Light" w:hAnsi="Arial" w:cs="Arial"/>
          <w:szCs w:val="20"/>
          <w:lang w:val="en-GB"/>
        </w:rPr>
        <w:t>with a practical two-stage luggage board</w:t>
      </w:r>
      <w:r w:rsidR="00780213" w:rsidRPr="00184679">
        <w:rPr>
          <w:rFonts w:ascii="Arial" w:eastAsia="Modern H Light" w:hAnsi="Arial" w:cs="Arial"/>
          <w:szCs w:val="20"/>
          <w:lang w:val="en-GB"/>
        </w:rPr>
        <w:t xml:space="preserve"> and a ski hatch in the rear centre seat.</w:t>
      </w:r>
      <w:r w:rsidR="007A2783" w:rsidRPr="00184679">
        <w:rPr>
          <w:rFonts w:ascii="Arial" w:eastAsia="Modern H Light" w:hAnsi="Arial" w:cs="Arial"/>
          <w:szCs w:val="20"/>
          <w:lang w:val="en-GB"/>
        </w:rPr>
        <w:t xml:space="preserve"> </w:t>
      </w:r>
    </w:p>
    <w:p w14:paraId="7E6A94BF" w14:textId="7E9E50FF" w:rsidR="00406F8B" w:rsidRPr="00184679" w:rsidRDefault="00615007" w:rsidP="00CF0275">
      <w:pPr>
        <w:wordWrap/>
        <w:jc w:val="left"/>
        <w:rPr>
          <w:rFonts w:ascii="Arial" w:eastAsia="Modern H Light" w:hAnsi="Arial" w:cs="Arial"/>
          <w:szCs w:val="20"/>
          <w:lang w:val="en-GB"/>
        </w:rPr>
      </w:pPr>
      <w:r w:rsidRPr="00184679">
        <w:rPr>
          <w:rFonts w:ascii="Arial" w:eastAsia="Modern H Light" w:hAnsi="Arial" w:cs="Arial"/>
          <w:szCs w:val="20"/>
          <w:lang w:val="en-GB"/>
        </w:rPr>
        <w:t>For the interior</w:t>
      </w:r>
      <w:r w:rsidR="0078099B" w:rsidRPr="00184679">
        <w:rPr>
          <w:rFonts w:ascii="Arial" w:eastAsia="Modern H Light" w:hAnsi="Arial" w:cs="Arial"/>
          <w:szCs w:val="20"/>
          <w:lang w:val="en-GB"/>
        </w:rPr>
        <w:t>,</w:t>
      </w:r>
      <w:r w:rsidRPr="00184679">
        <w:rPr>
          <w:rFonts w:ascii="Arial" w:eastAsia="Modern H Light" w:hAnsi="Arial" w:cs="Arial"/>
          <w:szCs w:val="20"/>
          <w:lang w:val="en-GB"/>
        </w:rPr>
        <w:t xml:space="preserve"> customers can choose from three colour options: </w:t>
      </w:r>
      <w:r w:rsidR="00FA57C8" w:rsidRPr="00184679">
        <w:rPr>
          <w:rFonts w:ascii="Arial" w:eastAsia="Modern H Light" w:hAnsi="Arial" w:cs="Arial"/>
          <w:szCs w:val="20"/>
          <w:lang w:val="en-GB"/>
        </w:rPr>
        <w:t>Ocean</w:t>
      </w:r>
      <w:r w:rsidR="00005C1B" w:rsidRPr="00184679">
        <w:rPr>
          <w:rFonts w:ascii="Arial" w:eastAsia="Modern H Light" w:hAnsi="Arial" w:cs="Arial"/>
          <w:szCs w:val="20"/>
          <w:lang w:val="en-GB"/>
        </w:rPr>
        <w:t>id</w:t>
      </w:r>
      <w:r w:rsidR="00FA57C8" w:rsidRPr="00184679">
        <w:rPr>
          <w:rFonts w:ascii="Arial" w:eastAsia="Modern H Light" w:hAnsi="Arial" w:cs="Arial"/>
          <w:szCs w:val="20"/>
          <w:lang w:val="en-GB"/>
        </w:rPr>
        <w:t xml:space="preserve">s black with two different cloth seat options </w:t>
      </w:r>
      <w:r w:rsidRPr="00184679">
        <w:rPr>
          <w:rFonts w:ascii="Arial" w:eastAsia="Modern H Light" w:hAnsi="Arial" w:cs="Arial"/>
          <w:szCs w:val="20"/>
          <w:lang w:val="en-GB"/>
        </w:rPr>
        <w:t xml:space="preserve">or </w:t>
      </w:r>
      <w:r w:rsidR="00FA57C8" w:rsidRPr="00184679">
        <w:rPr>
          <w:rFonts w:ascii="Arial" w:eastAsia="Modern H Light" w:hAnsi="Arial" w:cs="Arial"/>
          <w:szCs w:val="20"/>
          <w:lang w:val="en-GB"/>
        </w:rPr>
        <w:t xml:space="preserve">black </w:t>
      </w:r>
      <w:r w:rsidRPr="00184679">
        <w:rPr>
          <w:rFonts w:ascii="Arial" w:eastAsia="Modern H Light" w:hAnsi="Arial" w:cs="Arial"/>
          <w:szCs w:val="20"/>
          <w:lang w:val="en-GB"/>
        </w:rPr>
        <w:t xml:space="preserve">leather seats, </w:t>
      </w:r>
      <w:r w:rsidR="00FA57C8" w:rsidRPr="00184679">
        <w:rPr>
          <w:rFonts w:ascii="Arial" w:eastAsia="Modern H Light" w:hAnsi="Arial" w:cs="Arial"/>
          <w:szCs w:val="20"/>
          <w:lang w:val="en-GB"/>
        </w:rPr>
        <w:t>a two tone combination of Slate Grey and Ocean</w:t>
      </w:r>
      <w:r w:rsidR="00005C1B" w:rsidRPr="00184679">
        <w:rPr>
          <w:rFonts w:ascii="Arial" w:eastAsia="Modern H Light" w:hAnsi="Arial" w:cs="Arial"/>
          <w:szCs w:val="20"/>
          <w:lang w:val="en-GB"/>
        </w:rPr>
        <w:t>id</w:t>
      </w:r>
      <w:r w:rsidR="00FA57C8" w:rsidRPr="00184679">
        <w:rPr>
          <w:rFonts w:ascii="Arial" w:eastAsia="Modern H Light" w:hAnsi="Arial" w:cs="Arial"/>
          <w:szCs w:val="20"/>
          <w:lang w:val="en-GB"/>
        </w:rPr>
        <w:t xml:space="preserve">s black </w:t>
      </w:r>
      <w:r w:rsidRPr="00184679">
        <w:rPr>
          <w:rFonts w:ascii="Arial" w:eastAsia="Modern H Light" w:hAnsi="Arial" w:cs="Arial"/>
          <w:szCs w:val="20"/>
          <w:lang w:val="en-GB"/>
        </w:rPr>
        <w:t>with cloth or leather seats featuring diamond pattern or</w:t>
      </w:r>
      <w:r w:rsidR="00D93752" w:rsidRPr="00184679">
        <w:rPr>
          <w:rFonts w:ascii="Arial" w:eastAsia="Modern H Light" w:hAnsi="Arial" w:cs="Arial"/>
          <w:szCs w:val="20"/>
          <w:lang w:val="en-GB"/>
        </w:rPr>
        <w:t xml:space="preserve"> the </w:t>
      </w:r>
      <w:r w:rsidR="00FA57C8" w:rsidRPr="00184679">
        <w:rPr>
          <w:rFonts w:ascii="Arial" w:eastAsia="Modern H Light" w:hAnsi="Arial" w:cs="Arial"/>
          <w:szCs w:val="20"/>
          <w:lang w:val="en-GB"/>
        </w:rPr>
        <w:t xml:space="preserve">two tone combination of </w:t>
      </w:r>
      <w:r w:rsidR="00D93752" w:rsidRPr="00184679">
        <w:rPr>
          <w:rFonts w:ascii="Arial" w:eastAsia="Modern H Light" w:hAnsi="Arial" w:cs="Arial"/>
          <w:szCs w:val="20"/>
          <w:lang w:val="en-GB"/>
        </w:rPr>
        <w:t xml:space="preserve">elegant </w:t>
      </w:r>
      <w:r w:rsidR="00FA57C8" w:rsidRPr="00184679">
        <w:rPr>
          <w:rFonts w:ascii="Arial" w:eastAsia="Modern H Light" w:hAnsi="Arial" w:cs="Arial"/>
          <w:szCs w:val="20"/>
          <w:lang w:val="en-GB"/>
        </w:rPr>
        <w:t>Indigo B</w:t>
      </w:r>
      <w:r w:rsidR="00D93752" w:rsidRPr="00184679">
        <w:rPr>
          <w:rFonts w:ascii="Arial" w:eastAsia="Modern H Light" w:hAnsi="Arial" w:cs="Arial"/>
          <w:szCs w:val="20"/>
          <w:lang w:val="en-GB"/>
        </w:rPr>
        <w:t xml:space="preserve">lue </w:t>
      </w:r>
      <w:r w:rsidR="00FA57C8" w:rsidRPr="00184679">
        <w:rPr>
          <w:rFonts w:ascii="Arial" w:eastAsia="Modern H Light" w:hAnsi="Arial" w:cs="Arial"/>
          <w:szCs w:val="20"/>
          <w:lang w:val="en-GB"/>
        </w:rPr>
        <w:t>and Ocean</w:t>
      </w:r>
      <w:r w:rsidR="00005C1B" w:rsidRPr="00184679">
        <w:rPr>
          <w:rFonts w:ascii="Arial" w:eastAsia="Modern H Light" w:hAnsi="Arial" w:cs="Arial"/>
          <w:szCs w:val="20"/>
          <w:lang w:val="en-GB"/>
        </w:rPr>
        <w:t>id</w:t>
      </w:r>
      <w:r w:rsidR="00FA57C8" w:rsidRPr="00184679">
        <w:rPr>
          <w:rFonts w:ascii="Arial" w:eastAsia="Modern H Light" w:hAnsi="Arial" w:cs="Arial"/>
          <w:szCs w:val="20"/>
          <w:lang w:val="en-GB"/>
        </w:rPr>
        <w:t xml:space="preserve">s Black </w:t>
      </w:r>
      <w:r w:rsidR="00D93752" w:rsidRPr="00184679">
        <w:rPr>
          <w:rFonts w:ascii="Arial" w:eastAsia="Modern H Light" w:hAnsi="Arial" w:cs="Arial"/>
          <w:szCs w:val="20"/>
          <w:lang w:val="en-GB"/>
        </w:rPr>
        <w:t>with leather seats.</w:t>
      </w:r>
      <w:r w:rsidR="00406F8B" w:rsidRPr="00184679">
        <w:rPr>
          <w:rFonts w:ascii="Arial" w:eastAsia="Modern H Light" w:hAnsi="Arial" w:cs="Arial"/>
          <w:szCs w:val="20"/>
          <w:lang w:val="en-GB"/>
        </w:rPr>
        <w:t xml:space="preserve"> </w:t>
      </w:r>
    </w:p>
    <w:p w14:paraId="59D94E02" w14:textId="05D8C1AB" w:rsidR="00406F8B" w:rsidRPr="00184679" w:rsidRDefault="004F5CDB" w:rsidP="00CF0275">
      <w:pPr>
        <w:wordWrap/>
        <w:jc w:val="left"/>
        <w:rPr>
          <w:rFonts w:ascii="Arial" w:eastAsia="Modern H Light" w:hAnsi="Arial" w:cs="Arial"/>
          <w:szCs w:val="20"/>
          <w:lang w:val="en-GB"/>
        </w:rPr>
      </w:pPr>
      <w:r w:rsidRPr="00184679">
        <w:rPr>
          <w:rFonts w:ascii="Arial" w:eastAsia="Modern H Light" w:hAnsi="Arial" w:cs="Arial"/>
          <w:szCs w:val="20"/>
          <w:lang w:val="en-GB"/>
        </w:rPr>
        <w:t>The front seats can be heated or cooled in three stages and t</w:t>
      </w:r>
      <w:r w:rsidR="00406F8B" w:rsidRPr="00184679">
        <w:rPr>
          <w:rFonts w:ascii="Arial" w:eastAsia="Modern H Light" w:hAnsi="Arial" w:cs="Arial"/>
          <w:szCs w:val="20"/>
          <w:lang w:val="en-GB"/>
        </w:rPr>
        <w:t xml:space="preserve">he </w:t>
      </w:r>
      <w:r w:rsidRPr="00184679">
        <w:rPr>
          <w:rFonts w:ascii="Arial" w:eastAsia="Modern H Light" w:hAnsi="Arial" w:cs="Arial"/>
          <w:szCs w:val="20"/>
          <w:lang w:val="en-GB"/>
        </w:rPr>
        <w:t xml:space="preserve">power </w:t>
      </w:r>
      <w:r w:rsidR="00406F8B" w:rsidRPr="00184679">
        <w:rPr>
          <w:rFonts w:ascii="Arial" w:eastAsia="Modern H Light" w:hAnsi="Arial" w:cs="Arial"/>
          <w:szCs w:val="20"/>
          <w:lang w:val="en-GB"/>
        </w:rPr>
        <w:t xml:space="preserve">driver’s seat comes with a memory seat function </w:t>
      </w:r>
      <w:r w:rsidR="00FA57C8" w:rsidRPr="00184679">
        <w:rPr>
          <w:rFonts w:ascii="Arial" w:eastAsia="Modern H Light" w:hAnsi="Arial" w:cs="Arial"/>
          <w:szCs w:val="20"/>
          <w:lang w:val="en-GB"/>
        </w:rPr>
        <w:t xml:space="preserve">with </w:t>
      </w:r>
      <w:r w:rsidR="00406F8B" w:rsidRPr="00184679">
        <w:rPr>
          <w:rFonts w:ascii="Arial" w:eastAsia="Modern H Light" w:hAnsi="Arial" w:cs="Arial"/>
          <w:szCs w:val="20"/>
          <w:lang w:val="en-GB"/>
        </w:rPr>
        <w:t xml:space="preserve">two programmable seat positions. </w:t>
      </w:r>
    </w:p>
    <w:p w14:paraId="4F1B550B" w14:textId="77777777" w:rsidR="006408BC" w:rsidRPr="00184679" w:rsidRDefault="006408BC" w:rsidP="006408BC">
      <w:pPr>
        <w:widowControl/>
        <w:wordWrap/>
        <w:autoSpaceDE/>
        <w:autoSpaceDN/>
        <w:jc w:val="left"/>
        <w:rPr>
          <w:rFonts w:ascii="Arial" w:eastAsia="Modern H Light" w:hAnsi="Arial" w:cs="Arial"/>
          <w:bCs/>
          <w:szCs w:val="20"/>
          <w:lang w:val="en-GB"/>
        </w:rPr>
      </w:pPr>
    </w:p>
    <w:p w14:paraId="669A6F68" w14:textId="77777777" w:rsidR="006408BC" w:rsidRPr="00184679"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6" w:name="_Toc460921096"/>
      <w:r w:rsidRPr="00184679">
        <w:rPr>
          <w:rFonts w:ascii="Arial" w:eastAsia="Modern H Light" w:hAnsi="Arial" w:cs="Arial"/>
          <w:color w:val="auto"/>
          <w:szCs w:val="24"/>
          <w:lang w:val="en-GB"/>
        </w:rPr>
        <w:t>Driving Performance</w:t>
      </w:r>
      <w:bookmarkEnd w:id="6"/>
      <w:r w:rsidRPr="00184679">
        <w:rPr>
          <w:rFonts w:ascii="Arial" w:eastAsia="Modern H Light" w:hAnsi="Arial" w:cs="Arial"/>
          <w:color w:val="auto"/>
          <w:szCs w:val="24"/>
          <w:lang w:val="en-GB"/>
        </w:rPr>
        <w:t xml:space="preserve"> </w:t>
      </w:r>
    </w:p>
    <w:p w14:paraId="4DB0DA39" w14:textId="77777777" w:rsidR="006408BC" w:rsidRPr="00184679" w:rsidRDefault="006408BC" w:rsidP="006408BC">
      <w:pPr>
        <w:rPr>
          <w:rFonts w:ascii="Arial" w:hAnsi="Arial" w:cs="Arial"/>
          <w:szCs w:val="20"/>
          <w:lang w:val="en-GB"/>
        </w:rPr>
      </w:pPr>
    </w:p>
    <w:p w14:paraId="14B096B3" w14:textId="14946B43" w:rsidR="007A2783" w:rsidRPr="00184679" w:rsidRDefault="00415BBF" w:rsidP="00020441">
      <w:pPr>
        <w:jc w:val="left"/>
        <w:rPr>
          <w:rFonts w:ascii="Arial" w:eastAsia="현대산스 Text" w:hAnsi="Arial" w:cs="Arial"/>
          <w:b/>
          <w:szCs w:val="20"/>
          <w:lang w:val="en-GB"/>
        </w:rPr>
      </w:pPr>
      <w:r w:rsidRPr="00184679">
        <w:rPr>
          <w:rFonts w:ascii="Arial" w:eastAsia="현대산스 Text" w:hAnsi="Arial" w:cs="Arial"/>
          <w:b/>
          <w:szCs w:val="20"/>
          <w:lang w:val="en-GB"/>
        </w:rPr>
        <w:t>Choice of</w:t>
      </w:r>
      <w:r w:rsidR="007A2783" w:rsidRPr="00184679">
        <w:rPr>
          <w:rFonts w:ascii="Arial" w:eastAsia="현대산스 Text" w:hAnsi="Arial" w:cs="Arial"/>
          <w:b/>
          <w:szCs w:val="20"/>
          <w:lang w:val="en-GB"/>
        </w:rPr>
        <w:t xml:space="preserve"> Powertrains</w:t>
      </w:r>
    </w:p>
    <w:p w14:paraId="55920A46" w14:textId="4764545B" w:rsidR="006408BC" w:rsidRPr="00184679" w:rsidRDefault="007A2783"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New Generation i30 is powered by a range of small-displacement turbo charged petrol and diesel engines delivering a dynamic and efficient driving experience. There are</w:t>
      </w:r>
      <w:r w:rsidR="006408BC" w:rsidRPr="00184679">
        <w:rPr>
          <w:rFonts w:ascii="Arial" w:eastAsia="Modern H Light" w:hAnsi="Arial" w:cs="Arial"/>
          <w:kern w:val="0"/>
          <w:szCs w:val="20"/>
          <w:lang w:val="en-GB"/>
        </w:rPr>
        <w:t xml:space="preserve"> </w:t>
      </w:r>
      <w:r w:rsidR="006408BC" w:rsidRPr="005F7072">
        <w:rPr>
          <w:rFonts w:ascii="Arial" w:eastAsia="Modern H Light" w:hAnsi="Arial" w:cs="Arial"/>
          <w:color w:val="808080" w:themeColor="background1" w:themeShade="80"/>
          <w:kern w:val="0"/>
          <w:szCs w:val="20"/>
          <w:lang w:val="en-GB"/>
        </w:rPr>
        <w:t>three</w:t>
      </w:r>
      <w:r w:rsidR="006408BC" w:rsidRPr="00184679">
        <w:rPr>
          <w:rFonts w:ascii="Arial" w:eastAsia="Modern H Light" w:hAnsi="Arial" w:cs="Arial"/>
          <w:kern w:val="0"/>
          <w:szCs w:val="20"/>
          <w:lang w:val="en-GB"/>
        </w:rPr>
        <w:t xml:space="preserve"> petrol </w:t>
      </w:r>
      <w:r w:rsidR="0078099B" w:rsidRPr="00184679">
        <w:rPr>
          <w:rFonts w:ascii="Arial" w:eastAsia="Modern H Light" w:hAnsi="Arial" w:cs="Arial"/>
          <w:kern w:val="0"/>
          <w:szCs w:val="20"/>
          <w:lang w:val="en-GB"/>
        </w:rPr>
        <w:t xml:space="preserve">engines </w:t>
      </w:r>
      <w:r w:rsidR="006408BC" w:rsidRPr="005F7072">
        <w:rPr>
          <w:rFonts w:ascii="Arial" w:eastAsia="Modern H Light" w:hAnsi="Arial" w:cs="Arial"/>
          <w:color w:val="808080" w:themeColor="background1" w:themeShade="80"/>
          <w:kern w:val="0"/>
          <w:szCs w:val="20"/>
          <w:lang w:val="en-GB"/>
        </w:rPr>
        <w:t>and one diesel engine.</w:t>
      </w:r>
      <w:r w:rsidR="006408BC" w:rsidRPr="00184679">
        <w:rPr>
          <w:rFonts w:ascii="Arial" w:eastAsia="Modern H Light" w:hAnsi="Arial" w:cs="Arial"/>
          <w:kern w:val="0"/>
          <w:szCs w:val="20"/>
          <w:lang w:val="en-GB"/>
        </w:rPr>
        <w:t xml:space="preserve"> Customers can choose between the new 1.4 T-GDI</w:t>
      </w:r>
      <w:r w:rsidR="001A2806" w:rsidRPr="00184679">
        <w:rPr>
          <w:rFonts w:ascii="Arial" w:eastAsia="Modern H Light" w:hAnsi="Arial" w:cs="Arial"/>
          <w:kern w:val="0"/>
          <w:szCs w:val="20"/>
          <w:lang w:val="en-GB"/>
        </w:rPr>
        <w:t xml:space="preserve"> turbocharged</w:t>
      </w:r>
      <w:r w:rsidR="006408BC" w:rsidRPr="00184679">
        <w:rPr>
          <w:rFonts w:ascii="Arial" w:eastAsia="Modern H Light" w:hAnsi="Arial" w:cs="Arial"/>
          <w:kern w:val="0"/>
          <w:szCs w:val="20"/>
          <w:lang w:val="en-GB"/>
        </w:rPr>
        <w:t xml:space="preserve"> </w:t>
      </w:r>
      <w:r w:rsidR="001A2806" w:rsidRPr="00184679">
        <w:rPr>
          <w:rFonts w:ascii="Arial" w:eastAsia="Modern H Light" w:hAnsi="Arial" w:cs="Arial"/>
          <w:kern w:val="0"/>
          <w:szCs w:val="20"/>
          <w:lang w:val="en-GB"/>
        </w:rPr>
        <w:t xml:space="preserve">four cylinder engine </w:t>
      </w:r>
      <w:r w:rsidR="002D2E48" w:rsidRPr="00184679">
        <w:rPr>
          <w:rFonts w:ascii="Arial" w:eastAsia="Modern H Light" w:hAnsi="Arial" w:cs="Arial"/>
          <w:kern w:val="0"/>
          <w:szCs w:val="20"/>
          <w:lang w:val="en-GB"/>
        </w:rPr>
        <w:t xml:space="preserve">– a Hyundai first - </w:t>
      </w:r>
      <w:r w:rsidR="006408BC" w:rsidRPr="00184679">
        <w:rPr>
          <w:rFonts w:ascii="Arial" w:eastAsia="Modern H Light" w:hAnsi="Arial" w:cs="Arial"/>
          <w:kern w:val="0"/>
          <w:szCs w:val="20"/>
          <w:lang w:val="en-GB"/>
        </w:rPr>
        <w:t>with 140 PS,</w:t>
      </w:r>
      <w:r w:rsidR="002D2E48" w:rsidRPr="00184679">
        <w:rPr>
          <w:rFonts w:ascii="Arial" w:eastAsia="Modern H Light" w:hAnsi="Arial" w:cs="Arial"/>
          <w:kern w:val="0"/>
          <w:szCs w:val="20"/>
          <w:lang w:val="en-GB"/>
        </w:rPr>
        <w:t xml:space="preserve"> the</w:t>
      </w:r>
      <w:r w:rsidR="006408BC" w:rsidRPr="00184679">
        <w:rPr>
          <w:rFonts w:ascii="Arial" w:eastAsia="Modern H Light" w:hAnsi="Arial" w:cs="Arial"/>
          <w:kern w:val="0"/>
          <w:szCs w:val="20"/>
          <w:lang w:val="en-GB"/>
        </w:rPr>
        <w:t xml:space="preserve"> 1.0 T-GDI</w:t>
      </w:r>
      <w:r w:rsidR="001A2806" w:rsidRPr="00184679">
        <w:rPr>
          <w:rFonts w:ascii="Arial" w:eastAsia="Modern H Light" w:hAnsi="Arial" w:cs="Arial"/>
          <w:kern w:val="0"/>
          <w:szCs w:val="20"/>
          <w:lang w:val="en-GB"/>
        </w:rPr>
        <w:t xml:space="preserve"> turbocharged three cylinder engine</w:t>
      </w:r>
      <w:r w:rsidR="006408BC" w:rsidRPr="00184679">
        <w:rPr>
          <w:rFonts w:ascii="Arial" w:eastAsia="Modern H Light" w:hAnsi="Arial" w:cs="Arial"/>
          <w:kern w:val="0"/>
          <w:szCs w:val="20"/>
          <w:lang w:val="en-GB"/>
        </w:rPr>
        <w:t xml:space="preserve"> with 120 PS </w:t>
      </w:r>
      <w:r w:rsidR="006408BC" w:rsidRPr="005F7072">
        <w:rPr>
          <w:rFonts w:ascii="Arial" w:eastAsia="Modern H Light" w:hAnsi="Arial" w:cs="Arial"/>
          <w:color w:val="808080" w:themeColor="background1" w:themeShade="80"/>
          <w:kern w:val="0"/>
          <w:szCs w:val="20"/>
          <w:lang w:val="en-GB"/>
        </w:rPr>
        <w:t xml:space="preserve">or </w:t>
      </w:r>
      <w:r w:rsidR="0078099B" w:rsidRPr="005F7072">
        <w:rPr>
          <w:rFonts w:ascii="Arial" w:eastAsia="Modern H Light" w:hAnsi="Arial" w:cs="Arial"/>
          <w:color w:val="808080" w:themeColor="background1" w:themeShade="80"/>
          <w:kern w:val="0"/>
          <w:szCs w:val="20"/>
          <w:lang w:val="en-GB"/>
        </w:rPr>
        <w:t xml:space="preserve">the </w:t>
      </w:r>
      <w:r w:rsidR="006408BC" w:rsidRPr="005F7072">
        <w:rPr>
          <w:rFonts w:ascii="Arial" w:eastAsia="Modern H Light" w:hAnsi="Arial" w:cs="Arial"/>
          <w:color w:val="808080" w:themeColor="background1" w:themeShade="80"/>
          <w:kern w:val="0"/>
          <w:szCs w:val="20"/>
          <w:lang w:val="en-GB"/>
        </w:rPr>
        <w:t xml:space="preserve">1.4 MPI </w:t>
      </w:r>
      <w:r w:rsidR="001A2806" w:rsidRPr="005F7072">
        <w:rPr>
          <w:rFonts w:ascii="Arial" w:eastAsia="Modern H Light" w:hAnsi="Arial" w:cs="Arial"/>
          <w:color w:val="808080" w:themeColor="background1" w:themeShade="80"/>
          <w:kern w:val="0"/>
          <w:szCs w:val="20"/>
          <w:lang w:val="en-GB"/>
        </w:rPr>
        <w:t xml:space="preserve">four cylinder </w:t>
      </w:r>
      <w:r w:rsidR="006408BC" w:rsidRPr="005F7072">
        <w:rPr>
          <w:rFonts w:ascii="Arial" w:eastAsia="Modern H Light" w:hAnsi="Arial" w:cs="Arial"/>
          <w:color w:val="808080" w:themeColor="background1" w:themeShade="80"/>
          <w:kern w:val="0"/>
          <w:szCs w:val="20"/>
          <w:lang w:val="en-GB"/>
        </w:rPr>
        <w:t xml:space="preserve">with 100 PS and </w:t>
      </w:r>
      <w:r w:rsidR="0078099B" w:rsidRPr="005F7072">
        <w:rPr>
          <w:rFonts w:ascii="Arial" w:eastAsia="Modern H Light" w:hAnsi="Arial" w:cs="Arial"/>
          <w:color w:val="808080" w:themeColor="background1" w:themeShade="80"/>
          <w:kern w:val="0"/>
          <w:szCs w:val="20"/>
          <w:lang w:val="en-GB"/>
        </w:rPr>
        <w:t>one</w:t>
      </w:r>
      <w:r w:rsidR="006408BC" w:rsidRPr="005F7072">
        <w:rPr>
          <w:rFonts w:ascii="Arial" w:eastAsia="Modern H Light" w:hAnsi="Arial" w:cs="Arial"/>
          <w:color w:val="808080" w:themeColor="background1" w:themeShade="80"/>
          <w:kern w:val="0"/>
          <w:szCs w:val="20"/>
          <w:lang w:val="en-GB"/>
        </w:rPr>
        <w:t xml:space="preserve"> diesel engine: </w:t>
      </w:r>
      <w:r w:rsidR="0078099B" w:rsidRPr="005F7072">
        <w:rPr>
          <w:rFonts w:ascii="Arial" w:eastAsia="Modern H Light" w:hAnsi="Arial" w:cs="Arial"/>
          <w:color w:val="808080" w:themeColor="background1" w:themeShade="80"/>
          <w:kern w:val="0"/>
          <w:szCs w:val="20"/>
          <w:lang w:val="en-GB"/>
        </w:rPr>
        <w:t>t</w:t>
      </w:r>
      <w:r w:rsidR="006408BC" w:rsidRPr="005F7072">
        <w:rPr>
          <w:rFonts w:ascii="Arial" w:eastAsia="Modern H Light" w:hAnsi="Arial" w:cs="Arial"/>
          <w:color w:val="808080" w:themeColor="background1" w:themeShade="80"/>
          <w:kern w:val="0"/>
          <w:szCs w:val="20"/>
          <w:lang w:val="en-GB"/>
        </w:rPr>
        <w:t>he 1.6-litre turbocharged four-cylinder diesel engine</w:t>
      </w:r>
      <w:r w:rsidR="0078099B" w:rsidRPr="005F7072">
        <w:rPr>
          <w:rFonts w:ascii="Arial" w:eastAsia="Modern H Light" w:hAnsi="Arial" w:cs="Arial"/>
          <w:color w:val="808080" w:themeColor="background1" w:themeShade="80"/>
          <w:kern w:val="0"/>
          <w:szCs w:val="20"/>
          <w:lang w:val="en-GB"/>
        </w:rPr>
        <w:t>,</w:t>
      </w:r>
      <w:r w:rsidR="006408BC" w:rsidRPr="005F7072">
        <w:rPr>
          <w:rFonts w:ascii="Arial" w:eastAsia="Modern H Light" w:hAnsi="Arial" w:cs="Arial"/>
          <w:color w:val="808080" w:themeColor="background1" w:themeShade="80"/>
          <w:kern w:val="0"/>
          <w:szCs w:val="20"/>
          <w:lang w:val="en-GB"/>
        </w:rPr>
        <w:t xml:space="preserve"> available with three power outputs: 95, 110 and 13</w:t>
      </w:r>
      <w:r w:rsidR="002D2E48" w:rsidRPr="005F7072">
        <w:rPr>
          <w:rFonts w:ascii="Arial" w:eastAsia="Modern H Light" w:hAnsi="Arial" w:cs="Arial"/>
          <w:color w:val="808080" w:themeColor="background1" w:themeShade="80"/>
          <w:kern w:val="0"/>
          <w:szCs w:val="20"/>
          <w:lang w:val="en-GB"/>
        </w:rPr>
        <w:t>3</w:t>
      </w:r>
      <w:r w:rsidR="006408BC" w:rsidRPr="005F7072">
        <w:rPr>
          <w:rFonts w:ascii="Arial" w:eastAsia="Modern H Light" w:hAnsi="Arial" w:cs="Arial"/>
          <w:color w:val="808080" w:themeColor="background1" w:themeShade="80"/>
          <w:kern w:val="0"/>
          <w:szCs w:val="20"/>
          <w:lang w:val="en-GB"/>
        </w:rPr>
        <w:t xml:space="preserve"> PS</w:t>
      </w:r>
      <w:r w:rsidR="00342000" w:rsidRPr="005F7072">
        <w:rPr>
          <w:rFonts w:ascii="Arial" w:eastAsia="Modern H Light" w:hAnsi="Arial" w:cs="Arial"/>
          <w:color w:val="808080" w:themeColor="background1" w:themeShade="80"/>
          <w:kern w:val="0"/>
          <w:szCs w:val="20"/>
          <w:lang w:val="en-GB"/>
        </w:rPr>
        <w:t xml:space="preserve"> and</w:t>
      </w:r>
      <w:r w:rsidR="002D2E48" w:rsidRPr="005F7072">
        <w:rPr>
          <w:rFonts w:ascii="Arial" w:eastAsia="Modern H Light" w:hAnsi="Arial" w:cs="Arial"/>
          <w:color w:val="808080" w:themeColor="background1" w:themeShade="80"/>
          <w:kern w:val="0"/>
          <w:szCs w:val="20"/>
          <w:lang w:val="en-GB"/>
        </w:rPr>
        <w:t xml:space="preserve"> </w:t>
      </w:r>
      <w:r w:rsidR="006408BC" w:rsidRPr="005F7072">
        <w:rPr>
          <w:rFonts w:ascii="Arial" w:eastAsia="Modern H Light" w:hAnsi="Arial" w:cs="Arial"/>
          <w:color w:val="808080" w:themeColor="background1" w:themeShade="80"/>
          <w:kern w:val="0"/>
          <w:szCs w:val="20"/>
          <w:lang w:val="en-GB"/>
        </w:rPr>
        <w:t>CO</w:t>
      </w:r>
      <w:r w:rsidR="006408BC" w:rsidRPr="005F7072">
        <w:rPr>
          <w:rFonts w:ascii="Arial" w:eastAsia="Modern H Light" w:hAnsi="Arial" w:cs="Arial"/>
          <w:color w:val="808080" w:themeColor="background1" w:themeShade="80"/>
          <w:kern w:val="0"/>
          <w:szCs w:val="20"/>
          <w:vertAlign w:val="subscript"/>
          <w:lang w:val="en-GB"/>
        </w:rPr>
        <w:t>2</w:t>
      </w:r>
      <w:r w:rsidR="006408BC" w:rsidRPr="005F7072">
        <w:rPr>
          <w:rFonts w:ascii="Arial" w:eastAsia="Modern H Light" w:hAnsi="Arial" w:cs="Arial"/>
          <w:color w:val="808080" w:themeColor="background1" w:themeShade="80"/>
          <w:kern w:val="0"/>
          <w:szCs w:val="20"/>
          <w:lang w:val="en-GB"/>
        </w:rPr>
        <w:t xml:space="preserve"> emissions starting from as low as 89g CO</w:t>
      </w:r>
      <w:r w:rsidR="006408BC" w:rsidRPr="005F7072">
        <w:rPr>
          <w:rFonts w:ascii="Arial" w:eastAsia="Modern H Light" w:hAnsi="Arial" w:cs="Arial"/>
          <w:color w:val="808080" w:themeColor="background1" w:themeShade="80"/>
          <w:kern w:val="0"/>
          <w:szCs w:val="20"/>
          <w:vertAlign w:val="subscript"/>
          <w:lang w:val="en-GB"/>
        </w:rPr>
        <w:t>2</w:t>
      </w:r>
      <w:r w:rsidR="006408BC" w:rsidRPr="005F7072">
        <w:rPr>
          <w:rFonts w:ascii="Arial" w:eastAsia="Modern H Light" w:hAnsi="Arial" w:cs="Arial"/>
          <w:color w:val="808080" w:themeColor="background1" w:themeShade="80"/>
          <w:kern w:val="0"/>
          <w:szCs w:val="20"/>
          <w:lang w:val="en-GB"/>
        </w:rPr>
        <w:t>/km</w:t>
      </w:r>
      <w:r w:rsidR="002D2E48" w:rsidRPr="005F7072">
        <w:rPr>
          <w:rFonts w:ascii="Arial" w:eastAsia="Modern H Light" w:hAnsi="Arial" w:cs="Arial"/>
          <w:color w:val="808080" w:themeColor="background1" w:themeShade="80"/>
          <w:kern w:val="0"/>
          <w:szCs w:val="20"/>
          <w:lang w:val="en-GB"/>
        </w:rPr>
        <w:t xml:space="preserve"> (target value)</w:t>
      </w:r>
      <w:r w:rsidR="006408BC" w:rsidRPr="005F7072">
        <w:rPr>
          <w:rFonts w:ascii="Arial" w:eastAsia="Modern H Light" w:hAnsi="Arial" w:cs="Arial"/>
          <w:color w:val="808080" w:themeColor="background1" w:themeShade="80"/>
          <w:kern w:val="0"/>
          <w:szCs w:val="20"/>
          <w:lang w:val="en-GB"/>
        </w:rPr>
        <w:t>.</w:t>
      </w:r>
      <w:r w:rsidR="001A2806" w:rsidRPr="00184679">
        <w:rPr>
          <w:rFonts w:ascii="Arial" w:eastAsia="Modern H Light" w:hAnsi="Arial" w:cs="Arial"/>
          <w:kern w:val="0"/>
          <w:szCs w:val="20"/>
          <w:lang w:val="en-GB"/>
        </w:rPr>
        <w:t xml:space="preserve"> Mated to the engines is either the </w:t>
      </w:r>
      <w:r w:rsidR="00873836" w:rsidRPr="00184679">
        <w:rPr>
          <w:rFonts w:ascii="Arial" w:eastAsia="Modern H Light" w:hAnsi="Arial" w:cs="Arial"/>
          <w:kern w:val="0"/>
          <w:szCs w:val="20"/>
          <w:lang w:val="en-GB"/>
        </w:rPr>
        <w:t>six</w:t>
      </w:r>
      <w:r w:rsidR="001A2806" w:rsidRPr="00184679">
        <w:rPr>
          <w:rFonts w:ascii="Arial" w:eastAsia="Modern H Light" w:hAnsi="Arial" w:cs="Arial"/>
          <w:kern w:val="0"/>
          <w:szCs w:val="20"/>
          <w:lang w:val="en-GB"/>
        </w:rPr>
        <w:t>-speed manual transmission</w:t>
      </w:r>
      <w:r w:rsidR="00537E95" w:rsidRPr="00184679">
        <w:rPr>
          <w:rFonts w:ascii="Arial" w:eastAsia="Modern H Light" w:hAnsi="Arial" w:cs="Arial"/>
          <w:kern w:val="0"/>
          <w:szCs w:val="20"/>
          <w:lang w:val="en-GB"/>
        </w:rPr>
        <w:t xml:space="preserve"> (6MT)</w:t>
      </w:r>
      <w:r w:rsidR="001A2806" w:rsidRPr="00184679">
        <w:rPr>
          <w:rFonts w:ascii="Arial" w:eastAsia="Modern H Light" w:hAnsi="Arial" w:cs="Arial"/>
          <w:kern w:val="0"/>
          <w:szCs w:val="20"/>
          <w:lang w:val="en-GB"/>
        </w:rPr>
        <w:t xml:space="preserve"> or Hyundai’s efficient and direct-responding </w:t>
      </w:r>
      <w:r w:rsidR="00873836" w:rsidRPr="00184679">
        <w:rPr>
          <w:rFonts w:ascii="Arial" w:eastAsia="Modern H Light" w:hAnsi="Arial" w:cs="Arial"/>
          <w:kern w:val="0"/>
          <w:szCs w:val="20"/>
          <w:lang w:val="en-GB"/>
        </w:rPr>
        <w:t>seven</w:t>
      </w:r>
      <w:r w:rsidR="00537E95" w:rsidRPr="00184679">
        <w:rPr>
          <w:rFonts w:ascii="Arial" w:eastAsia="Modern H Light" w:hAnsi="Arial" w:cs="Arial"/>
          <w:kern w:val="0"/>
          <w:szCs w:val="20"/>
          <w:lang w:val="en-GB"/>
        </w:rPr>
        <w:t>-speed d</w:t>
      </w:r>
      <w:r w:rsidR="00780213" w:rsidRPr="00184679">
        <w:rPr>
          <w:rFonts w:ascii="Arial" w:eastAsia="Modern H Light" w:hAnsi="Arial" w:cs="Arial"/>
          <w:kern w:val="0"/>
          <w:szCs w:val="20"/>
          <w:lang w:val="en-GB"/>
        </w:rPr>
        <w:t>ual</w:t>
      </w:r>
      <w:r w:rsidR="00537E95" w:rsidRPr="00184679">
        <w:rPr>
          <w:rFonts w:ascii="Arial" w:eastAsia="Modern H Light" w:hAnsi="Arial" w:cs="Arial"/>
          <w:kern w:val="0"/>
          <w:szCs w:val="20"/>
          <w:lang w:val="en-GB"/>
        </w:rPr>
        <w:t>-</w:t>
      </w:r>
      <w:r w:rsidR="001A2806" w:rsidRPr="00184679">
        <w:rPr>
          <w:rFonts w:ascii="Arial" w:eastAsia="Modern H Light" w:hAnsi="Arial" w:cs="Arial"/>
          <w:kern w:val="0"/>
          <w:szCs w:val="20"/>
          <w:lang w:val="en-GB"/>
        </w:rPr>
        <w:t>clutch transmission</w:t>
      </w:r>
      <w:r w:rsidR="00537E95" w:rsidRPr="00184679">
        <w:rPr>
          <w:rFonts w:ascii="Arial" w:eastAsia="Modern H Light" w:hAnsi="Arial" w:cs="Arial"/>
          <w:kern w:val="0"/>
          <w:szCs w:val="20"/>
          <w:lang w:val="en-GB"/>
        </w:rPr>
        <w:t xml:space="preserve"> (7DCT)</w:t>
      </w:r>
      <w:r w:rsidR="001A2806" w:rsidRPr="00184679">
        <w:rPr>
          <w:rFonts w:ascii="Arial" w:eastAsia="Modern H Light" w:hAnsi="Arial" w:cs="Arial"/>
          <w:kern w:val="0"/>
          <w:szCs w:val="20"/>
          <w:lang w:val="en-GB"/>
        </w:rPr>
        <w:t>.</w:t>
      </w:r>
    </w:p>
    <w:p w14:paraId="5EA0F093" w14:textId="6EC108A2" w:rsidR="006E648F" w:rsidRPr="00184679" w:rsidRDefault="006E648F" w:rsidP="00020441">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New 1.4 T-GDI – </w:t>
      </w:r>
      <w:r w:rsidR="00C0083A" w:rsidRPr="00184679">
        <w:rPr>
          <w:rFonts w:ascii="Arial" w:eastAsia="현대산스 Text" w:hAnsi="Arial" w:cs="Arial"/>
          <w:b/>
          <w:szCs w:val="20"/>
          <w:lang w:val="en-GB"/>
        </w:rPr>
        <w:t>L</w:t>
      </w:r>
      <w:r w:rsidRPr="00184679">
        <w:rPr>
          <w:rFonts w:ascii="Arial" w:eastAsia="현대산스 Text" w:hAnsi="Arial" w:cs="Arial"/>
          <w:b/>
          <w:szCs w:val="20"/>
          <w:lang w:val="en-GB"/>
        </w:rPr>
        <w:t xml:space="preserve">ight, </w:t>
      </w:r>
      <w:r w:rsidR="00C0083A" w:rsidRPr="00184679">
        <w:rPr>
          <w:rFonts w:ascii="Arial" w:eastAsia="현대산스 Text" w:hAnsi="Arial" w:cs="Arial"/>
          <w:b/>
          <w:szCs w:val="20"/>
          <w:lang w:val="en-GB"/>
        </w:rPr>
        <w:t>F</w:t>
      </w:r>
      <w:r w:rsidRPr="00184679">
        <w:rPr>
          <w:rFonts w:ascii="Arial" w:eastAsia="현대산스 Text" w:hAnsi="Arial" w:cs="Arial"/>
          <w:b/>
          <w:szCs w:val="20"/>
          <w:lang w:val="en-GB"/>
        </w:rPr>
        <w:t xml:space="preserve">rugal and </w:t>
      </w:r>
      <w:r w:rsidR="00C0083A" w:rsidRPr="00184679">
        <w:rPr>
          <w:rFonts w:ascii="Arial" w:eastAsia="현대산스 Text" w:hAnsi="Arial" w:cs="Arial"/>
          <w:b/>
          <w:szCs w:val="20"/>
          <w:lang w:val="en-GB"/>
        </w:rPr>
        <w:t>F</w:t>
      </w:r>
      <w:r w:rsidRPr="00184679">
        <w:rPr>
          <w:rFonts w:ascii="Arial" w:eastAsia="현대산스 Text" w:hAnsi="Arial" w:cs="Arial"/>
          <w:b/>
          <w:szCs w:val="20"/>
          <w:lang w:val="en-GB"/>
        </w:rPr>
        <w:t>un</w:t>
      </w:r>
      <w:r w:rsidR="00C0083A" w:rsidRPr="00184679">
        <w:rPr>
          <w:rFonts w:ascii="Arial" w:eastAsia="현대산스 Text" w:hAnsi="Arial" w:cs="Arial"/>
          <w:b/>
          <w:szCs w:val="20"/>
          <w:lang w:val="en-GB"/>
        </w:rPr>
        <w:t xml:space="preserve"> </w:t>
      </w:r>
      <w:r w:rsidRPr="00184679">
        <w:rPr>
          <w:rFonts w:ascii="Arial" w:eastAsia="현대산스 Text" w:hAnsi="Arial" w:cs="Arial"/>
          <w:b/>
          <w:szCs w:val="20"/>
          <w:lang w:val="en-GB"/>
        </w:rPr>
        <w:t>to</w:t>
      </w:r>
      <w:r w:rsidR="00C0083A" w:rsidRPr="00184679">
        <w:rPr>
          <w:rFonts w:ascii="Arial" w:eastAsia="현대산스 Text" w:hAnsi="Arial" w:cs="Arial"/>
          <w:b/>
          <w:szCs w:val="20"/>
          <w:lang w:val="en-GB"/>
        </w:rPr>
        <w:t xml:space="preserve"> D</w:t>
      </w:r>
      <w:r w:rsidRPr="00184679">
        <w:rPr>
          <w:rFonts w:ascii="Arial" w:eastAsia="현대산스 Text" w:hAnsi="Arial" w:cs="Arial"/>
          <w:b/>
          <w:szCs w:val="20"/>
          <w:lang w:val="en-GB"/>
        </w:rPr>
        <w:t>rive</w:t>
      </w:r>
    </w:p>
    <w:p w14:paraId="5F3A2CBD" w14:textId="7E750EFB" w:rsidR="006E648F" w:rsidRPr="00184679" w:rsidRDefault="006E648F" w:rsidP="006E648F">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The 1,353 cc four-cylinder turbocharged </w:t>
      </w:r>
      <w:r w:rsidR="0078099B" w:rsidRPr="00184679">
        <w:rPr>
          <w:rFonts w:ascii="Arial" w:eastAsia="Modern H Light" w:hAnsi="Arial" w:cs="Arial"/>
          <w:kern w:val="0"/>
          <w:szCs w:val="20"/>
          <w:lang w:val="en-GB"/>
        </w:rPr>
        <w:t xml:space="preserve">petrol </w:t>
      </w:r>
      <w:r w:rsidRPr="00184679">
        <w:rPr>
          <w:rFonts w:ascii="Arial" w:eastAsia="Modern H Light" w:hAnsi="Arial" w:cs="Arial"/>
          <w:kern w:val="0"/>
          <w:szCs w:val="20"/>
          <w:lang w:val="en-GB"/>
        </w:rPr>
        <w:t xml:space="preserve">engine is significantly lighter than its predecessor, the Gamma 1.4-litre engine. The unit’s base weight has been reduced by 14 kg and it also boasts greater efficiency and power, delivering 140 PS and 242 Nm of torque. </w:t>
      </w:r>
    </w:p>
    <w:p w14:paraId="55D339BB" w14:textId="6BCCB52F" w:rsidR="006E648F" w:rsidRPr="00184679" w:rsidRDefault="006E648F" w:rsidP="006E648F">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new engine incorporates a high-pressure single-scroll turbocharger integrated in the exhaust manifold to improve operational efficiency. The relocated and re-engineered turbo means throttle response time and low-end torque have improved. The new design injects fuel directly inside the cylinder, improving combustion rates for better power and fuel efficiency</w:t>
      </w:r>
      <w:r w:rsidR="0078099B" w:rsidRPr="00184679">
        <w:rPr>
          <w:rFonts w:ascii="Arial" w:eastAsia="Modern H Light" w:hAnsi="Arial" w:cs="Arial"/>
          <w:kern w:val="0"/>
          <w:szCs w:val="20"/>
          <w:lang w:val="en-GB"/>
        </w:rPr>
        <w:t>.</w:t>
      </w:r>
    </w:p>
    <w:p w14:paraId="6848FC39" w14:textId="49DEB165" w:rsidR="00873836" w:rsidRPr="00184679" w:rsidRDefault="006408BC" w:rsidP="00142D2A">
      <w:pPr>
        <w:widowControl/>
        <w:wordWrap/>
        <w:autoSpaceDE/>
        <w:jc w:val="left"/>
        <w:rPr>
          <w:rFonts w:ascii="Arial" w:eastAsia="Modern H Light" w:hAnsi="Arial" w:cs="Arial"/>
          <w:b/>
          <w:kern w:val="0"/>
          <w:szCs w:val="20"/>
          <w:lang w:val="en-GB"/>
        </w:rPr>
      </w:pPr>
      <w:r w:rsidRPr="00184679">
        <w:rPr>
          <w:rFonts w:ascii="Arial" w:eastAsia="Modern H Light" w:hAnsi="Arial" w:cs="Arial"/>
          <w:kern w:val="0"/>
          <w:szCs w:val="20"/>
          <w:lang w:val="en-GB"/>
        </w:rPr>
        <w:t xml:space="preserve">The new, turbocharged 1.4-litre T-GDI </w:t>
      </w:r>
      <w:r w:rsidR="0078099B" w:rsidRPr="00184679">
        <w:rPr>
          <w:rFonts w:ascii="Arial" w:eastAsia="Modern H Light" w:hAnsi="Arial" w:cs="Arial"/>
          <w:kern w:val="0"/>
          <w:szCs w:val="20"/>
          <w:lang w:val="en-GB"/>
        </w:rPr>
        <w:t xml:space="preserve">petrol </w:t>
      </w:r>
      <w:r w:rsidRPr="00184679">
        <w:rPr>
          <w:rFonts w:ascii="Arial" w:eastAsia="Modern H Light" w:hAnsi="Arial" w:cs="Arial"/>
          <w:kern w:val="0"/>
          <w:szCs w:val="20"/>
          <w:lang w:val="en-GB"/>
        </w:rPr>
        <w:t xml:space="preserve">engine is offered with </w:t>
      </w:r>
      <w:r w:rsidR="00537E95" w:rsidRPr="00184679">
        <w:rPr>
          <w:rFonts w:ascii="Arial" w:eastAsia="Modern H Light" w:hAnsi="Arial" w:cs="Arial"/>
          <w:kern w:val="0"/>
          <w:szCs w:val="20"/>
          <w:lang w:val="en-GB"/>
        </w:rPr>
        <w:t xml:space="preserve">the 6MT </w:t>
      </w:r>
      <w:r w:rsidRPr="00184679">
        <w:rPr>
          <w:rFonts w:ascii="Arial" w:eastAsia="Modern H Light" w:hAnsi="Arial" w:cs="Arial"/>
          <w:kern w:val="0"/>
          <w:szCs w:val="20"/>
          <w:lang w:val="en-GB"/>
        </w:rPr>
        <w:t xml:space="preserve">or the </w:t>
      </w:r>
      <w:r w:rsidR="00537E95" w:rsidRPr="00184679">
        <w:rPr>
          <w:rFonts w:ascii="Arial" w:eastAsia="Modern H Light" w:hAnsi="Arial" w:cs="Arial"/>
          <w:kern w:val="0"/>
          <w:szCs w:val="20"/>
          <w:lang w:val="en-GB"/>
        </w:rPr>
        <w:t>7DCT</w:t>
      </w:r>
      <w:r w:rsidR="0078099B" w:rsidRPr="00184679">
        <w:rPr>
          <w:rFonts w:ascii="Arial" w:eastAsia="Modern H Light" w:hAnsi="Arial" w:cs="Arial"/>
          <w:kern w:val="0"/>
          <w:szCs w:val="20"/>
          <w:lang w:val="en-GB"/>
        </w:rPr>
        <w:t>,</w:t>
      </w:r>
      <w:r w:rsidR="00537E95" w:rsidRPr="00184679">
        <w:rPr>
          <w:rFonts w:ascii="Arial" w:eastAsia="Modern H Light" w:hAnsi="Arial" w:cs="Arial"/>
          <w:kern w:val="0"/>
          <w:szCs w:val="20"/>
          <w:lang w:val="en-GB"/>
        </w:rPr>
        <w:t xml:space="preserve"> </w:t>
      </w:r>
      <w:r w:rsidRPr="00184679">
        <w:rPr>
          <w:rFonts w:ascii="Arial" w:eastAsia="Modern H Light" w:hAnsi="Arial" w:cs="Arial"/>
          <w:kern w:val="0"/>
          <w:szCs w:val="20"/>
          <w:lang w:val="en-GB"/>
        </w:rPr>
        <w:t>which gives a choice of fully automatic operation or manual gear changes.</w:t>
      </w:r>
    </w:p>
    <w:p w14:paraId="530114BC" w14:textId="75268278" w:rsidR="006E648F" w:rsidRPr="00184679" w:rsidRDefault="001A2806" w:rsidP="00020441">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The 1.0 T-GDI – </w:t>
      </w:r>
      <w:r w:rsidR="00C0083A" w:rsidRPr="00184679">
        <w:rPr>
          <w:rFonts w:ascii="Arial" w:eastAsia="현대산스 Text" w:hAnsi="Arial" w:cs="Arial"/>
          <w:b/>
          <w:szCs w:val="20"/>
          <w:lang w:val="en-GB"/>
        </w:rPr>
        <w:t>T</w:t>
      </w:r>
      <w:r w:rsidR="00415BBF" w:rsidRPr="00184679">
        <w:rPr>
          <w:rFonts w:ascii="Arial" w:eastAsia="현대산스 Text" w:hAnsi="Arial" w:cs="Arial"/>
          <w:b/>
          <w:szCs w:val="20"/>
          <w:lang w:val="en-GB"/>
        </w:rPr>
        <w:t>hree</w:t>
      </w:r>
      <w:r w:rsidR="00514274" w:rsidRPr="00184679">
        <w:rPr>
          <w:rFonts w:ascii="Arial" w:eastAsia="현대산스 Text" w:hAnsi="Arial" w:cs="Arial"/>
          <w:b/>
          <w:szCs w:val="20"/>
          <w:lang w:val="en-GB"/>
        </w:rPr>
        <w:t>-</w:t>
      </w:r>
      <w:r w:rsidR="00C0083A" w:rsidRPr="00184679">
        <w:rPr>
          <w:rFonts w:ascii="Arial" w:eastAsia="현대산스 Text" w:hAnsi="Arial" w:cs="Arial"/>
          <w:b/>
          <w:szCs w:val="20"/>
          <w:lang w:val="en-GB"/>
        </w:rPr>
        <w:t>C</w:t>
      </w:r>
      <w:r w:rsidR="00514274" w:rsidRPr="00184679">
        <w:rPr>
          <w:rFonts w:ascii="Arial" w:eastAsia="현대산스 Text" w:hAnsi="Arial" w:cs="Arial"/>
          <w:b/>
          <w:szCs w:val="20"/>
          <w:lang w:val="en-GB"/>
        </w:rPr>
        <w:t xml:space="preserve">ylinder </w:t>
      </w:r>
      <w:r w:rsidR="00C0083A" w:rsidRPr="00184679">
        <w:rPr>
          <w:rFonts w:ascii="Arial" w:eastAsia="현대산스 Text" w:hAnsi="Arial" w:cs="Arial"/>
          <w:b/>
          <w:szCs w:val="20"/>
          <w:lang w:val="en-GB"/>
        </w:rPr>
        <w:t>D</w:t>
      </w:r>
      <w:r w:rsidR="00514274" w:rsidRPr="00184679">
        <w:rPr>
          <w:rFonts w:ascii="Arial" w:eastAsia="현대산스 Text" w:hAnsi="Arial" w:cs="Arial"/>
          <w:b/>
          <w:szCs w:val="20"/>
          <w:lang w:val="en-GB"/>
        </w:rPr>
        <w:t>ynamism</w:t>
      </w:r>
    </w:p>
    <w:p w14:paraId="6B855E11" w14:textId="19A079CC" w:rsidR="001A2806" w:rsidRPr="00184679" w:rsidRDefault="001A2806"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1.0 T-GDI engine, developed by the Namyang Technical Centre in Korea in collaboration with the European Technical Centre in Germany</w:t>
      </w:r>
      <w:r w:rsidR="0078099B"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with 120 PS and 170 Nm provides a perfect combination of dynamism and efficiency. </w:t>
      </w:r>
    </w:p>
    <w:p w14:paraId="76768FFC" w14:textId="77777777" w:rsidR="001A2806" w:rsidRPr="00184679" w:rsidRDefault="001A2806" w:rsidP="001A2806">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A turbocharger with an electronically-controlled waste-gate actuator improves fuel efficiency by lowering pumping losses as well as improving throttle response and low-end torque. The unit features a six-hole GDI injector, pressured to a higher-than-average 200 bar, securing a clean combustion and improving fuel economy and emissions.</w:t>
      </w:r>
    </w:p>
    <w:p w14:paraId="3D7EA045" w14:textId="73F91AE5" w:rsidR="001A2806" w:rsidRPr="00184679" w:rsidRDefault="001A2806" w:rsidP="001A2806">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To keep the engine unit as small as possible, the exhaust manifold is integrated in the cylinder head and can therefore be cooled efficiently using the cylinder head water</w:t>
      </w:r>
      <w:r w:rsidR="0078099B" w:rsidRPr="00184679">
        <w:rPr>
          <w:rFonts w:ascii="Arial" w:eastAsia="Modern H Light" w:hAnsi="Arial" w:cs="Arial"/>
          <w:kern w:val="0"/>
          <w:szCs w:val="20"/>
          <w:lang w:val="en-GB"/>
        </w:rPr>
        <w:t>-</w:t>
      </w:r>
      <w:r w:rsidRPr="00184679">
        <w:rPr>
          <w:rFonts w:ascii="Arial" w:eastAsia="Modern H Light" w:hAnsi="Arial" w:cs="Arial"/>
          <w:kern w:val="0"/>
          <w:szCs w:val="20"/>
          <w:lang w:val="en-GB"/>
        </w:rPr>
        <w:t>cooling system. These efforts result in faster warm-up of the catalyst and ultimately in improved real-world fuel consumption and emissions.</w:t>
      </w:r>
    </w:p>
    <w:p w14:paraId="3DD75C4C" w14:textId="77777777" w:rsidR="00514274" w:rsidRPr="00184679" w:rsidRDefault="0083212D"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The 1.0 T-GDI </w:t>
      </w:r>
      <w:r w:rsidR="006C71C9" w:rsidRPr="00184679">
        <w:rPr>
          <w:rFonts w:ascii="Arial" w:eastAsia="Modern H Light" w:hAnsi="Arial" w:cs="Arial"/>
          <w:kern w:val="0"/>
          <w:szCs w:val="20"/>
          <w:lang w:val="en-GB"/>
        </w:rPr>
        <w:t xml:space="preserve">is offered </w:t>
      </w:r>
      <w:r w:rsidRPr="00184679">
        <w:rPr>
          <w:rFonts w:ascii="Arial" w:eastAsia="Modern H Light" w:hAnsi="Arial" w:cs="Arial"/>
          <w:kern w:val="0"/>
          <w:szCs w:val="20"/>
          <w:lang w:val="en-GB"/>
        </w:rPr>
        <w:t>with the 6MT</w:t>
      </w:r>
      <w:r w:rsidR="00514274" w:rsidRPr="00184679">
        <w:rPr>
          <w:rFonts w:ascii="Arial" w:eastAsia="Modern H Light" w:hAnsi="Arial" w:cs="Arial"/>
          <w:kern w:val="0"/>
          <w:szCs w:val="20"/>
          <w:lang w:val="en-GB"/>
        </w:rPr>
        <w:t>.</w:t>
      </w:r>
    </w:p>
    <w:p w14:paraId="17EE81C9" w14:textId="77777777" w:rsidR="00184679" w:rsidRDefault="00184679" w:rsidP="00020441">
      <w:pPr>
        <w:jc w:val="left"/>
        <w:rPr>
          <w:rFonts w:ascii="Arial" w:eastAsia="현대산스 Text" w:hAnsi="Arial" w:cs="Arial"/>
          <w:b/>
          <w:szCs w:val="20"/>
          <w:lang w:val="en-GB"/>
        </w:rPr>
      </w:pPr>
    </w:p>
    <w:p w14:paraId="33F5BE7C" w14:textId="77777777" w:rsidR="00184679" w:rsidRDefault="00184679" w:rsidP="00020441">
      <w:pPr>
        <w:jc w:val="left"/>
        <w:rPr>
          <w:rFonts w:ascii="Arial" w:eastAsia="현대산스 Text" w:hAnsi="Arial" w:cs="Arial"/>
          <w:b/>
          <w:szCs w:val="20"/>
          <w:lang w:val="en-GB"/>
        </w:rPr>
      </w:pPr>
    </w:p>
    <w:p w14:paraId="09FC924D" w14:textId="661D7225" w:rsidR="00514274" w:rsidRPr="005F7072" w:rsidRDefault="00514274" w:rsidP="00020441">
      <w:pPr>
        <w:jc w:val="left"/>
        <w:rPr>
          <w:rFonts w:ascii="Arial" w:eastAsia="현대산스 Text" w:hAnsi="Arial" w:cs="Arial"/>
          <w:b/>
          <w:color w:val="808080" w:themeColor="background1" w:themeShade="80"/>
          <w:szCs w:val="20"/>
          <w:lang w:val="en-GB"/>
        </w:rPr>
      </w:pPr>
      <w:r w:rsidRPr="005F7072">
        <w:rPr>
          <w:rFonts w:ascii="Arial" w:eastAsia="현대산스 Text" w:hAnsi="Arial" w:cs="Arial"/>
          <w:b/>
          <w:color w:val="808080" w:themeColor="background1" w:themeShade="80"/>
          <w:szCs w:val="20"/>
          <w:lang w:val="en-GB"/>
        </w:rPr>
        <w:t xml:space="preserve">1.6-litre Turbo Diesel: One </w:t>
      </w:r>
      <w:r w:rsidR="00C0083A" w:rsidRPr="005F7072">
        <w:rPr>
          <w:rFonts w:ascii="Arial" w:eastAsia="현대산스 Text" w:hAnsi="Arial" w:cs="Arial"/>
          <w:b/>
          <w:color w:val="808080" w:themeColor="background1" w:themeShade="80"/>
          <w:szCs w:val="20"/>
          <w:lang w:val="en-GB"/>
        </w:rPr>
        <w:t>E</w:t>
      </w:r>
      <w:r w:rsidRPr="005F7072">
        <w:rPr>
          <w:rFonts w:ascii="Arial" w:eastAsia="현대산스 Text" w:hAnsi="Arial" w:cs="Arial"/>
          <w:b/>
          <w:color w:val="808080" w:themeColor="background1" w:themeShade="80"/>
          <w:szCs w:val="20"/>
          <w:lang w:val="en-GB"/>
        </w:rPr>
        <w:t xml:space="preserve">ngine, </w:t>
      </w:r>
      <w:r w:rsidR="00C0083A" w:rsidRPr="005F7072">
        <w:rPr>
          <w:rFonts w:ascii="Arial" w:eastAsia="현대산스 Text" w:hAnsi="Arial" w:cs="Arial"/>
          <w:b/>
          <w:color w:val="808080" w:themeColor="background1" w:themeShade="80"/>
          <w:szCs w:val="20"/>
          <w:lang w:val="en-GB"/>
        </w:rPr>
        <w:t>T</w:t>
      </w:r>
      <w:r w:rsidRPr="005F7072">
        <w:rPr>
          <w:rFonts w:ascii="Arial" w:eastAsia="현대산스 Text" w:hAnsi="Arial" w:cs="Arial"/>
          <w:b/>
          <w:color w:val="808080" w:themeColor="background1" w:themeShade="80"/>
          <w:szCs w:val="20"/>
          <w:lang w:val="en-GB"/>
        </w:rPr>
        <w:t xml:space="preserve">hree </w:t>
      </w:r>
      <w:r w:rsidR="00C0083A" w:rsidRPr="005F7072">
        <w:rPr>
          <w:rFonts w:ascii="Arial" w:eastAsia="현대산스 Text" w:hAnsi="Arial" w:cs="Arial"/>
          <w:b/>
          <w:color w:val="808080" w:themeColor="background1" w:themeShade="80"/>
          <w:szCs w:val="20"/>
          <w:lang w:val="en-GB"/>
        </w:rPr>
        <w:t>O</w:t>
      </w:r>
      <w:r w:rsidRPr="005F7072">
        <w:rPr>
          <w:rFonts w:ascii="Arial" w:eastAsia="현대산스 Text" w:hAnsi="Arial" w:cs="Arial"/>
          <w:b/>
          <w:color w:val="808080" w:themeColor="background1" w:themeShade="80"/>
          <w:szCs w:val="20"/>
          <w:lang w:val="en-GB"/>
        </w:rPr>
        <w:t>utputs</w:t>
      </w:r>
    </w:p>
    <w:p w14:paraId="39853A69" w14:textId="6E9E0949" w:rsidR="006408BC" w:rsidRPr="005F7072" w:rsidRDefault="00514274" w:rsidP="006408BC">
      <w:pPr>
        <w:widowControl/>
        <w:wordWrap/>
        <w:autoSpaceDE/>
        <w:jc w:val="left"/>
        <w:rPr>
          <w:rFonts w:ascii="Arial" w:eastAsia="Modern H Light" w:hAnsi="Arial" w:cs="Arial"/>
          <w:color w:val="808080" w:themeColor="background1" w:themeShade="80"/>
          <w:kern w:val="0"/>
          <w:szCs w:val="20"/>
          <w:lang w:val="en-GB"/>
        </w:rPr>
      </w:pPr>
      <w:r w:rsidRPr="005F7072">
        <w:rPr>
          <w:rFonts w:ascii="Arial" w:eastAsia="Modern H Light" w:hAnsi="Arial" w:cs="Arial"/>
          <w:color w:val="808080" w:themeColor="background1" w:themeShade="80"/>
          <w:kern w:val="0"/>
          <w:szCs w:val="20"/>
          <w:lang w:val="en-GB"/>
        </w:rPr>
        <w:t>For customers looking for a diesel engine, the New Generation Hyundai i30 is offered with a 1</w:t>
      </w:r>
      <w:r w:rsidR="0078099B" w:rsidRPr="005F7072">
        <w:rPr>
          <w:rFonts w:ascii="Arial" w:eastAsia="Modern H Light" w:hAnsi="Arial" w:cs="Arial"/>
          <w:color w:val="808080" w:themeColor="background1" w:themeShade="80"/>
          <w:kern w:val="0"/>
          <w:szCs w:val="20"/>
          <w:lang w:val="en-GB"/>
        </w:rPr>
        <w:t>.</w:t>
      </w:r>
      <w:r w:rsidRPr="005F7072">
        <w:rPr>
          <w:rFonts w:ascii="Arial" w:eastAsia="Modern H Light" w:hAnsi="Arial" w:cs="Arial"/>
          <w:color w:val="808080" w:themeColor="background1" w:themeShade="80"/>
          <w:kern w:val="0"/>
          <w:szCs w:val="20"/>
          <w:lang w:val="en-GB"/>
        </w:rPr>
        <w:t>6-lit</w:t>
      </w:r>
      <w:r w:rsidR="0078099B" w:rsidRPr="005F7072">
        <w:rPr>
          <w:rFonts w:ascii="Arial" w:eastAsia="Modern H Light" w:hAnsi="Arial" w:cs="Arial"/>
          <w:color w:val="808080" w:themeColor="background1" w:themeShade="80"/>
          <w:kern w:val="0"/>
          <w:szCs w:val="20"/>
          <w:lang w:val="en-GB"/>
        </w:rPr>
        <w:t>r</w:t>
      </w:r>
      <w:r w:rsidRPr="005F7072">
        <w:rPr>
          <w:rFonts w:ascii="Arial" w:eastAsia="Modern H Light" w:hAnsi="Arial" w:cs="Arial"/>
          <w:color w:val="808080" w:themeColor="background1" w:themeShade="80"/>
          <w:kern w:val="0"/>
          <w:szCs w:val="20"/>
          <w:lang w:val="en-GB"/>
        </w:rPr>
        <w:t>e turbocharged four</w:t>
      </w:r>
      <w:r w:rsidR="0078099B" w:rsidRPr="005F7072">
        <w:rPr>
          <w:rFonts w:ascii="Arial" w:eastAsia="Modern H Light" w:hAnsi="Arial" w:cs="Arial"/>
          <w:color w:val="808080" w:themeColor="background1" w:themeShade="80"/>
          <w:kern w:val="0"/>
          <w:szCs w:val="20"/>
          <w:lang w:val="en-GB"/>
        </w:rPr>
        <w:t>-</w:t>
      </w:r>
      <w:r w:rsidRPr="005F7072">
        <w:rPr>
          <w:rFonts w:ascii="Arial" w:eastAsia="Modern H Light" w:hAnsi="Arial" w:cs="Arial"/>
          <w:color w:val="808080" w:themeColor="background1" w:themeShade="80"/>
          <w:kern w:val="0"/>
          <w:szCs w:val="20"/>
          <w:lang w:val="en-GB"/>
        </w:rPr>
        <w:t xml:space="preserve">cylinder turbo engine with three outputs: </w:t>
      </w:r>
      <w:r w:rsidR="00537E95" w:rsidRPr="005F7072">
        <w:rPr>
          <w:rFonts w:ascii="Arial" w:eastAsia="Modern H Light" w:hAnsi="Arial" w:cs="Arial"/>
          <w:color w:val="808080" w:themeColor="background1" w:themeShade="80"/>
          <w:kern w:val="0"/>
          <w:szCs w:val="20"/>
          <w:lang w:val="en-GB"/>
        </w:rPr>
        <w:t xml:space="preserve">the </w:t>
      </w:r>
      <w:r w:rsidRPr="005F7072">
        <w:rPr>
          <w:rFonts w:ascii="Arial" w:eastAsia="Modern H Light" w:hAnsi="Arial" w:cs="Arial"/>
          <w:color w:val="808080" w:themeColor="background1" w:themeShade="80"/>
          <w:kern w:val="0"/>
          <w:szCs w:val="20"/>
          <w:lang w:val="en-GB"/>
        </w:rPr>
        <w:t>‘</w:t>
      </w:r>
      <w:r w:rsidR="006408BC" w:rsidRPr="005F7072">
        <w:rPr>
          <w:rFonts w:ascii="Arial" w:eastAsia="Modern H Light" w:hAnsi="Arial" w:cs="Arial"/>
          <w:color w:val="808080" w:themeColor="background1" w:themeShade="80"/>
          <w:kern w:val="0"/>
          <w:szCs w:val="20"/>
          <w:lang w:val="en-GB"/>
        </w:rPr>
        <w:t>standard power’</w:t>
      </w:r>
      <w:r w:rsidRPr="005F7072">
        <w:rPr>
          <w:rFonts w:ascii="Arial" w:eastAsia="Modern H Light" w:hAnsi="Arial" w:cs="Arial"/>
          <w:color w:val="808080" w:themeColor="background1" w:themeShade="80"/>
          <w:kern w:val="0"/>
          <w:szCs w:val="20"/>
          <w:lang w:val="en-GB"/>
        </w:rPr>
        <w:t xml:space="preserve"> version with</w:t>
      </w:r>
      <w:r w:rsidR="006408BC" w:rsidRPr="005F7072">
        <w:rPr>
          <w:rFonts w:ascii="Arial" w:eastAsia="Modern H Light" w:hAnsi="Arial" w:cs="Arial"/>
          <w:color w:val="808080" w:themeColor="background1" w:themeShade="80"/>
          <w:kern w:val="0"/>
          <w:szCs w:val="20"/>
          <w:lang w:val="en-GB"/>
        </w:rPr>
        <w:t xml:space="preserve"> 95 PS</w:t>
      </w:r>
      <w:r w:rsidRPr="005F7072">
        <w:rPr>
          <w:rFonts w:ascii="Arial" w:eastAsia="Modern H Light" w:hAnsi="Arial" w:cs="Arial"/>
          <w:color w:val="808080" w:themeColor="background1" w:themeShade="80"/>
          <w:kern w:val="0"/>
          <w:szCs w:val="20"/>
          <w:lang w:val="en-GB"/>
        </w:rPr>
        <w:t xml:space="preserve">, </w:t>
      </w:r>
      <w:r w:rsidR="00537E95" w:rsidRPr="005F7072">
        <w:rPr>
          <w:rFonts w:ascii="Arial" w:eastAsia="Modern H Light" w:hAnsi="Arial" w:cs="Arial"/>
          <w:color w:val="808080" w:themeColor="background1" w:themeShade="80"/>
          <w:kern w:val="0"/>
          <w:szCs w:val="20"/>
          <w:lang w:val="en-GB"/>
        </w:rPr>
        <w:t xml:space="preserve">the </w:t>
      </w:r>
      <w:r w:rsidR="006408BC" w:rsidRPr="005F7072">
        <w:rPr>
          <w:rFonts w:ascii="Arial" w:eastAsia="Modern H Light" w:hAnsi="Arial" w:cs="Arial"/>
          <w:color w:val="808080" w:themeColor="background1" w:themeShade="80"/>
          <w:kern w:val="0"/>
          <w:szCs w:val="20"/>
          <w:lang w:val="en-GB"/>
        </w:rPr>
        <w:t>‘mid power’</w:t>
      </w:r>
      <w:r w:rsidRPr="005F7072">
        <w:rPr>
          <w:rFonts w:ascii="Arial" w:eastAsia="Modern H Light" w:hAnsi="Arial" w:cs="Arial"/>
          <w:color w:val="808080" w:themeColor="background1" w:themeShade="80"/>
          <w:kern w:val="0"/>
          <w:szCs w:val="20"/>
          <w:lang w:val="en-GB"/>
        </w:rPr>
        <w:t xml:space="preserve"> version</w:t>
      </w:r>
      <w:r w:rsidR="006408BC" w:rsidRPr="005F7072">
        <w:rPr>
          <w:rFonts w:ascii="Arial" w:eastAsia="Modern H Light" w:hAnsi="Arial" w:cs="Arial"/>
          <w:color w:val="808080" w:themeColor="background1" w:themeShade="80"/>
          <w:kern w:val="0"/>
          <w:szCs w:val="20"/>
          <w:lang w:val="en-GB"/>
        </w:rPr>
        <w:t xml:space="preserve"> </w:t>
      </w:r>
      <w:r w:rsidRPr="005F7072">
        <w:rPr>
          <w:rFonts w:ascii="Arial" w:eastAsia="Modern H Light" w:hAnsi="Arial" w:cs="Arial"/>
          <w:color w:val="808080" w:themeColor="background1" w:themeShade="80"/>
          <w:kern w:val="0"/>
          <w:szCs w:val="20"/>
          <w:lang w:val="en-GB"/>
        </w:rPr>
        <w:t xml:space="preserve">with </w:t>
      </w:r>
      <w:r w:rsidR="006408BC" w:rsidRPr="005F7072">
        <w:rPr>
          <w:rFonts w:ascii="Arial" w:eastAsia="Modern H Light" w:hAnsi="Arial" w:cs="Arial"/>
          <w:color w:val="808080" w:themeColor="background1" w:themeShade="80"/>
          <w:kern w:val="0"/>
          <w:szCs w:val="20"/>
          <w:lang w:val="en-GB"/>
        </w:rPr>
        <w:t>110 PS</w:t>
      </w:r>
      <w:r w:rsidRPr="005F7072">
        <w:rPr>
          <w:rFonts w:ascii="Arial" w:eastAsia="Modern H Light" w:hAnsi="Arial" w:cs="Arial"/>
          <w:color w:val="808080" w:themeColor="background1" w:themeShade="80"/>
          <w:kern w:val="0"/>
          <w:szCs w:val="20"/>
          <w:lang w:val="en-GB"/>
        </w:rPr>
        <w:t xml:space="preserve"> and </w:t>
      </w:r>
      <w:r w:rsidR="00537E95" w:rsidRPr="005F7072">
        <w:rPr>
          <w:rFonts w:ascii="Arial" w:eastAsia="Modern H Light" w:hAnsi="Arial" w:cs="Arial"/>
          <w:color w:val="808080" w:themeColor="background1" w:themeShade="80"/>
          <w:kern w:val="0"/>
          <w:szCs w:val="20"/>
          <w:lang w:val="en-GB"/>
        </w:rPr>
        <w:t xml:space="preserve">the </w:t>
      </w:r>
      <w:r w:rsidR="006408BC" w:rsidRPr="005F7072">
        <w:rPr>
          <w:rFonts w:ascii="Arial" w:eastAsia="Modern H Light" w:hAnsi="Arial" w:cs="Arial"/>
          <w:color w:val="808080" w:themeColor="background1" w:themeShade="80"/>
          <w:kern w:val="0"/>
          <w:szCs w:val="20"/>
          <w:lang w:val="en-GB"/>
        </w:rPr>
        <w:t xml:space="preserve">‘high power’ </w:t>
      </w:r>
      <w:r w:rsidRPr="005F7072">
        <w:rPr>
          <w:rFonts w:ascii="Arial" w:eastAsia="Modern H Light" w:hAnsi="Arial" w:cs="Arial"/>
          <w:color w:val="808080" w:themeColor="background1" w:themeShade="80"/>
          <w:kern w:val="0"/>
          <w:szCs w:val="20"/>
          <w:lang w:val="en-GB"/>
        </w:rPr>
        <w:t xml:space="preserve">version with </w:t>
      </w:r>
      <w:r w:rsidR="006408BC" w:rsidRPr="005F7072">
        <w:rPr>
          <w:rFonts w:ascii="Arial" w:eastAsia="Modern H Light" w:hAnsi="Arial" w:cs="Arial"/>
          <w:color w:val="808080" w:themeColor="background1" w:themeShade="80"/>
          <w:kern w:val="0"/>
          <w:szCs w:val="20"/>
          <w:lang w:val="en-GB"/>
        </w:rPr>
        <w:t>133 PS</w:t>
      </w:r>
      <w:r w:rsidR="0078099B" w:rsidRPr="005F7072">
        <w:rPr>
          <w:rFonts w:ascii="Arial" w:eastAsia="Modern H Light" w:hAnsi="Arial" w:cs="Arial"/>
          <w:color w:val="808080" w:themeColor="background1" w:themeShade="80"/>
          <w:kern w:val="0"/>
          <w:szCs w:val="20"/>
          <w:lang w:val="en-GB"/>
        </w:rPr>
        <w:t>,</w:t>
      </w:r>
      <w:r w:rsidR="006408BC" w:rsidRPr="005F7072">
        <w:rPr>
          <w:rFonts w:ascii="Arial" w:eastAsia="Modern H Light" w:hAnsi="Arial" w:cs="Arial"/>
          <w:color w:val="808080" w:themeColor="background1" w:themeShade="80"/>
          <w:kern w:val="0"/>
          <w:szCs w:val="20"/>
          <w:lang w:val="en-GB"/>
        </w:rPr>
        <w:t xml:space="preserve"> </w:t>
      </w:r>
      <w:r w:rsidRPr="005F7072">
        <w:rPr>
          <w:rFonts w:ascii="Arial" w:eastAsia="Modern H Light" w:hAnsi="Arial" w:cs="Arial"/>
          <w:color w:val="808080" w:themeColor="background1" w:themeShade="80"/>
          <w:kern w:val="0"/>
          <w:szCs w:val="20"/>
          <w:lang w:val="en-GB"/>
        </w:rPr>
        <w:t>deliver</w:t>
      </w:r>
      <w:r w:rsidR="00537E95" w:rsidRPr="005F7072">
        <w:rPr>
          <w:rFonts w:ascii="Arial" w:eastAsia="Modern H Light" w:hAnsi="Arial" w:cs="Arial"/>
          <w:color w:val="808080" w:themeColor="background1" w:themeShade="80"/>
          <w:kern w:val="0"/>
          <w:szCs w:val="20"/>
          <w:lang w:val="en-GB"/>
        </w:rPr>
        <w:t>ing</w:t>
      </w:r>
      <w:r w:rsidRPr="005F7072">
        <w:rPr>
          <w:rFonts w:ascii="Arial" w:eastAsia="Modern H Light" w:hAnsi="Arial" w:cs="Arial"/>
          <w:color w:val="808080" w:themeColor="background1" w:themeShade="80"/>
          <w:kern w:val="0"/>
          <w:szCs w:val="20"/>
          <w:lang w:val="en-GB"/>
        </w:rPr>
        <w:t xml:space="preserve"> </w:t>
      </w:r>
      <w:r w:rsidR="006408BC" w:rsidRPr="005F7072">
        <w:rPr>
          <w:rFonts w:ascii="Arial" w:eastAsia="Modern H Light" w:hAnsi="Arial" w:cs="Arial"/>
          <w:color w:val="808080" w:themeColor="background1" w:themeShade="80"/>
          <w:kern w:val="0"/>
          <w:szCs w:val="20"/>
          <w:lang w:val="en-GB"/>
        </w:rPr>
        <w:t>a maximum torque of 27</w:t>
      </w:r>
      <w:r w:rsidRPr="005F7072">
        <w:rPr>
          <w:rFonts w:ascii="Arial" w:eastAsia="Modern H Light" w:hAnsi="Arial" w:cs="Arial"/>
          <w:color w:val="808080" w:themeColor="background1" w:themeShade="80"/>
          <w:kern w:val="0"/>
          <w:szCs w:val="20"/>
          <w:lang w:val="en-GB"/>
        </w:rPr>
        <w:t>5</w:t>
      </w:r>
      <w:r w:rsidR="006408BC" w:rsidRPr="005F7072">
        <w:rPr>
          <w:rFonts w:ascii="Arial" w:eastAsia="Modern H Light" w:hAnsi="Arial" w:cs="Arial"/>
          <w:color w:val="808080" w:themeColor="background1" w:themeShade="80"/>
          <w:kern w:val="0"/>
          <w:szCs w:val="20"/>
          <w:lang w:val="en-GB"/>
        </w:rPr>
        <w:t xml:space="preserve"> Nm. Both the mid power and high power version </w:t>
      </w:r>
      <w:r w:rsidR="0083212D" w:rsidRPr="005F7072">
        <w:rPr>
          <w:rFonts w:ascii="Arial" w:eastAsia="Modern H Light" w:hAnsi="Arial" w:cs="Arial"/>
          <w:color w:val="808080" w:themeColor="background1" w:themeShade="80"/>
          <w:kern w:val="0"/>
          <w:szCs w:val="20"/>
          <w:lang w:val="en-GB"/>
        </w:rPr>
        <w:t>can be selected with the 6MT or 7DCT.</w:t>
      </w:r>
      <w:r w:rsidR="00537E95" w:rsidRPr="005F7072">
        <w:rPr>
          <w:rFonts w:ascii="Arial" w:eastAsia="Modern H Light" w:hAnsi="Arial" w:cs="Arial"/>
          <w:color w:val="808080" w:themeColor="background1" w:themeShade="80"/>
          <w:kern w:val="0"/>
          <w:szCs w:val="20"/>
          <w:lang w:val="en-GB"/>
        </w:rPr>
        <w:t xml:space="preserve"> </w:t>
      </w:r>
    </w:p>
    <w:p w14:paraId="471EAEF4" w14:textId="5597EB3E" w:rsidR="00D935DD" w:rsidRPr="00184679" w:rsidRDefault="0083212D" w:rsidP="00020441">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The </w:t>
      </w:r>
      <w:r w:rsidR="00415BBF" w:rsidRPr="00184679">
        <w:rPr>
          <w:rFonts w:ascii="Arial" w:eastAsia="현대산스 Text" w:hAnsi="Arial" w:cs="Arial"/>
          <w:b/>
          <w:szCs w:val="20"/>
          <w:lang w:val="en-GB"/>
        </w:rPr>
        <w:t>Seven</w:t>
      </w:r>
      <w:r w:rsidR="00537E95" w:rsidRPr="00184679">
        <w:rPr>
          <w:rFonts w:ascii="Arial" w:eastAsia="현대산스 Text" w:hAnsi="Arial" w:cs="Arial"/>
          <w:b/>
          <w:szCs w:val="20"/>
          <w:lang w:val="en-GB"/>
        </w:rPr>
        <w:t>-Speed D</w:t>
      </w:r>
      <w:r w:rsidR="00780213" w:rsidRPr="00184679">
        <w:rPr>
          <w:rFonts w:ascii="Arial" w:eastAsia="현대산스 Text" w:hAnsi="Arial" w:cs="Arial"/>
          <w:b/>
          <w:szCs w:val="20"/>
          <w:lang w:val="en-GB"/>
        </w:rPr>
        <w:t>ual</w:t>
      </w:r>
      <w:r w:rsidR="00537E95" w:rsidRPr="00184679">
        <w:rPr>
          <w:rFonts w:ascii="Arial" w:eastAsia="현대산스 Text" w:hAnsi="Arial" w:cs="Arial"/>
          <w:b/>
          <w:szCs w:val="20"/>
          <w:lang w:val="en-GB"/>
        </w:rPr>
        <w:t>-</w:t>
      </w:r>
      <w:r w:rsidR="00D935DD" w:rsidRPr="00184679">
        <w:rPr>
          <w:rFonts w:ascii="Arial" w:eastAsia="현대산스 Text" w:hAnsi="Arial" w:cs="Arial"/>
          <w:b/>
          <w:szCs w:val="20"/>
          <w:lang w:val="en-GB"/>
        </w:rPr>
        <w:t>Clu</w:t>
      </w:r>
      <w:r w:rsidR="0078099B" w:rsidRPr="00184679">
        <w:rPr>
          <w:rFonts w:ascii="Arial" w:eastAsia="현대산스 Text" w:hAnsi="Arial" w:cs="Arial"/>
          <w:b/>
          <w:szCs w:val="20"/>
          <w:lang w:val="en-GB"/>
        </w:rPr>
        <w:t>t</w:t>
      </w:r>
      <w:r w:rsidR="00D935DD" w:rsidRPr="00184679">
        <w:rPr>
          <w:rFonts w:ascii="Arial" w:eastAsia="현대산스 Text" w:hAnsi="Arial" w:cs="Arial"/>
          <w:b/>
          <w:szCs w:val="20"/>
          <w:lang w:val="en-GB"/>
        </w:rPr>
        <w:t>ch Transmission</w:t>
      </w:r>
    </w:p>
    <w:p w14:paraId="7F2A9430" w14:textId="1B21D24E" w:rsidR="00514274" w:rsidRPr="00184679" w:rsidRDefault="00514274" w:rsidP="00514274">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Hyundai Motor introduced its first seven-speed double-clutch transmission in 2015, combining the benefits </w:t>
      </w:r>
      <w:r w:rsidR="0078099B" w:rsidRPr="00184679">
        <w:rPr>
          <w:rFonts w:ascii="Arial" w:eastAsia="Modern H Light" w:hAnsi="Arial" w:cs="Arial"/>
          <w:kern w:val="0"/>
          <w:szCs w:val="20"/>
          <w:lang w:val="en-GB"/>
        </w:rPr>
        <w:t xml:space="preserve">of </w:t>
      </w:r>
      <w:r w:rsidRPr="00184679">
        <w:rPr>
          <w:rFonts w:ascii="Arial" w:eastAsia="Modern H Light" w:hAnsi="Arial" w:cs="Arial"/>
          <w:kern w:val="0"/>
          <w:szCs w:val="20"/>
          <w:lang w:val="en-GB"/>
        </w:rPr>
        <w:t>automated and manual transmissions. The 7DCT provides an improvement in fuel consumption and CO</w:t>
      </w:r>
      <w:r w:rsidRPr="00184679">
        <w:rPr>
          <w:rFonts w:ascii="Arial" w:eastAsia="Modern H Light" w:hAnsi="Arial" w:cs="Arial"/>
          <w:kern w:val="0"/>
          <w:szCs w:val="20"/>
          <w:vertAlign w:val="subscript"/>
          <w:lang w:val="en-GB"/>
        </w:rPr>
        <w:t>2</w:t>
      </w:r>
      <w:r w:rsidRPr="00184679">
        <w:rPr>
          <w:rFonts w:ascii="Arial" w:eastAsia="Modern H Light" w:hAnsi="Arial" w:cs="Arial"/>
          <w:kern w:val="0"/>
          <w:szCs w:val="20"/>
          <w:lang w:val="en-GB"/>
        </w:rPr>
        <w:t xml:space="preserve"> emissions of up to 20</w:t>
      </w:r>
      <w:r w:rsidR="00073F38" w:rsidRPr="00184679">
        <w:rPr>
          <w:rFonts w:ascii="Arial" w:eastAsia="현대산스 Text" w:hAnsi="Arial" w:cs="Arial"/>
          <w:szCs w:val="20"/>
          <w:lang w:val="en-GB"/>
        </w:rPr>
        <w:t> </w:t>
      </w:r>
      <w:r w:rsidR="00073F38"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compared to a conventional six-gear automated transmission, while acceleration performance could be increased by up to 10</w:t>
      </w:r>
      <w:r w:rsidR="00073F38" w:rsidRPr="00184679">
        <w:rPr>
          <w:rFonts w:ascii="Arial" w:eastAsia="현대산스 Text" w:hAnsi="Arial" w:cs="Arial"/>
          <w:szCs w:val="20"/>
          <w:lang w:val="en-GB"/>
        </w:rPr>
        <w:t> </w:t>
      </w:r>
      <w:r w:rsidR="00073F38"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w:t>
      </w:r>
    </w:p>
    <w:p w14:paraId="1F83F591" w14:textId="77777777" w:rsidR="00514274" w:rsidRPr="00184679" w:rsidRDefault="00514274" w:rsidP="00514274">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7DCT consists of two dry clutches and an actuator for each clutch. Engine power is transferred independently into the odd and even gear train to always be ready to shift into the next gear without any torque interruption. For optimised responsiveness the electric motor-driven actuator is applied, while external dampers improve the noise, vibration and harshness during driving</w:t>
      </w:r>
    </w:p>
    <w:p w14:paraId="24708688" w14:textId="77777777" w:rsidR="00D935DD" w:rsidRPr="00184679" w:rsidRDefault="00D935DD" w:rsidP="00020441">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Ride </w:t>
      </w:r>
      <w:r w:rsidR="00415BBF" w:rsidRPr="00184679">
        <w:rPr>
          <w:rFonts w:ascii="Arial" w:eastAsia="현대산스 Text" w:hAnsi="Arial" w:cs="Arial"/>
          <w:b/>
          <w:szCs w:val="20"/>
          <w:lang w:val="en-GB"/>
        </w:rPr>
        <w:t>and</w:t>
      </w:r>
      <w:r w:rsidRPr="00184679">
        <w:rPr>
          <w:rFonts w:ascii="Arial" w:eastAsia="현대산스 Text" w:hAnsi="Arial" w:cs="Arial"/>
          <w:b/>
          <w:szCs w:val="20"/>
          <w:lang w:val="en-GB"/>
        </w:rPr>
        <w:t xml:space="preserve"> Handling</w:t>
      </w:r>
    </w:p>
    <w:p w14:paraId="0BE5D47E" w14:textId="6067E0E4" w:rsidR="00D935DD" w:rsidRPr="00184679" w:rsidRDefault="00D935DD"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New Generation i30 has been developed and tested in Europe performing accelerated durability tests and dynamic testing on the most demanding race track in the world</w:t>
      </w:r>
      <w:r w:rsidR="0078099B"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the famous </w:t>
      </w:r>
      <w:proofErr w:type="spellStart"/>
      <w:r w:rsidRPr="00184679">
        <w:rPr>
          <w:rFonts w:ascii="Arial" w:eastAsia="Modern H Light" w:hAnsi="Arial" w:cs="Arial"/>
          <w:kern w:val="0"/>
          <w:szCs w:val="20"/>
          <w:lang w:val="en-GB"/>
        </w:rPr>
        <w:t>Nürburgring</w:t>
      </w:r>
      <w:proofErr w:type="spellEnd"/>
      <w:r w:rsidRPr="00184679">
        <w:rPr>
          <w:rFonts w:ascii="Arial" w:eastAsia="Modern H Light" w:hAnsi="Arial" w:cs="Arial"/>
          <w:kern w:val="0"/>
          <w:szCs w:val="20"/>
          <w:lang w:val="en-GB"/>
        </w:rPr>
        <w:t xml:space="preserve"> </w:t>
      </w:r>
      <w:proofErr w:type="spellStart"/>
      <w:r w:rsidRPr="00184679">
        <w:rPr>
          <w:rFonts w:ascii="Arial" w:eastAsia="Modern H Light" w:hAnsi="Arial" w:cs="Arial"/>
          <w:kern w:val="0"/>
          <w:szCs w:val="20"/>
          <w:lang w:val="en-GB"/>
        </w:rPr>
        <w:t>Nordschleife</w:t>
      </w:r>
      <w:proofErr w:type="spellEnd"/>
      <w:r w:rsidR="0078099B"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as well as </w:t>
      </w:r>
      <w:r w:rsidR="002137DB" w:rsidRPr="00184679">
        <w:rPr>
          <w:rFonts w:ascii="Arial" w:eastAsia="Modern H Light" w:hAnsi="Arial" w:cs="Arial"/>
          <w:kern w:val="0"/>
          <w:szCs w:val="20"/>
          <w:lang w:val="en-GB"/>
        </w:rPr>
        <w:t xml:space="preserve">undergoing rigorous </w:t>
      </w:r>
      <w:r w:rsidRPr="00184679">
        <w:rPr>
          <w:rFonts w:ascii="Arial" w:eastAsia="Modern H Light" w:hAnsi="Arial" w:cs="Arial"/>
          <w:kern w:val="0"/>
          <w:szCs w:val="20"/>
          <w:lang w:val="en-GB"/>
        </w:rPr>
        <w:t xml:space="preserve">public-road testing throughout Europe from the coldest winter testing </w:t>
      </w:r>
      <w:r w:rsidR="0078099B" w:rsidRPr="00184679">
        <w:rPr>
          <w:rFonts w:ascii="Arial" w:eastAsia="Modern H Light" w:hAnsi="Arial" w:cs="Arial"/>
          <w:kern w:val="0"/>
          <w:szCs w:val="20"/>
          <w:lang w:val="en-GB"/>
        </w:rPr>
        <w:t xml:space="preserve">conditions </w:t>
      </w:r>
      <w:r w:rsidRPr="00184679">
        <w:rPr>
          <w:rFonts w:ascii="Arial" w:eastAsia="Modern H Light" w:hAnsi="Arial" w:cs="Arial"/>
          <w:kern w:val="0"/>
          <w:szCs w:val="20"/>
          <w:lang w:val="en-GB"/>
        </w:rPr>
        <w:t>in Sweden to trailer testing in the Alps and hot weather testing in the south of Spain to ensure that the high expectations of European customers are met.</w:t>
      </w:r>
    </w:p>
    <w:p w14:paraId="0B15AB63" w14:textId="29D5DCD6" w:rsidR="000F50D2" w:rsidRPr="00184679" w:rsidRDefault="0083212D"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The development engineers have defined the characteristics of </w:t>
      </w:r>
      <w:r w:rsidR="0078099B" w:rsidRPr="00184679">
        <w:rPr>
          <w:rFonts w:ascii="Arial" w:eastAsia="Modern H Light" w:hAnsi="Arial" w:cs="Arial"/>
          <w:kern w:val="0"/>
          <w:szCs w:val="20"/>
          <w:lang w:val="en-GB"/>
        </w:rPr>
        <w:t xml:space="preserve">the </w:t>
      </w:r>
      <w:r w:rsidRPr="00184679">
        <w:rPr>
          <w:rFonts w:ascii="Arial" w:eastAsia="Modern H Light" w:hAnsi="Arial" w:cs="Arial"/>
          <w:kern w:val="0"/>
          <w:szCs w:val="20"/>
          <w:lang w:val="en-GB"/>
        </w:rPr>
        <w:t>New Generation i30; precise, natural and connected</w:t>
      </w:r>
      <w:r w:rsidR="004052F6" w:rsidRPr="00184679">
        <w:rPr>
          <w:rFonts w:ascii="Arial" w:eastAsia="Modern H Light" w:hAnsi="Arial" w:cs="Arial"/>
          <w:kern w:val="0"/>
          <w:szCs w:val="20"/>
          <w:lang w:val="en-GB"/>
        </w:rPr>
        <w:t xml:space="preserve"> steering</w:t>
      </w:r>
      <w:r w:rsidR="000A3E8F"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agile, responsive and predictable handling</w:t>
      </w:r>
      <w:r w:rsidR="000A3E8F"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a dynamic ride without compromising comfort with good body control.</w:t>
      </w:r>
      <w:r w:rsidR="000F50D2" w:rsidRPr="00184679">
        <w:rPr>
          <w:rFonts w:ascii="Arial" w:eastAsia="Modern H Light" w:hAnsi="Arial" w:cs="Arial"/>
          <w:kern w:val="0"/>
          <w:szCs w:val="20"/>
          <w:lang w:val="en-GB"/>
        </w:rPr>
        <w:t xml:space="preserve"> </w:t>
      </w:r>
      <w:r w:rsidRPr="00184679">
        <w:rPr>
          <w:rFonts w:ascii="Arial" w:eastAsia="Modern H Light" w:hAnsi="Arial" w:cs="Arial"/>
          <w:kern w:val="0"/>
          <w:szCs w:val="20"/>
          <w:lang w:val="en-GB"/>
        </w:rPr>
        <w:t xml:space="preserve">Compared to its predecessor the steering is </w:t>
      </w:r>
      <w:r w:rsidR="006408BC" w:rsidRPr="00184679">
        <w:rPr>
          <w:rFonts w:ascii="Arial" w:eastAsia="Modern H Light" w:hAnsi="Arial" w:cs="Arial"/>
          <w:kern w:val="0"/>
          <w:szCs w:val="20"/>
          <w:lang w:val="en-GB"/>
        </w:rPr>
        <w:t>10</w:t>
      </w:r>
      <w:r w:rsidR="00AE1B73" w:rsidRPr="00184679">
        <w:rPr>
          <w:rFonts w:ascii="Arial" w:eastAsia="현대산스 Text" w:hAnsi="Arial" w:cs="Arial"/>
          <w:szCs w:val="20"/>
          <w:lang w:val="en-GB"/>
        </w:rPr>
        <w:t> </w:t>
      </w:r>
      <w:r w:rsidR="00073F38" w:rsidRPr="00184679">
        <w:rPr>
          <w:rFonts w:ascii="Arial" w:eastAsia="Modern H Light" w:hAnsi="Arial" w:cs="Arial"/>
          <w:kern w:val="0"/>
          <w:szCs w:val="20"/>
          <w:lang w:val="en-GB"/>
        </w:rPr>
        <w:t>%</w:t>
      </w:r>
      <w:r w:rsidR="006408BC" w:rsidRPr="00184679">
        <w:rPr>
          <w:rFonts w:ascii="Arial" w:eastAsia="Modern H Light" w:hAnsi="Arial" w:cs="Arial"/>
          <w:kern w:val="0"/>
          <w:szCs w:val="20"/>
          <w:lang w:val="en-GB"/>
        </w:rPr>
        <w:t xml:space="preserve"> more direct</w:t>
      </w:r>
      <w:r w:rsidR="000A3E8F" w:rsidRPr="00184679">
        <w:rPr>
          <w:rFonts w:ascii="Arial" w:eastAsia="Modern H Light" w:hAnsi="Arial" w:cs="Arial"/>
          <w:kern w:val="0"/>
          <w:szCs w:val="20"/>
          <w:lang w:val="en-GB"/>
        </w:rPr>
        <w:t xml:space="preserve"> and the vehicle </w:t>
      </w:r>
      <w:r w:rsidR="004052F6" w:rsidRPr="00184679">
        <w:rPr>
          <w:rFonts w:ascii="Arial" w:eastAsia="Modern H Light" w:hAnsi="Arial" w:cs="Arial"/>
          <w:kern w:val="0"/>
          <w:szCs w:val="20"/>
          <w:lang w:val="en-GB"/>
        </w:rPr>
        <w:t>respons</w:t>
      </w:r>
      <w:r w:rsidR="000A3E8F" w:rsidRPr="00184679">
        <w:rPr>
          <w:rFonts w:ascii="Arial" w:eastAsia="Modern H Light" w:hAnsi="Arial" w:cs="Arial"/>
          <w:kern w:val="0"/>
          <w:szCs w:val="20"/>
          <w:lang w:val="en-GB"/>
        </w:rPr>
        <w:t xml:space="preserve">e is </w:t>
      </w:r>
      <w:r w:rsidR="006408BC" w:rsidRPr="00184679">
        <w:rPr>
          <w:rFonts w:ascii="Arial" w:eastAsia="Modern H Light" w:hAnsi="Arial" w:cs="Arial"/>
          <w:kern w:val="0"/>
          <w:szCs w:val="20"/>
          <w:lang w:val="en-GB"/>
        </w:rPr>
        <w:t>15 milliseconds</w:t>
      </w:r>
      <w:r w:rsidR="000A3E8F" w:rsidRPr="00184679">
        <w:rPr>
          <w:rFonts w:ascii="Arial" w:eastAsia="Modern H Light" w:hAnsi="Arial" w:cs="Arial"/>
          <w:kern w:val="0"/>
          <w:szCs w:val="20"/>
          <w:lang w:val="en-GB"/>
        </w:rPr>
        <w:t xml:space="preserve"> faster</w:t>
      </w:r>
      <w:r w:rsidR="006408BC" w:rsidRPr="00184679">
        <w:rPr>
          <w:rFonts w:ascii="Arial" w:eastAsia="Modern H Light" w:hAnsi="Arial" w:cs="Arial"/>
          <w:kern w:val="0"/>
          <w:szCs w:val="20"/>
          <w:lang w:val="en-GB"/>
        </w:rPr>
        <w:t xml:space="preserve">. </w:t>
      </w:r>
    </w:p>
    <w:p w14:paraId="595C9EA0" w14:textId="77777777" w:rsidR="006408BC" w:rsidRPr="00184679" w:rsidRDefault="000F50D2"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new chassis of the New Generation i30 has been completely reworked to provide a dynamic and compliant driving experience with high levels of ride comfort. Contributing to this is t</w:t>
      </w:r>
      <w:r w:rsidR="000A3E8F" w:rsidRPr="00184679">
        <w:rPr>
          <w:rFonts w:ascii="Arial" w:eastAsia="Modern H Light" w:hAnsi="Arial" w:cs="Arial"/>
          <w:kern w:val="0"/>
          <w:szCs w:val="20"/>
          <w:lang w:val="en-GB"/>
        </w:rPr>
        <w:t xml:space="preserve">he standard </w:t>
      </w:r>
      <w:r w:rsidR="006408BC" w:rsidRPr="00184679">
        <w:rPr>
          <w:rFonts w:ascii="Arial" w:eastAsia="Modern H Light" w:hAnsi="Arial" w:cs="Arial"/>
          <w:kern w:val="0"/>
          <w:szCs w:val="20"/>
          <w:lang w:val="en-GB"/>
        </w:rPr>
        <w:t>multi-link</w:t>
      </w:r>
      <w:r w:rsidR="000A3E8F" w:rsidRPr="00184679">
        <w:rPr>
          <w:rFonts w:ascii="Arial" w:eastAsia="Modern H Light" w:hAnsi="Arial" w:cs="Arial"/>
          <w:kern w:val="0"/>
          <w:szCs w:val="20"/>
          <w:lang w:val="en-GB"/>
        </w:rPr>
        <w:t xml:space="preserve"> rear</w:t>
      </w:r>
      <w:r w:rsidR="006408BC" w:rsidRPr="00184679">
        <w:rPr>
          <w:rFonts w:ascii="Arial" w:eastAsia="Modern H Light" w:hAnsi="Arial" w:cs="Arial"/>
          <w:kern w:val="0"/>
          <w:szCs w:val="20"/>
          <w:lang w:val="en-GB"/>
        </w:rPr>
        <w:t xml:space="preserve"> </w:t>
      </w:r>
      <w:r w:rsidR="000A3E8F" w:rsidRPr="00184679">
        <w:rPr>
          <w:rFonts w:ascii="Arial" w:eastAsia="Modern H Light" w:hAnsi="Arial" w:cs="Arial"/>
          <w:kern w:val="0"/>
          <w:szCs w:val="20"/>
          <w:lang w:val="en-GB"/>
        </w:rPr>
        <w:t>suspension</w:t>
      </w:r>
      <w:r w:rsidR="006408BC" w:rsidRPr="00184679">
        <w:rPr>
          <w:rFonts w:ascii="Arial" w:eastAsia="Modern H Light" w:hAnsi="Arial" w:cs="Arial"/>
          <w:kern w:val="0"/>
          <w:szCs w:val="20"/>
          <w:lang w:val="en-GB"/>
        </w:rPr>
        <w:t xml:space="preserve"> </w:t>
      </w:r>
      <w:r w:rsidRPr="00184679">
        <w:rPr>
          <w:rFonts w:ascii="Arial" w:eastAsia="Modern H Light" w:hAnsi="Arial" w:cs="Arial"/>
          <w:kern w:val="0"/>
          <w:szCs w:val="20"/>
          <w:lang w:val="en-GB"/>
        </w:rPr>
        <w:t xml:space="preserve">for all versions </w:t>
      </w:r>
      <w:r w:rsidR="006408BC" w:rsidRPr="00184679">
        <w:rPr>
          <w:rFonts w:ascii="Arial" w:eastAsia="Modern H Light" w:hAnsi="Arial" w:cs="Arial"/>
          <w:kern w:val="0"/>
          <w:szCs w:val="20"/>
          <w:lang w:val="en-GB"/>
        </w:rPr>
        <w:t>with a dual lower arm a</w:t>
      </w:r>
      <w:r w:rsidRPr="00184679">
        <w:rPr>
          <w:rFonts w:ascii="Arial" w:eastAsia="Modern H Light" w:hAnsi="Arial" w:cs="Arial"/>
          <w:kern w:val="0"/>
          <w:szCs w:val="20"/>
          <w:lang w:val="en-GB"/>
        </w:rPr>
        <w:t>nd</w:t>
      </w:r>
      <w:r w:rsidR="006408BC" w:rsidRPr="00184679">
        <w:rPr>
          <w:rFonts w:ascii="Arial" w:eastAsia="Modern H Light" w:hAnsi="Arial" w:cs="Arial"/>
          <w:kern w:val="0"/>
          <w:szCs w:val="20"/>
          <w:lang w:val="en-GB"/>
        </w:rPr>
        <w:t xml:space="preserve"> the performance-oriented shock absorber</w:t>
      </w:r>
      <w:r w:rsidRPr="00184679">
        <w:rPr>
          <w:rFonts w:ascii="Arial" w:eastAsia="Modern H Light" w:hAnsi="Arial" w:cs="Arial"/>
          <w:kern w:val="0"/>
          <w:szCs w:val="20"/>
          <w:lang w:val="en-GB"/>
        </w:rPr>
        <w:t>s</w:t>
      </w:r>
      <w:r w:rsidR="00A63288" w:rsidRPr="00184679">
        <w:rPr>
          <w:rFonts w:ascii="Arial" w:eastAsia="Modern H Light" w:hAnsi="Arial" w:cs="Arial"/>
          <w:kern w:val="0"/>
          <w:szCs w:val="20"/>
          <w:lang w:val="en-GB"/>
        </w:rPr>
        <w:t>.</w:t>
      </w:r>
    </w:p>
    <w:p w14:paraId="05FF0B18" w14:textId="75995E71" w:rsidR="00A243E9" w:rsidRPr="00184679" w:rsidRDefault="000F50D2" w:rsidP="00184679">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Braking performance is optimised by an increased brake diameter size to 288 mm </w:t>
      </w:r>
      <w:r w:rsidR="005F188A" w:rsidRPr="00184679">
        <w:rPr>
          <w:rFonts w:ascii="Arial" w:eastAsia="Modern H Light" w:hAnsi="Arial" w:cs="Arial"/>
          <w:kern w:val="0"/>
          <w:szCs w:val="20"/>
          <w:lang w:val="en-GB"/>
        </w:rPr>
        <w:t xml:space="preserve">in the front </w:t>
      </w:r>
      <w:r w:rsidRPr="00184679">
        <w:rPr>
          <w:rFonts w:ascii="Arial" w:eastAsia="Modern H Light" w:hAnsi="Arial" w:cs="Arial"/>
          <w:kern w:val="0"/>
          <w:szCs w:val="20"/>
          <w:lang w:val="en-GB"/>
        </w:rPr>
        <w:t>allowing the driver to apply a stronger braking force especially in hot wheel conditions</w:t>
      </w:r>
      <w:r w:rsidR="003266C9" w:rsidRPr="00184679">
        <w:rPr>
          <w:rFonts w:ascii="Arial" w:eastAsia="Modern H Light" w:hAnsi="Arial" w:cs="Arial"/>
          <w:kern w:val="0"/>
          <w:szCs w:val="20"/>
          <w:lang w:val="en-GB"/>
        </w:rPr>
        <w:t>.</w:t>
      </w:r>
    </w:p>
    <w:p w14:paraId="5B370AEB" w14:textId="00119091" w:rsidR="003266C9" w:rsidRPr="00184679" w:rsidRDefault="003266C9" w:rsidP="00020441">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Strong </w:t>
      </w:r>
      <w:r w:rsidR="00415BBF" w:rsidRPr="00184679">
        <w:rPr>
          <w:rFonts w:ascii="Arial" w:eastAsia="현대산스 Text" w:hAnsi="Arial" w:cs="Arial"/>
          <w:b/>
          <w:szCs w:val="20"/>
          <w:lang w:val="en-GB"/>
        </w:rPr>
        <w:t>and</w:t>
      </w:r>
      <w:r w:rsidRPr="00184679">
        <w:rPr>
          <w:rFonts w:ascii="Arial" w:eastAsia="현대산스 Text" w:hAnsi="Arial" w:cs="Arial"/>
          <w:b/>
          <w:szCs w:val="20"/>
          <w:lang w:val="en-GB"/>
        </w:rPr>
        <w:t xml:space="preserve"> </w:t>
      </w:r>
      <w:r w:rsidR="00C0083A" w:rsidRPr="00184679">
        <w:rPr>
          <w:rFonts w:ascii="Arial" w:eastAsia="현대산스 Text" w:hAnsi="Arial" w:cs="Arial"/>
          <w:b/>
          <w:szCs w:val="20"/>
          <w:lang w:val="en-GB"/>
        </w:rPr>
        <w:t>L</w:t>
      </w:r>
      <w:r w:rsidRPr="00184679">
        <w:rPr>
          <w:rFonts w:ascii="Arial" w:eastAsia="현대산스 Text" w:hAnsi="Arial" w:cs="Arial"/>
          <w:b/>
          <w:szCs w:val="20"/>
          <w:lang w:val="en-GB"/>
        </w:rPr>
        <w:t>ight</w:t>
      </w:r>
      <w:r w:rsidR="00C0083A" w:rsidRPr="00184679">
        <w:rPr>
          <w:rFonts w:ascii="Arial" w:eastAsia="현대산스 Text" w:hAnsi="Arial" w:cs="Arial"/>
          <w:b/>
          <w:szCs w:val="20"/>
          <w:lang w:val="en-GB"/>
        </w:rPr>
        <w:t>weight</w:t>
      </w:r>
      <w:r w:rsidRPr="00184679">
        <w:rPr>
          <w:rFonts w:ascii="Arial" w:eastAsia="현대산스 Text" w:hAnsi="Arial" w:cs="Arial"/>
          <w:b/>
          <w:szCs w:val="20"/>
          <w:lang w:val="en-GB"/>
        </w:rPr>
        <w:t xml:space="preserve"> </w:t>
      </w:r>
      <w:r w:rsidR="00C0083A" w:rsidRPr="00184679">
        <w:rPr>
          <w:rFonts w:ascii="Arial" w:eastAsia="현대산스 Text" w:hAnsi="Arial" w:cs="Arial"/>
          <w:b/>
          <w:szCs w:val="20"/>
          <w:lang w:val="en-GB"/>
        </w:rPr>
        <w:t>B</w:t>
      </w:r>
      <w:r w:rsidRPr="00184679">
        <w:rPr>
          <w:rFonts w:ascii="Arial" w:eastAsia="현대산스 Text" w:hAnsi="Arial" w:cs="Arial"/>
          <w:b/>
          <w:szCs w:val="20"/>
          <w:lang w:val="en-GB"/>
        </w:rPr>
        <w:t>ody: 53</w:t>
      </w:r>
      <w:r w:rsidR="00AE1B73" w:rsidRPr="00184679">
        <w:rPr>
          <w:rFonts w:ascii="Arial" w:eastAsia="현대산스 Text" w:hAnsi="Arial" w:cs="Arial"/>
          <w:b/>
          <w:szCs w:val="20"/>
          <w:lang w:val="en-GB"/>
        </w:rPr>
        <w:t> </w:t>
      </w:r>
      <w:r w:rsidR="00073F38" w:rsidRPr="00184679">
        <w:rPr>
          <w:rFonts w:ascii="Arial" w:eastAsia="현대산스 Text" w:hAnsi="Arial" w:cs="Arial"/>
          <w:b/>
          <w:szCs w:val="20"/>
          <w:lang w:val="en-GB"/>
        </w:rPr>
        <w:t>%</w:t>
      </w:r>
      <w:r w:rsidRPr="00184679">
        <w:rPr>
          <w:rFonts w:ascii="Arial" w:eastAsia="현대산스 Text" w:hAnsi="Arial" w:cs="Arial"/>
          <w:b/>
          <w:szCs w:val="20"/>
          <w:lang w:val="en-GB"/>
        </w:rPr>
        <w:t xml:space="preserve"> Advanced</w:t>
      </w:r>
      <w:r w:rsidR="003A09A9" w:rsidRPr="00184679">
        <w:rPr>
          <w:rFonts w:ascii="Arial" w:eastAsia="현대산스 Text" w:hAnsi="Arial" w:cs="Arial"/>
          <w:b/>
          <w:szCs w:val="20"/>
          <w:lang w:val="en-GB"/>
        </w:rPr>
        <w:t xml:space="preserve"> H</w:t>
      </w:r>
      <w:r w:rsidRPr="00184679">
        <w:rPr>
          <w:rFonts w:ascii="Arial" w:eastAsia="현대산스 Text" w:hAnsi="Arial" w:cs="Arial"/>
          <w:b/>
          <w:szCs w:val="20"/>
          <w:lang w:val="en-GB"/>
        </w:rPr>
        <w:t>igh-</w:t>
      </w:r>
      <w:r w:rsidR="003A09A9" w:rsidRPr="00184679">
        <w:rPr>
          <w:rFonts w:ascii="Arial" w:eastAsia="현대산스 Text" w:hAnsi="Arial" w:cs="Arial"/>
          <w:b/>
          <w:szCs w:val="20"/>
          <w:lang w:val="en-GB"/>
        </w:rPr>
        <w:t>Strength S</w:t>
      </w:r>
      <w:r w:rsidRPr="00184679">
        <w:rPr>
          <w:rFonts w:ascii="Arial" w:eastAsia="현대산스 Text" w:hAnsi="Arial" w:cs="Arial"/>
          <w:b/>
          <w:szCs w:val="20"/>
          <w:lang w:val="en-GB"/>
        </w:rPr>
        <w:t>teel</w:t>
      </w:r>
    </w:p>
    <w:p w14:paraId="69AAC33E" w14:textId="74052331" w:rsidR="000F50D2" w:rsidRPr="00184679" w:rsidRDefault="003266C9" w:rsidP="006408BC">
      <w:pPr>
        <w:rPr>
          <w:rFonts w:ascii="Arial" w:eastAsia="Modern H Light" w:hAnsi="Arial" w:cs="Arial"/>
          <w:szCs w:val="20"/>
          <w:lang w:val="en-GB"/>
        </w:rPr>
      </w:pPr>
      <w:r w:rsidRPr="00184679">
        <w:rPr>
          <w:rFonts w:ascii="Arial" w:eastAsia="Modern H Light" w:hAnsi="Arial" w:cs="Arial"/>
          <w:szCs w:val="20"/>
          <w:lang w:val="en-GB"/>
        </w:rPr>
        <w:t xml:space="preserve">Hyundai Motor is the only car manufacturer </w:t>
      </w:r>
      <w:r w:rsidR="00DC44CA" w:rsidRPr="00184679">
        <w:rPr>
          <w:rFonts w:ascii="Arial" w:eastAsia="Modern H Light" w:hAnsi="Arial" w:cs="Arial"/>
          <w:szCs w:val="20"/>
          <w:lang w:val="en-GB"/>
        </w:rPr>
        <w:t>to make</w:t>
      </w:r>
      <w:r w:rsidRPr="00184679">
        <w:rPr>
          <w:rFonts w:ascii="Arial" w:eastAsia="Modern H Light" w:hAnsi="Arial" w:cs="Arial"/>
          <w:szCs w:val="20"/>
          <w:lang w:val="en-GB"/>
        </w:rPr>
        <w:t xml:space="preserve"> its own steel for the production of its vehicles globally</w:t>
      </w:r>
      <w:r w:rsidR="00415BBF" w:rsidRPr="00184679">
        <w:rPr>
          <w:rFonts w:ascii="Arial" w:eastAsia="Modern H Light" w:hAnsi="Arial" w:cs="Arial"/>
          <w:szCs w:val="20"/>
          <w:lang w:val="en-GB"/>
        </w:rPr>
        <w:t xml:space="preserve"> with great benefits for the</w:t>
      </w:r>
      <w:r w:rsidRPr="00184679">
        <w:rPr>
          <w:rFonts w:ascii="Arial" w:eastAsia="Modern H Light" w:hAnsi="Arial" w:cs="Arial"/>
          <w:szCs w:val="20"/>
          <w:lang w:val="en-GB"/>
        </w:rPr>
        <w:t xml:space="preserve"> New Generation i30 </w:t>
      </w:r>
      <w:r w:rsidR="00FA57C8" w:rsidRPr="00184679">
        <w:rPr>
          <w:rFonts w:ascii="Arial" w:eastAsia="Modern H Light" w:hAnsi="Arial" w:cs="Arial"/>
          <w:szCs w:val="20"/>
          <w:lang w:val="en-GB"/>
        </w:rPr>
        <w:t xml:space="preserve">featuring </w:t>
      </w:r>
      <w:r w:rsidR="00780213" w:rsidRPr="00184679">
        <w:rPr>
          <w:rFonts w:ascii="Arial" w:eastAsia="Modern H Light" w:hAnsi="Arial" w:cs="Arial"/>
          <w:szCs w:val="20"/>
          <w:lang w:val="en-GB"/>
        </w:rPr>
        <w:t xml:space="preserve">a </w:t>
      </w:r>
      <w:r w:rsidRPr="00184679">
        <w:rPr>
          <w:rFonts w:ascii="Arial" w:eastAsia="Modern H Light" w:hAnsi="Arial" w:cs="Arial"/>
          <w:szCs w:val="20"/>
          <w:lang w:val="en-GB"/>
        </w:rPr>
        <w:t>strong and light body that enhances the dynamic performance and increases passenger safety.</w:t>
      </w:r>
    </w:p>
    <w:p w14:paraId="5711149D" w14:textId="100D3907" w:rsidR="003266C9" w:rsidRPr="00184679" w:rsidRDefault="003266C9" w:rsidP="006408BC">
      <w:pPr>
        <w:rPr>
          <w:rFonts w:ascii="Arial" w:eastAsia="Modern H Light" w:hAnsi="Arial" w:cs="Arial"/>
          <w:szCs w:val="20"/>
          <w:lang w:val="en-GB"/>
        </w:rPr>
      </w:pPr>
      <w:r w:rsidRPr="00184679">
        <w:rPr>
          <w:rFonts w:ascii="Arial" w:eastAsia="Modern H Light" w:hAnsi="Arial" w:cs="Arial"/>
          <w:szCs w:val="20"/>
          <w:lang w:val="en-GB"/>
        </w:rPr>
        <w:t xml:space="preserve">The </w:t>
      </w:r>
      <w:r w:rsidR="00DC44CA" w:rsidRPr="00184679">
        <w:rPr>
          <w:rFonts w:ascii="Arial" w:eastAsia="Modern H Light" w:hAnsi="Arial" w:cs="Arial"/>
          <w:szCs w:val="20"/>
          <w:lang w:val="en-GB"/>
        </w:rPr>
        <w:t xml:space="preserve">quantity </w:t>
      </w:r>
      <w:r w:rsidRPr="00184679">
        <w:rPr>
          <w:rFonts w:ascii="Arial" w:eastAsia="Modern H Light" w:hAnsi="Arial" w:cs="Arial"/>
          <w:szCs w:val="20"/>
          <w:lang w:val="en-GB"/>
        </w:rPr>
        <w:t xml:space="preserve">of Advanced High Strength Steel has almost doubled </w:t>
      </w:r>
      <w:r w:rsidR="00DC44CA" w:rsidRPr="00184679">
        <w:rPr>
          <w:rFonts w:ascii="Arial" w:eastAsia="Modern H Light" w:hAnsi="Arial" w:cs="Arial"/>
          <w:szCs w:val="20"/>
          <w:lang w:val="en-GB"/>
        </w:rPr>
        <w:t xml:space="preserve">to </w:t>
      </w:r>
      <w:r w:rsidRPr="00184679">
        <w:rPr>
          <w:rFonts w:ascii="Arial" w:eastAsia="Modern H Light" w:hAnsi="Arial" w:cs="Arial"/>
          <w:szCs w:val="20"/>
          <w:lang w:val="en-GB"/>
        </w:rPr>
        <w:t>53</w:t>
      </w:r>
      <w:r w:rsidR="00AE1B73" w:rsidRPr="00184679">
        <w:rPr>
          <w:rFonts w:ascii="Arial" w:eastAsia="현대산스 Text" w:hAnsi="Arial" w:cs="Arial"/>
          <w:szCs w:val="20"/>
          <w:lang w:val="en-GB"/>
        </w:rPr>
        <w:t> </w:t>
      </w:r>
      <w:r w:rsidR="00073F38" w:rsidRPr="00184679">
        <w:rPr>
          <w:rFonts w:ascii="Arial" w:eastAsia="Modern H Light" w:hAnsi="Arial" w:cs="Arial"/>
          <w:szCs w:val="20"/>
          <w:lang w:val="en-GB"/>
        </w:rPr>
        <w:t>%</w:t>
      </w:r>
      <w:r w:rsidRPr="00184679">
        <w:rPr>
          <w:rFonts w:ascii="Arial" w:eastAsia="Modern H Light" w:hAnsi="Arial" w:cs="Arial"/>
          <w:szCs w:val="20"/>
          <w:lang w:val="en-GB"/>
        </w:rPr>
        <w:t xml:space="preserve"> while at the same time reducing the weight of the body</w:t>
      </w:r>
      <w:r w:rsidR="00FA57C8" w:rsidRPr="00184679">
        <w:rPr>
          <w:rFonts w:ascii="Arial" w:eastAsia="Modern H Light" w:hAnsi="Arial" w:cs="Arial"/>
          <w:szCs w:val="20"/>
          <w:lang w:val="en-GB"/>
        </w:rPr>
        <w:t>-in-white</w:t>
      </w:r>
      <w:r w:rsidRPr="00184679">
        <w:rPr>
          <w:rFonts w:ascii="Arial" w:eastAsia="Modern H Light" w:hAnsi="Arial" w:cs="Arial"/>
          <w:szCs w:val="20"/>
          <w:lang w:val="en-GB"/>
        </w:rPr>
        <w:t xml:space="preserve"> by 28 kg and increasing rigidity by 22</w:t>
      </w:r>
      <w:r w:rsidR="00AE1B73" w:rsidRPr="00184679">
        <w:rPr>
          <w:rFonts w:ascii="Arial" w:eastAsia="현대산스 Text" w:hAnsi="Arial" w:cs="Arial"/>
          <w:szCs w:val="20"/>
          <w:lang w:val="en-GB"/>
        </w:rPr>
        <w:t> </w:t>
      </w:r>
      <w:r w:rsidR="00073F38" w:rsidRPr="00184679">
        <w:rPr>
          <w:rFonts w:ascii="Arial" w:eastAsia="Modern H Light" w:hAnsi="Arial" w:cs="Arial"/>
          <w:szCs w:val="20"/>
          <w:lang w:val="en-GB"/>
        </w:rPr>
        <w:t>%</w:t>
      </w:r>
      <w:r w:rsidRPr="00184679">
        <w:rPr>
          <w:rFonts w:ascii="Arial" w:eastAsia="Modern H Light" w:hAnsi="Arial" w:cs="Arial"/>
          <w:szCs w:val="20"/>
          <w:lang w:val="en-GB"/>
        </w:rPr>
        <w:t xml:space="preserve"> in comparison to its predecessor.</w:t>
      </w:r>
      <w:r w:rsidR="003A09A9" w:rsidRPr="00184679">
        <w:rPr>
          <w:rFonts w:ascii="Arial" w:eastAsia="Modern H Light" w:hAnsi="Arial" w:cs="Arial"/>
          <w:szCs w:val="20"/>
          <w:lang w:val="en-GB"/>
        </w:rPr>
        <w:t xml:space="preserve"> In production</w:t>
      </w:r>
      <w:r w:rsidR="00DC44CA" w:rsidRPr="00184679">
        <w:rPr>
          <w:rFonts w:ascii="Arial" w:eastAsia="Modern H Light" w:hAnsi="Arial" w:cs="Arial"/>
          <w:szCs w:val="20"/>
          <w:lang w:val="en-GB"/>
        </w:rPr>
        <w:t>,</w:t>
      </w:r>
      <w:r w:rsidR="003A09A9" w:rsidRPr="00184679">
        <w:rPr>
          <w:rFonts w:ascii="Arial" w:eastAsia="Modern H Light" w:hAnsi="Arial" w:cs="Arial"/>
          <w:szCs w:val="20"/>
          <w:lang w:val="en-GB"/>
        </w:rPr>
        <w:t xml:space="preserve"> the </w:t>
      </w:r>
      <w:r w:rsidR="00DC44CA" w:rsidRPr="00184679">
        <w:rPr>
          <w:rFonts w:ascii="Arial" w:eastAsia="Modern H Light" w:hAnsi="Arial" w:cs="Arial"/>
          <w:szCs w:val="20"/>
          <w:lang w:val="en-GB"/>
        </w:rPr>
        <w:t xml:space="preserve">structural adhesives </w:t>
      </w:r>
      <w:r w:rsidR="003A09A9" w:rsidRPr="00184679">
        <w:rPr>
          <w:rFonts w:ascii="Arial" w:eastAsia="Modern H Light" w:hAnsi="Arial" w:cs="Arial"/>
          <w:szCs w:val="20"/>
          <w:lang w:val="en-GB"/>
        </w:rPr>
        <w:t>length has been increased to 112</w:t>
      </w:r>
      <w:r w:rsidR="00DC44CA" w:rsidRPr="00184679">
        <w:rPr>
          <w:rFonts w:ascii="Arial" w:eastAsia="Modern H Light" w:hAnsi="Arial" w:cs="Arial"/>
          <w:szCs w:val="20"/>
          <w:lang w:val="en-GB"/>
        </w:rPr>
        <w:t> </w:t>
      </w:r>
      <w:r w:rsidR="003A09A9" w:rsidRPr="00184679">
        <w:rPr>
          <w:rFonts w:ascii="Arial" w:eastAsia="Modern H Light" w:hAnsi="Arial" w:cs="Arial"/>
          <w:szCs w:val="20"/>
          <w:lang w:val="en-GB"/>
        </w:rPr>
        <w:t>m</w:t>
      </w:r>
      <w:r w:rsidR="00DC44CA" w:rsidRPr="00184679">
        <w:rPr>
          <w:rFonts w:ascii="Arial" w:eastAsia="Modern H Light" w:hAnsi="Arial" w:cs="Arial"/>
          <w:szCs w:val="20"/>
          <w:lang w:val="en-GB"/>
        </w:rPr>
        <w:t>,</w:t>
      </w:r>
      <w:r w:rsidR="003A09A9" w:rsidRPr="00184679">
        <w:rPr>
          <w:rFonts w:ascii="Arial" w:eastAsia="Modern H Light" w:hAnsi="Arial" w:cs="Arial"/>
          <w:szCs w:val="20"/>
          <w:lang w:val="en-GB"/>
        </w:rPr>
        <w:t xml:space="preserve"> improving stiff</w:t>
      </w:r>
      <w:r w:rsidR="005F188A" w:rsidRPr="00184679">
        <w:rPr>
          <w:rFonts w:ascii="Arial" w:eastAsia="Modern H Light" w:hAnsi="Arial" w:cs="Arial"/>
          <w:szCs w:val="20"/>
          <w:lang w:val="en-GB"/>
        </w:rPr>
        <w:t>ness</w:t>
      </w:r>
      <w:r w:rsidR="003A09A9" w:rsidRPr="00184679">
        <w:rPr>
          <w:rFonts w:ascii="Arial" w:eastAsia="Modern H Light" w:hAnsi="Arial" w:cs="Arial"/>
          <w:szCs w:val="20"/>
          <w:lang w:val="en-GB"/>
        </w:rPr>
        <w:t xml:space="preserve"> while reducing weight.</w:t>
      </w:r>
    </w:p>
    <w:p w14:paraId="41D1F70C" w14:textId="1348176F" w:rsidR="00020441" w:rsidRPr="00184679" w:rsidRDefault="00020441">
      <w:pPr>
        <w:widowControl/>
        <w:wordWrap/>
        <w:autoSpaceDE/>
        <w:autoSpaceDN/>
        <w:rPr>
          <w:rFonts w:ascii="Arial" w:eastAsia="Modern H Light" w:hAnsi="Arial" w:cs="Arial"/>
          <w:szCs w:val="20"/>
          <w:lang w:val="en-GB"/>
        </w:rPr>
      </w:pPr>
    </w:p>
    <w:p w14:paraId="2EFF60C0" w14:textId="77777777" w:rsidR="006408BC" w:rsidRPr="00184679"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7" w:name="_Toc460921097"/>
      <w:r w:rsidRPr="00184679">
        <w:rPr>
          <w:rFonts w:ascii="Arial" w:eastAsia="Modern H Light" w:hAnsi="Arial" w:cs="Arial"/>
          <w:color w:val="auto"/>
          <w:szCs w:val="24"/>
          <w:lang w:val="en-GB"/>
        </w:rPr>
        <w:t>Connected and Caring</w:t>
      </w:r>
      <w:bookmarkEnd w:id="7"/>
    </w:p>
    <w:p w14:paraId="162F73FA" w14:textId="77777777" w:rsidR="006408BC" w:rsidRPr="00184679" w:rsidRDefault="006408BC" w:rsidP="006408BC">
      <w:pPr>
        <w:rPr>
          <w:rFonts w:ascii="Arial" w:hAnsi="Arial" w:cs="Arial"/>
          <w:szCs w:val="20"/>
          <w:lang w:val="en-GB"/>
        </w:rPr>
      </w:pPr>
    </w:p>
    <w:p w14:paraId="35810993" w14:textId="776386D8" w:rsidR="006408BC" w:rsidRPr="00184679" w:rsidRDefault="006408BC" w:rsidP="006408BC">
      <w:pPr>
        <w:rPr>
          <w:rFonts w:ascii="Arial" w:eastAsia="Modern H Light" w:hAnsi="Arial" w:cs="Arial"/>
          <w:kern w:val="0"/>
          <w:szCs w:val="20"/>
          <w:lang w:val="en-GB"/>
        </w:rPr>
      </w:pPr>
      <w:r w:rsidRPr="00184679">
        <w:rPr>
          <w:rFonts w:ascii="Arial" w:eastAsia="Modern H Light" w:hAnsi="Arial" w:cs="Arial"/>
          <w:szCs w:val="20"/>
          <w:lang w:val="en-GB"/>
        </w:rPr>
        <w:t xml:space="preserve">Smart connectivity features that </w:t>
      </w:r>
      <w:r w:rsidR="006C71C9" w:rsidRPr="00184679">
        <w:rPr>
          <w:rFonts w:ascii="Arial" w:eastAsia="Modern H Light" w:hAnsi="Arial" w:cs="Arial"/>
          <w:szCs w:val="20"/>
          <w:lang w:val="en-GB"/>
        </w:rPr>
        <w:t xml:space="preserve">most </w:t>
      </w:r>
      <w:r w:rsidRPr="00184679">
        <w:rPr>
          <w:rFonts w:ascii="Arial" w:eastAsia="Modern H Light" w:hAnsi="Arial" w:cs="Arial"/>
          <w:szCs w:val="20"/>
          <w:lang w:val="en-GB"/>
        </w:rPr>
        <w:t>customers require</w:t>
      </w:r>
      <w:r w:rsidR="006C71C9" w:rsidRPr="00184679">
        <w:rPr>
          <w:rFonts w:ascii="Arial" w:eastAsia="Modern H Light" w:hAnsi="Arial" w:cs="Arial"/>
          <w:szCs w:val="20"/>
          <w:lang w:val="en-GB"/>
        </w:rPr>
        <w:t xml:space="preserve"> </w:t>
      </w:r>
      <w:r w:rsidRPr="00184679">
        <w:rPr>
          <w:rFonts w:ascii="Arial" w:eastAsia="Modern H Light" w:hAnsi="Arial" w:cs="Arial"/>
          <w:szCs w:val="20"/>
          <w:lang w:val="en-GB"/>
        </w:rPr>
        <w:t>make the</w:t>
      </w:r>
      <w:r w:rsidR="00415BBF" w:rsidRPr="00184679">
        <w:rPr>
          <w:rFonts w:ascii="Arial" w:eastAsia="Modern H Light" w:hAnsi="Arial" w:cs="Arial"/>
          <w:szCs w:val="20"/>
          <w:lang w:val="en-GB"/>
        </w:rPr>
        <w:t xml:space="preserve"> New Generation</w:t>
      </w:r>
      <w:r w:rsidRPr="00184679">
        <w:rPr>
          <w:rFonts w:ascii="Arial" w:eastAsia="Modern H Light" w:hAnsi="Arial" w:cs="Arial"/>
          <w:szCs w:val="20"/>
          <w:lang w:val="en-GB"/>
        </w:rPr>
        <w:t xml:space="preserve"> i30 a smart, rewarding choice. </w:t>
      </w:r>
      <w:r w:rsidRPr="00184679">
        <w:rPr>
          <w:rFonts w:ascii="Arial" w:eastAsia="Modern H Light" w:hAnsi="Arial" w:cs="Arial"/>
          <w:kern w:val="0"/>
          <w:szCs w:val="20"/>
          <w:lang w:val="en-GB"/>
        </w:rPr>
        <w:t xml:space="preserve">Customers can choose between the standard premium audio system with a </w:t>
      </w:r>
      <w:r w:rsidR="00415BBF" w:rsidRPr="00184679">
        <w:rPr>
          <w:rFonts w:ascii="Arial" w:eastAsia="Modern H Light" w:hAnsi="Arial" w:cs="Arial"/>
          <w:kern w:val="0"/>
          <w:szCs w:val="20"/>
          <w:lang w:val="en-GB"/>
        </w:rPr>
        <w:t>five</w:t>
      </w:r>
      <w:r w:rsidRPr="00184679">
        <w:rPr>
          <w:rFonts w:ascii="Arial" w:eastAsia="Modern H Light" w:hAnsi="Arial" w:cs="Arial"/>
          <w:kern w:val="0"/>
          <w:szCs w:val="20"/>
          <w:lang w:val="en-GB"/>
        </w:rPr>
        <w:t xml:space="preserve">-inch capacitive LCD touch screen with integrated dynamic rear-view camera, Bluetooth connectivity and My Music functionality or the optional new generation navigation system with </w:t>
      </w:r>
      <w:r w:rsidR="00DC44CA" w:rsidRPr="00184679">
        <w:rPr>
          <w:rFonts w:ascii="Arial" w:eastAsia="Modern H Light" w:hAnsi="Arial" w:cs="Arial"/>
          <w:kern w:val="0"/>
          <w:szCs w:val="20"/>
          <w:lang w:val="en-GB"/>
        </w:rPr>
        <w:t xml:space="preserve">an </w:t>
      </w:r>
      <w:r w:rsidR="00415BBF" w:rsidRPr="00184679">
        <w:rPr>
          <w:rFonts w:ascii="Arial" w:eastAsia="Modern H Light" w:hAnsi="Arial" w:cs="Arial"/>
          <w:kern w:val="0"/>
          <w:szCs w:val="20"/>
          <w:lang w:val="en-GB"/>
        </w:rPr>
        <w:t>eight</w:t>
      </w:r>
      <w:r w:rsidRPr="00184679">
        <w:rPr>
          <w:rFonts w:ascii="Arial" w:eastAsia="Modern H Light" w:hAnsi="Arial" w:cs="Arial"/>
          <w:kern w:val="0"/>
          <w:szCs w:val="20"/>
          <w:lang w:val="en-GB"/>
        </w:rPr>
        <w:t>-inch capacitive touch screen</w:t>
      </w:r>
      <w:r w:rsidR="006C71C9" w:rsidRPr="00184679">
        <w:rPr>
          <w:rFonts w:ascii="Arial" w:eastAsia="Modern H Light" w:hAnsi="Arial" w:cs="Arial"/>
          <w:kern w:val="0"/>
          <w:szCs w:val="20"/>
          <w:lang w:val="en-GB"/>
        </w:rPr>
        <w:t>.</w:t>
      </w:r>
      <w:r w:rsidRPr="00184679">
        <w:rPr>
          <w:rFonts w:ascii="Arial" w:eastAsia="Modern H Light" w:hAnsi="Arial" w:cs="Arial"/>
          <w:kern w:val="0"/>
          <w:szCs w:val="20"/>
          <w:lang w:val="en-GB"/>
        </w:rPr>
        <w:t xml:space="preserve"> For drivers who want to connect their smartphones with the </w:t>
      </w:r>
      <w:r w:rsidR="00415BBF" w:rsidRPr="00184679">
        <w:rPr>
          <w:rFonts w:ascii="Arial" w:eastAsia="Modern H Light" w:hAnsi="Arial" w:cs="Arial"/>
          <w:kern w:val="0"/>
          <w:szCs w:val="20"/>
          <w:lang w:val="en-GB"/>
        </w:rPr>
        <w:t>eight</w:t>
      </w:r>
      <w:r w:rsidRPr="00184679">
        <w:rPr>
          <w:rFonts w:ascii="Arial" w:eastAsia="Modern H Light" w:hAnsi="Arial" w:cs="Arial"/>
          <w:kern w:val="0"/>
          <w:szCs w:val="20"/>
          <w:lang w:val="en-GB"/>
        </w:rPr>
        <w:t>-inch navigation system the</w:t>
      </w:r>
      <w:r w:rsidR="006C71C9" w:rsidRPr="00184679">
        <w:rPr>
          <w:rFonts w:ascii="Arial" w:eastAsia="Modern H Light" w:hAnsi="Arial" w:cs="Arial"/>
          <w:kern w:val="0"/>
          <w:szCs w:val="20"/>
          <w:lang w:val="en-GB"/>
        </w:rPr>
        <w:t xml:space="preserve"> New Generation</w:t>
      </w:r>
      <w:r w:rsidRPr="00184679">
        <w:rPr>
          <w:rFonts w:ascii="Arial" w:eastAsia="Modern H Light" w:hAnsi="Arial" w:cs="Arial"/>
          <w:kern w:val="0"/>
          <w:szCs w:val="20"/>
          <w:lang w:val="en-GB"/>
        </w:rPr>
        <w:t xml:space="preserve"> i30 provides both Apple </w:t>
      </w:r>
      <w:proofErr w:type="spellStart"/>
      <w:r w:rsidRPr="00184679">
        <w:rPr>
          <w:rFonts w:ascii="Arial" w:eastAsia="Modern H Light" w:hAnsi="Arial" w:cs="Arial"/>
          <w:kern w:val="0"/>
          <w:szCs w:val="20"/>
          <w:lang w:val="en-GB"/>
        </w:rPr>
        <w:t>CarPlay</w:t>
      </w:r>
      <w:proofErr w:type="spellEnd"/>
      <w:r w:rsidRPr="00184679">
        <w:rPr>
          <w:rFonts w:ascii="Arial" w:eastAsia="Modern H Light" w:hAnsi="Arial" w:cs="Arial"/>
          <w:kern w:val="0"/>
          <w:szCs w:val="20"/>
          <w:lang w:val="en-GB"/>
        </w:rPr>
        <w:t xml:space="preserve"> and Android Auto. Both systems enable users to connect their devices to deliver and control music, telephone or navigation functions on-screen. Seamless connectivity allows drivers and passengers to stay connected while remaining focused on the road. To ensure that occupants’ phones are always charged, the </w:t>
      </w:r>
      <w:r w:rsidR="006C71C9" w:rsidRPr="00184679">
        <w:rPr>
          <w:rFonts w:ascii="Arial" w:eastAsia="Modern H Light" w:hAnsi="Arial" w:cs="Arial"/>
          <w:kern w:val="0"/>
          <w:szCs w:val="20"/>
          <w:lang w:val="en-GB"/>
        </w:rPr>
        <w:t xml:space="preserve">New Generation </w:t>
      </w:r>
      <w:r w:rsidRPr="00184679">
        <w:rPr>
          <w:rFonts w:ascii="Arial" w:eastAsia="Modern H Light" w:hAnsi="Arial" w:cs="Arial"/>
          <w:kern w:val="0"/>
          <w:szCs w:val="20"/>
          <w:lang w:val="en-GB"/>
        </w:rPr>
        <w:t xml:space="preserve">i30 also offers a wireless inductive charging pad (Qi standard) for mobile phones and </w:t>
      </w:r>
      <w:r w:rsidR="006C71C9" w:rsidRPr="00184679">
        <w:rPr>
          <w:rFonts w:ascii="Arial" w:eastAsia="Modern H Light" w:hAnsi="Arial" w:cs="Arial"/>
          <w:kern w:val="0"/>
          <w:szCs w:val="20"/>
          <w:lang w:val="en-GB"/>
        </w:rPr>
        <w:t xml:space="preserve">a </w:t>
      </w:r>
      <w:r w:rsidRPr="00184679">
        <w:rPr>
          <w:rFonts w:ascii="Arial" w:eastAsia="Modern H Light" w:hAnsi="Arial" w:cs="Arial"/>
          <w:kern w:val="0"/>
          <w:szCs w:val="20"/>
          <w:lang w:val="en-GB"/>
        </w:rPr>
        <w:t>USB port</w:t>
      </w:r>
      <w:r w:rsidR="006C71C9" w:rsidRPr="00184679">
        <w:rPr>
          <w:rFonts w:ascii="Arial" w:eastAsia="Modern H Light" w:hAnsi="Arial" w:cs="Arial"/>
          <w:kern w:val="0"/>
          <w:szCs w:val="20"/>
          <w:lang w:val="en-GB"/>
        </w:rPr>
        <w:t xml:space="preserve"> located in the </w:t>
      </w:r>
      <w:r w:rsidR="00780213" w:rsidRPr="00184679">
        <w:rPr>
          <w:rFonts w:ascii="Arial" w:eastAsia="Modern H Light" w:hAnsi="Arial" w:cs="Arial"/>
          <w:kern w:val="0"/>
          <w:szCs w:val="20"/>
          <w:lang w:val="en-GB"/>
        </w:rPr>
        <w:t xml:space="preserve">closed </w:t>
      </w:r>
      <w:r w:rsidR="00415BBF" w:rsidRPr="00184679">
        <w:rPr>
          <w:rFonts w:ascii="Arial" w:eastAsia="Modern H Light" w:hAnsi="Arial" w:cs="Arial"/>
          <w:kern w:val="0"/>
          <w:szCs w:val="20"/>
          <w:lang w:val="en-GB"/>
        </w:rPr>
        <w:t xml:space="preserve">centre </w:t>
      </w:r>
      <w:r w:rsidR="006C71C9" w:rsidRPr="00184679">
        <w:rPr>
          <w:rFonts w:ascii="Arial" w:eastAsia="Modern H Light" w:hAnsi="Arial" w:cs="Arial"/>
          <w:kern w:val="0"/>
          <w:szCs w:val="20"/>
          <w:lang w:val="en-GB"/>
        </w:rPr>
        <w:t>console</w:t>
      </w:r>
      <w:r w:rsidRPr="00184679">
        <w:rPr>
          <w:rFonts w:ascii="Arial" w:eastAsia="Modern H Light" w:hAnsi="Arial" w:cs="Arial"/>
          <w:kern w:val="0"/>
          <w:szCs w:val="20"/>
          <w:lang w:val="en-GB"/>
        </w:rPr>
        <w:t xml:space="preserve">. </w:t>
      </w:r>
    </w:p>
    <w:p w14:paraId="32591861" w14:textId="0305AB71" w:rsidR="006408BC" w:rsidRPr="00184679" w:rsidRDefault="006408BC"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The new navigation system comes with a seven-year free subscription to TomTom LIVE services. TomTom LIVE offers updated information in real time: weather, traffic, speed cameras and online searches for points of interest.</w:t>
      </w:r>
      <w:r w:rsidR="00046856" w:rsidRPr="00184679">
        <w:rPr>
          <w:rFonts w:ascii="Arial" w:eastAsia="Modern H Light" w:hAnsi="Arial" w:cs="Arial"/>
          <w:kern w:val="0"/>
          <w:szCs w:val="20"/>
          <w:lang w:val="en-GB"/>
        </w:rPr>
        <w:t xml:space="preserve"> </w:t>
      </w:r>
      <w:r w:rsidR="00780213" w:rsidRPr="00184679">
        <w:rPr>
          <w:rFonts w:ascii="Arial" w:eastAsia="Modern H Light" w:hAnsi="Arial" w:cs="Arial"/>
          <w:kern w:val="0"/>
          <w:szCs w:val="20"/>
          <w:lang w:val="en-GB"/>
        </w:rPr>
        <w:t xml:space="preserve">The navigation system features 3D maps and is capable to display photos and video if you connect an USB stick. </w:t>
      </w:r>
    </w:p>
    <w:p w14:paraId="1F09221F" w14:textId="7E6F6C0B" w:rsidR="006408BC" w:rsidRPr="00184679" w:rsidRDefault="006408BC" w:rsidP="00046856">
      <w:pPr>
        <w:jc w:val="left"/>
        <w:rPr>
          <w:rFonts w:ascii="Arial" w:eastAsia="현대산스 Text" w:hAnsi="Arial" w:cs="Arial"/>
          <w:b/>
          <w:szCs w:val="20"/>
          <w:lang w:val="en-GB"/>
        </w:rPr>
      </w:pPr>
      <w:r w:rsidRPr="00184679">
        <w:rPr>
          <w:rFonts w:ascii="Arial" w:eastAsia="현대산스 Text" w:hAnsi="Arial" w:cs="Arial"/>
          <w:b/>
          <w:szCs w:val="20"/>
          <w:lang w:val="en-GB"/>
        </w:rPr>
        <w:t xml:space="preserve">Highest </w:t>
      </w:r>
      <w:r w:rsidR="00C0083A" w:rsidRPr="00184679">
        <w:rPr>
          <w:rFonts w:ascii="Arial" w:eastAsia="현대산스 Text" w:hAnsi="Arial" w:cs="Arial"/>
          <w:b/>
          <w:szCs w:val="20"/>
          <w:lang w:val="en-GB"/>
        </w:rPr>
        <w:t>A</w:t>
      </w:r>
      <w:r w:rsidRPr="00184679">
        <w:rPr>
          <w:rFonts w:ascii="Arial" w:eastAsia="현대산스 Text" w:hAnsi="Arial" w:cs="Arial"/>
          <w:b/>
          <w:szCs w:val="20"/>
          <w:lang w:val="en-GB"/>
        </w:rPr>
        <w:t xml:space="preserve">ctive </w:t>
      </w:r>
      <w:r w:rsidR="00C0083A" w:rsidRPr="00184679">
        <w:rPr>
          <w:rFonts w:ascii="Arial" w:eastAsia="현대산스 Text" w:hAnsi="Arial" w:cs="Arial"/>
          <w:b/>
          <w:szCs w:val="20"/>
          <w:lang w:val="en-GB"/>
        </w:rPr>
        <w:t>S</w:t>
      </w:r>
      <w:r w:rsidRPr="00184679">
        <w:rPr>
          <w:rFonts w:ascii="Arial" w:eastAsia="현대산스 Text" w:hAnsi="Arial" w:cs="Arial"/>
          <w:b/>
          <w:szCs w:val="20"/>
          <w:lang w:val="en-GB"/>
        </w:rPr>
        <w:t>afety</w:t>
      </w:r>
    </w:p>
    <w:p w14:paraId="3C6ED3C8" w14:textId="3581F3E0" w:rsidR="006408BC" w:rsidRPr="00184679" w:rsidRDefault="006408BC" w:rsidP="006408BC">
      <w:pPr>
        <w:rPr>
          <w:rFonts w:ascii="Arial" w:eastAsia="Modern H Light" w:hAnsi="Arial" w:cs="Arial"/>
          <w:szCs w:val="20"/>
          <w:lang w:val="en-GB"/>
        </w:rPr>
      </w:pPr>
      <w:r w:rsidRPr="00184679">
        <w:rPr>
          <w:rFonts w:ascii="Arial" w:eastAsia="Modern H Light" w:hAnsi="Arial" w:cs="Arial"/>
          <w:szCs w:val="20"/>
          <w:lang w:val="en-GB"/>
        </w:rPr>
        <w:t xml:space="preserve">The New Generation i30 features </w:t>
      </w:r>
      <w:r w:rsidR="00DC44CA" w:rsidRPr="00184679">
        <w:rPr>
          <w:rFonts w:ascii="Arial" w:eastAsia="Modern H Light" w:hAnsi="Arial" w:cs="Arial"/>
          <w:szCs w:val="20"/>
          <w:lang w:val="en-GB"/>
        </w:rPr>
        <w:t xml:space="preserve">the </w:t>
      </w:r>
      <w:r w:rsidRPr="00184679">
        <w:rPr>
          <w:rFonts w:ascii="Arial" w:eastAsia="Modern H Light" w:hAnsi="Arial" w:cs="Arial"/>
          <w:szCs w:val="20"/>
          <w:lang w:val="en-GB"/>
        </w:rPr>
        <w:t xml:space="preserve">latest active safety features to comply with </w:t>
      </w:r>
      <w:r w:rsidR="00DC44CA" w:rsidRPr="00184679">
        <w:rPr>
          <w:rFonts w:ascii="Arial" w:eastAsia="Modern H Light" w:hAnsi="Arial" w:cs="Arial"/>
          <w:szCs w:val="20"/>
          <w:lang w:val="en-GB"/>
        </w:rPr>
        <w:t xml:space="preserve">the </w:t>
      </w:r>
      <w:r w:rsidRPr="00184679">
        <w:rPr>
          <w:rFonts w:ascii="Arial" w:eastAsia="Modern H Light" w:hAnsi="Arial" w:cs="Arial"/>
          <w:szCs w:val="20"/>
          <w:lang w:val="en-GB"/>
        </w:rPr>
        <w:t xml:space="preserve">highest European safety standards: </w:t>
      </w:r>
      <w:r w:rsidR="003720CA" w:rsidRPr="00184679">
        <w:rPr>
          <w:rFonts w:ascii="Arial" w:eastAsia="Modern H Light" w:hAnsi="Arial" w:cs="Arial"/>
          <w:szCs w:val="20"/>
          <w:lang w:val="en-GB"/>
        </w:rPr>
        <w:t xml:space="preserve">Autonomous Emergency Braking with Front Collision Warning System, Smart Cruise Control, </w:t>
      </w:r>
      <w:r w:rsidRPr="00184679">
        <w:rPr>
          <w:rFonts w:ascii="Arial" w:eastAsia="Modern H Light" w:hAnsi="Arial" w:cs="Arial"/>
          <w:szCs w:val="20"/>
          <w:lang w:val="en-GB"/>
        </w:rPr>
        <w:t>Blind Spot Detection,</w:t>
      </w:r>
      <w:r w:rsidR="006C71C9" w:rsidRPr="00184679">
        <w:rPr>
          <w:rFonts w:ascii="Arial" w:eastAsia="Modern H Light" w:hAnsi="Arial" w:cs="Arial"/>
          <w:szCs w:val="20"/>
          <w:lang w:val="en-GB"/>
        </w:rPr>
        <w:t xml:space="preserve"> Rear Cross Traffic Alert,</w:t>
      </w:r>
      <w:r w:rsidRPr="00184679">
        <w:rPr>
          <w:rFonts w:ascii="Arial" w:eastAsia="Modern H Light" w:hAnsi="Arial" w:cs="Arial"/>
          <w:szCs w:val="20"/>
          <w:lang w:val="en-GB"/>
        </w:rPr>
        <w:t xml:space="preserve"> Lane Keeping Assist</w:t>
      </w:r>
      <w:r w:rsidR="006C71C9" w:rsidRPr="00184679">
        <w:rPr>
          <w:rFonts w:ascii="Arial" w:eastAsia="Modern H Light" w:hAnsi="Arial" w:cs="Arial"/>
          <w:szCs w:val="20"/>
          <w:lang w:val="en-GB"/>
        </w:rPr>
        <w:t xml:space="preserve"> System</w:t>
      </w:r>
      <w:r w:rsidRPr="00184679">
        <w:rPr>
          <w:rFonts w:ascii="Arial" w:eastAsia="Modern H Light" w:hAnsi="Arial" w:cs="Arial"/>
          <w:szCs w:val="20"/>
          <w:lang w:val="en-GB"/>
        </w:rPr>
        <w:t xml:space="preserve">, Speed Limit Information Function </w:t>
      </w:r>
      <w:r w:rsidR="00406F8B" w:rsidRPr="00184679">
        <w:rPr>
          <w:rFonts w:ascii="Arial" w:eastAsia="Modern H Light" w:hAnsi="Arial" w:cs="Arial"/>
          <w:szCs w:val="20"/>
          <w:lang w:val="en-GB"/>
        </w:rPr>
        <w:t>and High</w:t>
      </w:r>
      <w:r w:rsidRPr="00184679">
        <w:rPr>
          <w:rFonts w:ascii="Arial" w:eastAsia="Modern H Light" w:hAnsi="Arial" w:cs="Arial"/>
          <w:szCs w:val="20"/>
          <w:lang w:val="en-GB"/>
        </w:rPr>
        <w:t xml:space="preserve"> Beam Assist. New to the Hyundai line-up is the Driver Attention Alert giving the New Generation i30 all available active safety features available </w:t>
      </w:r>
      <w:r w:rsidR="00DC44CA" w:rsidRPr="00184679">
        <w:rPr>
          <w:rFonts w:ascii="Arial" w:eastAsia="Modern H Light" w:hAnsi="Arial" w:cs="Arial"/>
          <w:szCs w:val="20"/>
          <w:lang w:val="en-GB"/>
        </w:rPr>
        <w:t>for</w:t>
      </w:r>
      <w:r w:rsidRPr="00184679">
        <w:rPr>
          <w:rFonts w:ascii="Arial" w:eastAsia="Modern H Light" w:hAnsi="Arial" w:cs="Arial"/>
          <w:szCs w:val="20"/>
          <w:lang w:val="en-GB"/>
        </w:rPr>
        <w:t xml:space="preserve"> Hyundai Motor vehicle</w:t>
      </w:r>
      <w:r w:rsidR="00DC44CA" w:rsidRPr="00184679">
        <w:rPr>
          <w:rFonts w:ascii="Arial" w:eastAsia="Modern H Light" w:hAnsi="Arial" w:cs="Arial"/>
          <w:szCs w:val="20"/>
          <w:lang w:val="en-GB"/>
        </w:rPr>
        <w:t>s</w:t>
      </w:r>
      <w:r w:rsidRPr="00184679">
        <w:rPr>
          <w:rFonts w:ascii="Arial" w:eastAsia="Modern H Light" w:hAnsi="Arial" w:cs="Arial"/>
          <w:szCs w:val="20"/>
          <w:lang w:val="en-GB"/>
        </w:rPr>
        <w:t xml:space="preserve"> and making it the car with the most advanced safety package.</w:t>
      </w:r>
    </w:p>
    <w:p w14:paraId="02BF754E" w14:textId="77777777" w:rsidR="003720CA" w:rsidRPr="00184679" w:rsidRDefault="003720CA" w:rsidP="003720CA">
      <w:pPr>
        <w:widowControl/>
        <w:wordWrap/>
        <w:autoSpaceDE/>
        <w:jc w:val="left"/>
        <w:rPr>
          <w:rFonts w:ascii="Arial" w:eastAsia="Modern H Bold" w:hAnsi="Arial" w:cs="Arial"/>
          <w:b/>
          <w:kern w:val="0"/>
          <w:szCs w:val="20"/>
          <w:lang w:val="en-GB"/>
        </w:rPr>
      </w:pPr>
      <w:r w:rsidRPr="00184679">
        <w:rPr>
          <w:rFonts w:ascii="Arial" w:eastAsia="Modern H Bold" w:hAnsi="Arial" w:cs="Arial"/>
          <w:b/>
          <w:kern w:val="0"/>
          <w:szCs w:val="20"/>
          <w:lang w:val="en-GB"/>
        </w:rPr>
        <w:t>Autonomous Emergency Braking (AEB)</w:t>
      </w:r>
    </w:p>
    <w:p w14:paraId="0603D60E" w14:textId="55759584" w:rsidR="003720CA" w:rsidRPr="00184679" w:rsidRDefault="003720CA" w:rsidP="003720CA">
      <w:pPr>
        <w:widowControl/>
        <w:wordWrap/>
        <w:autoSpaceDE/>
        <w:jc w:val="left"/>
        <w:rPr>
          <w:rFonts w:ascii="Arial" w:eastAsia="Modern H Light" w:hAnsi="Arial" w:cs="Arial"/>
          <w:kern w:val="0"/>
          <w:szCs w:val="20"/>
          <w:lang w:val="en-GB"/>
        </w:rPr>
      </w:pPr>
      <w:r w:rsidRPr="00184679">
        <w:rPr>
          <w:rFonts w:ascii="Arial" w:eastAsia="Modern H Light" w:hAnsi="Arial" w:cs="Arial"/>
          <w:szCs w:val="20"/>
          <w:lang w:val="en-GB"/>
        </w:rPr>
        <w:t xml:space="preserve">The i30 is also fitted with AEB including </w:t>
      </w:r>
      <w:r w:rsidR="00415BBF" w:rsidRPr="00184679">
        <w:rPr>
          <w:rFonts w:ascii="Arial" w:eastAsia="Modern H Light" w:hAnsi="Arial" w:cs="Arial"/>
          <w:szCs w:val="20"/>
          <w:lang w:val="en-GB"/>
        </w:rPr>
        <w:t>Front Collision Warning System (</w:t>
      </w:r>
      <w:r w:rsidRPr="00184679">
        <w:rPr>
          <w:rFonts w:ascii="Arial" w:eastAsia="Modern H Light" w:hAnsi="Arial" w:cs="Arial"/>
          <w:szCs w:val="20"/>
          <w:lang w:val="en-GB"/>
        </w:rPr>
        <w:t>FCWS</w:t>
      </w:r>
      <w:r w:rsidR="00415BBF" w:rsidRPr="00184679">
        <w:rPr>
          <w:rFonts w:ascii="Arial" w:eastAsia="Modern H Light" w:hAnsi="Arial" w:cs="Arial"/>
          <w:szCs w:val="20"/>
          <w:lang w:val="en-GB"/>
        </w:rPr>
        <w:t>)</w:t>
      </w:r>
      <w:r w:rsidRPr="00184679">
        <w:rPr>
          <w:rFonts w:ascii="Arial" w:eastAsia="Modern H Light" w:hAnsi="Arial" w:cs="Arial"/>
          <w:szCs w:val="20"/>
          <w:lang w:val="en-GB"/>
        </w:rPr>
        <w:t>, an advanced active safety feature that alerts drivers to emergency situations, braking autonomously if required. Using front radar and camera sensors, AEB operates in three stages. Initially warning the driver visually and acoustically, it controls the brake according to the collision danger stage, and applies maximum braking force right before the moment of collision. When a vehicle or pedestrian is sensed in front of the car, the system is activated, operating at speeds of 10 km/h or above and minimi</w:t>
      </w:r>
      <w:r w:rsidR="00DC44CA" w:rsidRPr="00184679">
        <w:rPr>
          <w:rFonts w:ascii="Arial" w:eastAsia="Modern H Light" w:hAnsi="Arial" w:cs="Arial"/>
          <w:szCs w:val="20"/>
          <w:lang w:val="en-GB"/>
        </w:rPr>
        <w:t>s</w:t>
      </w:r>
      <w:r w:rsidRPr="00184679">
        <w:rPr>
          <w:rFonts w:ascii="Arial" w:eastAsia="Modern H Light" w:hAnsi="Arial" w:cs="Arial"/>
          <w:szCs w:val="20"/>
          <w:lang w:val="en-GB"/>
        </w:rPr>
        <w:t>es damage when a collision is unavoidable.</w:t>
      </w:r>
    </w:p>
    <w:p w14:paraId="5C378AB6" w14:textId="77777777" w:rsidR="003720CA" w:rsidRPr="00184679" w:rsidRDefault="003720CA" w:rsidP="003720CA">
      <w:pPr>
        <w:widowControl/>
        <w:wordWrap/>
        <w:autoSpaceDE/>
        <w:jc w:val="left"/>
        <w:rPr>
          <w:rFonts w:ascii="Arial" w:eastAsia="Modern H Bold" w:hAnsi="Arial" w:cs="Arial"/>
          <w:b/>
          <w:kern w:val="0"/>
          <w:szCs w:val="20"/>
          <w:lang w:val="en-GB"/>
        </w:rPr>
      </w:pPr>
      <w:r w:rsidRPr="00184679">
        <w:rPr>
          <w:rFonts w:ascii="Arial" w:eastAsia="Modern H Bold" w:hAnsi="Arial" w:cs="Arial"/>
          <w:b/>
          <w:kern w:val="0"/>
          <w:szCs w:val="20"/>
          <w:lang w:val="en-GB"/>
        </w:rPr>
        <w:t>Driver Attention Alert (DAA)</w:t>
      </w:r>
    </w:p>
    <w:p w14:paraId="34F58CEB" w14:textId="3687D8BD" w:rsidR="00D74127" w:rsidRPr="00184679" w:rsidRDefault="003720CA"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First in a Hyundai Motor vehicle is the Driver Attention Alert, a driver protection feature which helps monitor driving patterns in order to detect reckless or fatigued driving and prevent potential accidents. The system analyses various vehicle signals such as steering angle, steering torque, vehicle’s position in the lane and driving time. In addition, the driver can adjust a user-selectable setting for the system’s sensitivity. If the system detects inattentive driving patterns an audible sound and message on the instrument display panel will alert the driver.</w:t>
      </w:r>
    </w:p>
    <w:p w14:paraId="17C910DF" w14:textId="77777777" w:rsidR="00184679" w:rsidRDefault="00184679" w:rsidP="006408BC">
      <w:pPr>
        <w:widowControl/>
        <w:wordWrap/>
        <w:autoSpaceDE/>
        <w:jc w:val="left"/>
        <w:rPr>
          <w:rFonts w:ascii="Arial" w:eastAsia="Modern H Light" w:hAnsi="Arial" w:cs="Arial"/>
          <w:szCs w:val="20"/>
          <w:lang w:val="en-GB"/>
        </w:rPr>
      </w:pPr>
    </w:p>
    <w:p w14:paraId="502B9801" w14:textId="77777777" w:rsidR="003720CA" w:rsidRPr="00184679" w:rsidRDefault="003720CA" w:rsidP="006408BC">
      <w:pPr>
        <w:widowControl/>
        <w:wordWrap/>
        <w:autoSpaceDE/>
        <w:jc w:val="left"/>
        <w:rPr>
          <w:rFonts w:ascii="Arial" w:eastAsia="Modern H Bold" w:hAnsi="Arial" w:cs="Arial"/>
          <w:b/>
          <w:kern w:val="0"/>
          <w:szCs w:val="20"/>
          <w:lang w:val="en-GB"/>
        </w:rPr>
      </w:pPr>
      <w:r w:rsidRPr="00184679">
        <w:rPr>
          <w:rFonts w:ascii="Arial" w:eastAsia="Modern H Light" w:hAnsi="Arial" w:cs="Arial"/>
          <w:b/>
          <w:szCs w:val="20"/>
          <w:lang w:val="en-GB"/>
        </w:rPr>
        <w:t>Smart Cruise Control (SCC)</w:t>
      </w:r>
    </w:p>
    <w:p w14:paraId="33732C11" w14:textId="77777777" w:rsidR="003720CA" w:rsidRPr="00184679" w:rsidRDefault="003720CA" w:rsidP="00A63288">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Using front radar sensors, SCC allows a constant speed and distance to be maintained from the vehicle ahead without depressing the accelerator or brake pedals; it is automatically cancelled when speed drops to 10 km/h or below.</w:t>
      </w:r>
    </w:p>
    <w:p w14:paraId="646E4983" w14:textId="77777777" w:rsidR="003720CA" w:rsidRPr="00184679" w:rsidRDefault="003720CA" w:rsidP="003720CA">
      <w:pPr>
        <w:widowControl/>
        <w:wordWrap/>
        <w:autoSpaceDE/>
        <w:autoSpaceDN/>
        <w:spacing w:line="312" w:lineRule="auto"/>
        <w:jc w:val="left"/>
        <w:rPr>
          <w:rFonts w:ascii="Arial" w:eastAsia="Modern H Light" w:hAnsi="Arial" w:cs="Arial"/>
          <w:b/>
          <w:kern w:val="0"/>
          <w:szCs w:val="20"/>
          <w:lang w:val="en-GB"/>
        </w:rPr>
      </w:pPr>
      <w:r w:rsidRPr="00184679">
        <w:rPr>
          <w:rFonts w:ascii="Arial" w:eastAsia="Modern H Light" w:hAnsi="Arial" w:cs="Arial"/>
          <w:b/>
          <w:kern w:val="0"/>
          <w:szCs w:val="20"/>
          <w:lang w:val="en-GB"/>
        </w:rPr>
        <w:t>Blind Spot Detector (BSD)</w:t>
      </w:r>
    </w:p>
    <w:p w14:paraId="76070F69" w14:textId="77777777" w:rsidR="003720CA" w:rsidRPr="00184679" w:rsidRDefault="003720CA" w:rsidP="00A63288">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Also using radar technology, the Blind Spot Detector (BSD) with Lane Change Assist monitors the rear corners and, if another vehicle is detected, a visual alert appears on the exterior mirrors. If the driver then activates the indicators an audible signal is emitted. This also applies for a lane change situation when another vehicle is detected.</w:t>
      </w:r>
    </w:p>
    <w:p w14:paraId="07E733C5" w14:textId="77777777" w:rsidR="003720CA" w:rsidRPr="00184679" w:rsidRDefault="003720CA" w:rsidP="003720CA">
      <w:pPr>
        <w:widowControl/>
        <w:wordWrap/>
        <w:autoSpaceDE/>
        <w:autoSpaceDN/>
        <w:spacing w:line="312" w:lineRule="auto"/>
        <w:jc w:val="left"/>
        <w:rPr>
          <w:rFonts w:ascii="Arial" w:eastAsia="Modern H Light" w:hAnsi="Arial" w:cs="Arial"/>
          <w:b/>
          <w:kern w:val="0"/>
          <w:szCs w:val="20"/>
          <w:lang w:val="en-GB"/>
        </w:rPr>
      </w:pPr>
      <w:r w:rsidRPr="00184679">
        <w:rPr>
          <w:rFonts w:ascii="Arial" w:eastAsia="Modern H Light" w:hAnsi="Arial" w:cs="Arial"/>
          <w:b/>
          <w:kern w:val="0"/>
          <w:szCs w:val="20"/>
          <w:lang w:val="en-GB"/>
        </w:rPr>
        <w:t>Rear-Cross Traffic Alert (RCTA)</w:t>
      </w:r>
    </w:p>
    <w:p w14:paraId="4BB9D386" w14:textId="62EB40B2" w:rsidR="003720CA" w:rsidRPr="00184679" w:rsidRDefault="003720CA"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Using the BSD sensors the</w:t>
      </w:r>
      <w:r w:rsidR="001077A6" w:rsidRPr="00184679">
        <w:rPr>
          <w:rFonts w:ascii="Arial" w:eastAsia="Modern H Light" w:hAnsi="Arial" w:cs="Arial"/>
          <w:kern w:val="0"/>
          <w:szCs w:val="20"/>
          <w:lang w:val="en-GB"/>
        </w:rPr>
        <w:t xml:space="preserve"> RCTA</w:t>
      </w:r>
      <w:r w:rsidRPr="00184679">
        <w:rPr>
          <w:rFonts w:ascii="Arial" w:eastAsia="Modern H Light" w:hAnsi="Arial" w:cs="Arial"/>
          <w:kern w:val="0"/>
          <w:szCs w:val="20"/>
          <w:lang w:val="en-GB"/>
        </w:rPr>
        <w:t xml:space="preserve"> system reduces the risk of collision with approaching traffic when reversing out of narrow areas with low visibility. Using a radar to scan a 180-degree area behind the vehicle for approaching cross-traffic, RCTA alerts the driver visually and acoustically</w:t>
      </w:r>
      <w:r w:rsidR="00142D2A" w:rsidRPr="00184679">
        <w:rPr>
          <w:rFonts w:ascii="Arial" w:eastAsia="Modern H Light" w:hAnsi="Arial" w:cs="Arial"/>
          <w:kern w:val="0"/>
          <w:szCs w:val="20"/>
          <w:lang w:val="en-GB"/>
        </w:rPr>
        <w:t>.</w:t>
      </w:r>
    </w:p>
    <w:p w14:paraId="32F4960B" w14:textId="77777777" w:rsidR="006408BC" w:rsidRPr="00184679" w:rsidRDefault="006408BC" w:rsidP="006408BC">
      <w:pPr>
        <w:widowControl/>
        <w:wordWrap/>
        <w:autoSpaceDE/>
        <w:jc w:val="left"/>
        <w:rPr>
          <w:rFonts w:ascii="Arial" w:eastAsia="Modern H Bold" w:hAnsi="Arial" w:cs="Arial"/>
          <w:b/>
          <w:kern w:val="0"/>
          <w:szCs w:val="20"/>
          <w:lang w:val="en-GB"/>
        </w:rPr>
      </w:pPr>
      <w:r w:rsidRPr="00184679">
        <w:rPr>
          <w:rFonts w:ascii="Arial" w:eastAsia="Modern H Bold" w:hAnsi="Arial" w:cs="Arial"/>
          <w:b/>
          <w:kern w:val="0"/>
          <w:szCs w:val="20"/>
          <w:lang w:val="en-GB"/>
        </w:rPr>
        <w:t>Lane Keeping Assist System</w:t>
      </w:r>
      <w:r w:rsidR="003720CA" w:rsidRPr="00184679">
        <w:rPr>
          <w:rFonts w:ascii="Arial" w:eastAsia="Modern H Bold" w:hAnsi="Arial" w:cs="Arial"/>
          <w:b/>
          <w:kern w:val="0"/>
          <w:szCs w:val="20"/>
          <w:lang w:val="en-GB"/>
        </w:rPr>
        <w:t xml:space="preserve"> (LKAS)</w:t>
      </w:r>
    </w:p>
    <w:p w14:paraId="6C2D0015" w14:textId="77777777" w:rsidR="006408BC" w:rsidRPr="00184679" w:rsidRDefault="006408BC"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The </w:t>
      </w:r>
      <w:r w:rsidR="003720CA" w:rsidRPr="00184679">
        <w:rPr>
          <w:rFonts w:ascii="Arial" w:eastAsia="Modern H Light" w:hAnsi="Arial" w:cs="Arial"/>
          <w:kern w:val="0"/>
          <w:szCs w:val="20"/>
          <w:lang w:val="en-GB"/>
        </w:rPr>
        <w:t xml:space="preserve">LKAS </w:t>
      </w:r>
      <w:r w:rsidRPr="00184679">
        <w:rPr>
          <w:rFonts w:ascii="Arial" w:eastAsia="Modern H Light" w:hAnsi="Arial" w:cs="Arial"/>
          <w:kern w:val="0"/>
          <w:szCs w:val="20"/>
          <w:lang w:val="en-GB"/>
        </w:rPr>
        <w:t xml:space="preserve">alerts the driver in unsafe movements at over 60 km/h by sensing the car’s position. The LDWS sounds an alarm before the car moves over white, grey and blue lines as well as </w:t>
      </w:r>
      <w:proofErr w:type="spellStart"/>
      <w:r w:rsidRPr="00184679">
        <w:rPr>
          <w:rFonts w:ascii="Arial" w:eastAsia="Modern H Light" w:hAnsi="Arial" w:cs="Arial"/>
          <w:kern w:val="0"/>
          <w:szCs w:val="20"/>
          <w:lang w:val="en-GB"/>
        </w:rPr>
        <w:t>Bott’s</w:t>
      </w:r>
      <w:proofErr w:type="spellEnd"/>
      <w:r w:rsidRPr="00184679">
        <w:rPr>
          <w:rFonts w:ascii="Arial" w:eastAsia="Modern H Light" w:hAnsi="Arial" w:cs="Arial"/>
          <w:kern w:val="0"/>
          <w:szCs w:val="20"/>
          <w:lang w:val="en-GB"/>
        </w:rPr>
        <w:t xml:space="preserve"> dots on the road, while the LKAS warns the driver acoustically and visually before inducing corrective steering to guide the driver back to a safe position.</w:t>
      </w:r>
    </w:p>
    <w:p w14:paraId="1569088A" w14:textId="77777777" w:rsidR="006408BC" w:rsidRPr="00184679" w:rsidRDefault="006408BC" w:rsidP="006408BC">
      <w:pPr>
        <w:widowControl/>
        <w:wordWrap/>
        <w:autoSpaceDE/>
        <w:jc w:val="left"/>
        <w:rPr>
          <w:rFonts w:ascii="Arial" w:eastAsia="Modern H Bold" w:hAnsi="Arial" w:cs="Arial"/>
          <w:b/>
          <w:kern w:val="0"/>
          <w:szCs w:val="20"/>
          <w:lang w:val="en-GB"/>
        </w:rPr>
      </w:pPr>
      <w:r w:rsidRPr="00184679">
        <w:rPr>
          <w:rFonts w:ascii="Arial" w:eastAsia="Modern H Bold" w:hAnsi="Arial" w:cs="Arial"/>
          <w:b/>
          <w:kern w:val="0"/>
          <w:szCs w:val="20"/>
          <w:lang w:val="en-GB"/>
        </w:rPr>
        <w:t>Speed Limit Information Function</w:t>
      </w:r>
      <w:r w:rsidR="003720CA" w:rsidRPr="00184679">
        <w:rPr>
          <w:rFonts w:ascii="Arial" w:eastAsia="Modern H Bold" w:hAnsi="Arial" w:cs="Arial"/>
          <w:b/>
          <w:kern w:val="0"/>
          <w:szCs w:val="20"/>
          <w:lang w:val="en-GB"/>
        </w:rPr>
        <w:t xml:space="preserve"> (SLIF)</w:t>
      </w:r>
    </w:p>
    <w:p w14:paraId="45FC0281" w14:textId="179907D1" w:rsidR="00CF0275" w:rsidRPr="00184679" w:rsidRDefault="006408BC"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The </w:t>
      </w:r>
      <w:r w:rsidR="003720CA" w:rsidRPr="00184679">
        <w:rPr>
          <w:rFonts w:ascii="Arial" w:eastAsia="Modern H Light" w:hAnsi="Arial" w:cs="Arial"/>
          <w:kern w:val="0"/>
          <w:szCs w:val="20"/>
          <w:lang w:val="en-GB"/>
        </w:rPr>
        <w:t xml:space="preserve">SLIF </w:t>
      </w:r>
      <w:r w:rsidRPr="00184679">
        <w:rPr>
          <w:rFonts w:ascii="Arial" w:eastAsia="Modern H Light" w:hAnsi="Arial" w:cs="Arial"/>
          <w:kern w:val="0"/>
          <w:szCs w:val="20"/>
          <w:lang w:val="en-GB"/>
        </w:rPr>
        <w:t>uses the front camera and information from the navigation system to identify road speed signs and display the speed limit in real time. The information is displayed both in the navigation system display as well as in the TFT cluster.</w:t>
      </w:r>
    </w:p>
    <w:p w14:paraId="3BB0C6DD" w14:textId="77777777" w:rsidR="00820577" w:rsidRPr="00184679" w:rsidRDefault="00820577" w:rsidP="006408BC">
      <w:pPr>
        <w:widowControl/>
        <w:wordWrap/>
        <w:autoSpaceDE/>
        <w:jc w:val="left"/>
        <w:rPr>
          <w:rFonts w:ascii="Arial" w:eastAsia="Modern H Light" w:hAnsi="Arial" w:cs="Arial"/>
          <w:b/>
          <w:szCs w:val="20"/>
          <w:lang w:val="en-GB"/>
        </w:rPr>
      </w:pPr>
      <w:r w:rsidRPr="00184679">
        <w:rPr>
          <w:rFonts w:ascii="Arial" w:eastAsia="Modern H Light" w:hAnsi="Arial" w:cs="Arial"/>
          <w:b/>
          <w:szCs w:val="20"/>
          <w:lang w:val="en-GB"/>
        </w:rPr>
        <w:t>Hig</w:t>
      </w:r>
      <w:r w:rsidR="001077A6" w:rsidRPr="00184679">
        <w:rPr>
          <w:rFonts w:ascii="Arial" w:eastAsia="Modern H Light" w:hAnsi="Arial" w:cs="Arial"/>
          <w:b/>
          <w:szCs w:val="20"/>
          <w:lang w:val="en-GB"/>
        </w:rPr>
        <w:t>h Beam</w:t>
      </w:r>
      <w:r w:rsidRPr="00184679">
        <w:rPr>
          <w:rFonts w:ascii="Arial" w:eastAsia="Modern H Light" w:hAnsi="Arial" w:cs="Arial"/>
          <w:b/>
          <w:szCs w:val="20"/>
          <w:lang w:val="en-GB"/>
        </w:rPr>
        <w:t xml:space="preserve"> Assist</w:t>
      </w:r>
      <w:r w:rsidR="001077A6" w:rsidRPr="00184679">
        <w:rPr>
          <w:rFonts w:ascii="Arial" w:eastAsia="Modern H Light" w:hAnsi="Arial" w:cs="Arial"/>
          <w:b/>
          <w:szCs w:val="20"/>
          <w:lang w:val="en-GB"/>
        </w:rPr>
        <w:t xml:space="preserve"> (HBA)</w:t>
      </w:r>
    </w:p>
    <w:p w14:paraId="66E1B30E" w14:textId="4B2BE797" w:rsidR="006408BC" w:rsidRPr="00184679" w:rsidRDefault="00820577" w:rsidP="00D74127">
      <w:pPr>
        <w:widowControl/>
        <w:wordWrap/>
        <w:autoSpaceDE/>
        <w:jc w:val="left"/>
        <w:rPr>
          <w:rFonts w:ascii="Arial" w:eastAsia="Modern H Light" w:hAnsi="Arial" w:cs="Arial"/>
          <w:szCs w:val="20"/>
          <w:lang w:val="en-GB"/>
        </w:rPr>
      </w:pPr>
      <w:r w:rsidRPr="00184679">
        <w:rPr>
          <w:rFonts w:ascii="Arial" w:eastAsia="Modern H Light" w:hAnsi="Arial" w:cs="Arial"/>
          <w:szCs w:val="20"/>
          <w:lang w:val="en-GB"/>
        </w:rPr>
        <w:t>When switched to automatic mode, HBA detects both oncoming vehicles and vehicles in the same lane ahead at night and changes to low-beam as appropriate, reducing blinding effects on other drivers. Whenever there are no vehicles detected, the system automatically re-activates the high beams, maximi</w:t>
      </w:r>
      <w:r w:rsidR="00DC44CA" w:rsidRPr="00184679">
        <w:rPr>
          <w:rFonts w:ascii="Arial" w:eastAsia="Modern H Light" w:hAnsi="Arial" w:cs="Arial"/>
          <w:szCs w:val="20"/>
          <w:lang w:val="en-GB"/>
        </w:rPr>
        <w:t>s</w:t>
      </w:r>
      <w:r w:rsidRPr="00184679">
        <w:rPr>
          <w:rFonts w:ascii="Arial" w:eastAsia="Modern H Light" w:hAnsi="Arial" w:cs="Arial"/>
          <w:szCs w:val="20"/>
          <w:lang w:val="en-GB"/>
        </w:rPr>
        <w:t xml:space="preserve">ing the driver’s range of vision. </w:t>
      </w:r>
    </w:p>
    <w:p w14:paraId="7B9F0A8E" w14:textId="77777777" w:rsidR="006408BC" w:rsidRPr="00184679" w:rsidRDefault="006408BC" w:rsidP="00046856">
      <w:pPr>
        <w:jc w:val="left"/>
        <w:rPr>
          <w:rFonts w:ascii="Arial" w:eastAsia="현대산스 Text" w:hAnsi="Arial" w:cs="Arial"/>
          <w:b/>
          <w:szCs w:val="20"/>
          <w:lang w:val="en-GB"/>
        </w:rPr>
      </w:pPr>
      <w:r w:rsidRPr="00184679">
        <w:rPr>
          <w:rFonts w:ascii="Arial" w:eastAsia="현대산스 Text" w:hAnsi="Arial" w:cs="Arial"/>
          <w:b/>
          <w:szCs w:val="20"/>
          <w:lang w:val="en-GB"/>
        </w:rPr>
        <w:t>Highest Passive Safety</w:t>
      </w:r>
    </w:p>
    <w:p w14:paraId="1F64EE10" w14:textId="57A15C24" w:rsidR="006408BC" w:rsidRPr="00184679" w:rsidRDefault="006408BC" w:rsidP="006408BC">
      <w:pPr>
        <w:rPr>
          <w:rFonts w:ascii="Arial" w:eastAsia="Modern H Light" w:hAnsi="Arial" w:cs="Arial"/>
          <w:szCs w:val="20"/>
          <w:lang w:val="en-GB"/>
        </w:rPr>
      </w:pPr>
      <w:r w:rsidRPr="00184679">
        <w:rPr>
          <w:rFonts w:ascii="Arial" w:eastAsia="Modern H Light" w:hAnsi="Arial" w:cs="Arial"/>
          <w:szCs w:val="20"/>
          <w:lang w:val="en-GB"/>
        </w:rPr>
        <w:t>Featuring 53</w:t>
      </w:r>
      <w:r w:rsidR="00073F38" w:rsidRPr="00184679">
        <w:rPr>
          <w:rFonts w:ascii="Arial" w:eastAsia="Modern H Light" w:hAnsi="Arial" w:cs="Arial"/>
          <w:szCs w:val="20"/>
          <w:lang w:val="en-GB"/>
        </w:rPr>
        <w:t> %</w:t>
      </w:r>
      <w:r w:rsidRPr="00184679">
        <w:rPr>
          <w:rFonts w:ascii="Arial" w:eastAsia="Modern H Light" w:hAnsi="Arial" w:cs="Arial"/>
          <w:szCs w:val="20"/>
          <w:lang w:val="en-GB"/>
        </w:rPr>
        <w:t xml:space="preserve"> Advanced High Strength Steel</w:t>
      </w:r>
      <w:r w:rsidR="00DC44CA" w:rsidRPr="00184679">
        <w:rPr>
          <w:rFonts w:ascii="Arial" w:eastAsia="Modern H Light" w:hAnsi="Arial" w:cs="Arial"/>
          <w:szCs w:val="20"/>
          <w:lang w:val="en-GB"/>
        </w:rPr>
        <w:t>,</w:t>
      </w:r>
      <w:r w:rsidR="001077A6" w:rsidRPr="00184679">
        <w:rPr>
          <w:rFonts w:ascii="Arial" w:eastAsia="Modern H Light" w:hAnsi="Arial" w:cs="Arial"/>
          <w:szCs w:val="20"/>
          <w:lang w:val="en-GB"/>
        </w:rPr>
        <w:t xml:space="preserve"> the New Generation 30 </w:t>
      </w:r>
      <w:r w:rsidRPr="00184679">
        <w:rPr>
          <w:rFonts w:ascii="Arial" w:eastAsia="Modern H Light" w:hAnsi="Arial" w:cs="Arial"/>
          <w:szCs w:val="20"/>
          <w:lang w:val="en-GB"/>
        </w:rPr>
        <w:t xml:space="preserve">benefits from </w:t>
      </w:r>
      <w:r w:rsidR="001077A6" w:rsidRPr="00184679">
        <w:rPr>
          <w:rFonts w:ascii="Arial" w:eastAsia="Modern H Light" w:hAnsi="Arial" w:cs="Arial"/>
          <w:szCs w:val="20"/>
          <w:lang w:val="en-GB"/>
        </w:rPr>
        <w:t>increased rigidity by 22</w:t>
      </w:r>
      <w:r w:rsidR="00073F38" w:rsidRPr="00184679">
        <w:rPr>
          <w:rFonts w:ascii="Arial" w:eastAsia="Modern H Light" w:hAnsi="Arial" w:cs="Arial"/>
          <w:szCs w:val="20"/>
          <w:lang w:val="en-GB"/>
        </w:rPr>
        <w:t> %</w:t>
      </w:r>
      <w:r w:rsidR="001077A6" w:rsidRPr="00184679">
        <w:rPr>
          <w:rFonts w:ascii="Arial" w:eastAsia="Modern H Light" w:hAnsi="Arial" w:cs="Arial"/>
          <w:szCs w:val="20"/>
          <w:lang w:val="en-GB"/>
        </w:rPr>
        <w:t xml:space="preserve"> and a high </w:t>
      </w:r>
      <w:r w:rsidRPr="00184679">
        <w:rPr>
          <w:rFonts w:ascii="Arial" w:eastAsia="Modern H Light" w:hAnsi="Arial" w:cs="Arial"/>
          <w:szCs w:val="20"/>
          <w:lang w:val="en-GB"/>
        </w:rPr>
        <w:t xml:space="preserve">impact energy absorption and minimised distortion to protect passengers in the event of a collision. </w:t>
      </w:r>
    </w:p>
    <w:p w14:paraId="7E0D94AE" w14:textId="31963CC2" w:rsidR="006408BC" w:rsidRPr="00184679" w:rsidRDefault="006408BC" w:rsidP="006408BC">
      <w:pPr>
        <w:tabs>
          <w:tab w:val="left" w:pos="7797"/>
        </w:tabs>
        <w:rPr>
          <w:rFonts w:ascii="Arial" w:eastAsia="Modern H Light" w:hAnsi="Arial" w:cs="Arial"/>
          <w:szCs w:val="20"/>
          <w:lang w:val="en-GB"/>
        </w:rPr>
      </w:pPr>
      <w:r w:rsidRPr="00184679">
        <w:rPr>
          <w:rFonts w:ascii="Arial" w:eastAsia="Modern H Light" w:hAnsi="Arial" w:cs="Arial"/>
          <w:szCs w:val="20"/>
          <w:lang w:val="en-GB"/>
        </w:rPr>
        <w:t>Thanks to an improved hot stamping method, the side outer reinforce</w:t>
      </w:r>
      <w:r w:rsidR="00DC44CA" w:rsidRPr="00184679">
        <w:rPr>
          <w:rFonts w:ascii="Arial" w:eastAsia="Modern H Light" w:hAnsi="Arial" w:cs="Arial"/>
          <w:szCs w:val="20"/>
          <w:lang w:val="en-GB"/>
        </w:rPr>
        <w:t>ment</w:t>
      </w:r>
      <w:r w:rsidRPr="00184679">
        <w:rPr>
          <w:rFonts w:ascii="Arial" w:eastAsia="Modern H Light" w:hAnsi="Arial" w:cs="Arial"/>
          <w:szCs w:val="20"/>
          <w:lang w:val="en-GB"/>
        </w:rPr>
        <w:t xml:space="preserve"> of the New Generation i30 is manufactured </w:t>
      </w:r>
      <w:r w:rsidR="00DC44CA" w:rsidRPr="00184679">
        <w:rPr>
          <w:rFonts w:ascii="Arial" w:eastAsia="Modern H Light" w:hAnsi="Arial" w:cs="Arial"/>
          <w:szCs w:val="20"/>
          <w:lang w:val="en-GB"/>
        </w:rPr>
        <w:t>as</w:t>
      </w:r>
      <w:r w:rsidRPr="00184679">
        <w:rPr>
          <w:rFonts w:ascii="Arial" w:eastAsia="Modern H Light" w:hAnsi="Arial" w:cs="Arial"/>
          <w:szCs w:val="20"/>
          <w:lang w:val="en-GB"/>
        </w:rPr>
        <w:t xml:space="preserve"> one single component. Previously, the</w:t>
      </w:r>
      <w:r w:rsidR="00DC44CA" w:rsidRPr="00184679">
        <w:rPr>
          <w:rFonts w:ascii="Arial" w:eastAsia="Modern H Light" w:hAnsi="Arial" w:cs="Arial"/>
          <w:szCs w:val="20"/>
          <w:lang w:val="en-GB"/>
        </w:rPr>
        <w:t>r</w:t>
      </w:r>
      <w:r w:rsidRPr="00184679">
        <w:rPr>
          <w:rFonts w:ascii="Arial" w:eastAsia="Modern H Light" w:hAnsi="Arial" w:cs="Arial"/>
          <w:szCs w:val="20"/>
          <w:lang w:val="en-GB"/>
        </w:rPr>
        <w:t>e were five combined components. The completely new technology reduces weight by 4.1 kg and</w:t>
      </w:r>
      <w:r w:rsidR="001077A6" w:rsidRPr="00184679">
        <w:rPr>
          <w:rFonts w:ascii="Arial" w:eastAsia="Modern H Light" w:hAnsi="Arial" w:cs="Arial"/>
          <w:szCs w:val="20"/>
          <w:lang w:val="en-GB"/>
        </w:rPr>
        <w:t xml:space="preserve"> increas</w:t>
      </w:r>
      <w:r w:rsidR="00DC44CA" w:rsidRPr="00184679">
        <w:rPr>
          <w:rFonts w:ascii="Arial" w:eastAsia="Modern H Light" w:hAnsi="Arial" w:cs="Arial"/>
          <w:szCs w:val="20"/>
          <w:lang w:val="en-GB"/>
        </w:rPr>
        <w:t>es</w:t>
      </w:r>
      <w:r w:rsidR="001077A6" w:rsidRPr="00184679">
        <w:rPr>
          <w:rFonts w:ascii="Arial" w:eastAsia="Modern H Light" w:hAnsi="Arial" w:cs="Arial"/>
          <w:szCs w:val="20"/>
          <w:lang w:val="en-GB"/>
        </w:rPr>
        <w:t xml:space="preserve"> rigidity and impact energy absorption.</w:t>
      </w:r>
    </w:p>
    <w:p w14:paraId="6A0DD23E" w14:textId="6BA5A475" w:rsidR="006408BC" w:rsidRPr="00184679" w:rsidRDefault="006408BC" w:rsidP="006408BC">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Around the interior of the </w:t>
      </w:r>
      <w:r w:rsidR="001077A6" w:rsidRPr="00184679">
        <w:rPr>
          <w:rFonts w:ascii="Arial" w:eastAsia="Modern H Light" w:hAnsi="Arial" w:cs="Arial"/>
          <w:kern w:val="0"/>
          <w:szCs w:val="20"/>
          <w:lang w:val="en-GB"/>
        </w:rPr>
        <w:t xml:space="preserve">New Generation </w:t>
      </w:r>
      <w:r w:rsidRPr="00184679">
        <w:rPr>
          <w:rFonts w:ascii="Arial" w:eastAsia="Modern H Light" w:hAnsi="Arial" w:cs="Arial"/>
          <w:kern w:val="0"/>
          <w:szCs w:val="20"/>
          <w:lang w:val="en-GB"/>
        </w:rPr>
        <w:t>i30, a total of seven airbags are installed, including a knee airbag for the driver. Beside the six standard airbags (2 front airbags, two side airbags to curtain airbags from first to second row protecting both driver and passengers), the knee airbag is an additional safety feature for the driver in the event of a side collisio</w:t>
      </w:r>
      <w:r w:rsidR="001077A6" w:rsidRPr="00184679">
        <w:rPr>
          <w:rFonts w:ascii="Arial" w:eastAsia="Modern H Light" w:hAnsi="Arial" w:cs="Arial"/>
          <w:kern w:val="0"/>
          <w:szCs w:val="20"/>
          <w:lang w:val="en-GB"/>
        </w:rPr>
        <w:t>n.</w:t>
      </w:r>
    </w:p>
    <w:p w14:paraId="2F477841" w14:textId="77777777" w:rsidR="00A63288" w:rsidRPr="00184679" w:rsidRDefault="00A63288">
      <w:pPr>
        <w:widowControl/>
        <w:wordWrap/>
        <w:autoSpaceDE/>
        <w:autoSpaceDN/>
        <w:rPr>
          <w:rFonts w:ascii="Arial" w:eastAsia="Modern H Light" w:hAnsi="Arial" w:cs="Arial"/>
          <w:szCs w:val="20"/>
          <w:lang w:val="en-GB"/>
        </w:rPr>
      </w:pPr>
      <w:bookmarkStart w:id="8" w:name="_Toc441568207"/>
      <w:r w:rsidRPr="00184679">
        <w:rPr>
          <w:rFonts w:ascii="Arial" w:eastAsia="Modern H Light" w:hAnsi="Arial" w:cs="Arial"/>
          <w:szCs w:val="20"/>
          <w:lang w:val="en-GB"/>
        </w:rPr>
        <w:br w:type="page"/>
      </w:r>
    </w:p>
    <w:p w14:paraId="63DD2662" w14:textId="77777777" w:rsidR="006408BC" w:rsidRPr="00184679" w:rsidRDefault="006408BC" w:rsidP="006408BC">
      <w:pPr>
        <w:pStyle w:val="Heading2"/>
        <w:numPr>
          <w:ilvl w:val="0"/>
          <w:numId w:val="3"/>
        </w:numPr>
        <w:wordWrap/>
        <w:spacing w:before="0"/>
        <w:ind w:left="709" w:hanging="720"/>
        <w:jc w:val="left"/>
        <w:rPr>
          <w:rFonts w:ascii="Arial" w:eastAsia="Modern H Light" w:hAnsi="Arial" w:cs="Arial"/>
          <w:color w:val="auto"/>
          <w:szCs w:val="24"/>
          <w:lang w:val="en-GB"/>
        </w:rPr>
      </w:pPr>
      <w:bookmarkStart w:id="9" w:name="_Toc460921098"/>
      <w:r w:rsidRPr="00184679">
        <w:rPr>
          <w:rFonts w:ascii="Arial" w:eastAsia="Modern H Light" w:hAnsi="Arial" w:cs="Arial"/>
          <w:color w:val="auto"/>
          <w:szCs w:val="24"/>
          <w:lang w:val="en-GB"/>
        </w:rPr>
        <w:t>Technical Specifications</w:t>
      </w:r>
      <w:bookmarkEnd w:id="9"/>
    </w:p>
    <w:bookmarkEnd w:id="8"/>
    <w:p w14:paraId="720D2B63" w14:textId="77777777" w:rsidR="003E0629" w:rsidRDefault="003E0629" w:rsidP="00CF0275">
      <w:pPr>
        <w:widowControl/>
        <w:wordWrap/>
        <w:autoSpaceDE/>
        <w:autoSpaceDN/>
        <w:spacing w:before="120" w:after="0"/>
        <w:jc w:val="left"/>
        <w:rPr>
          <w:rFonts w:ascii="Arial" w:eastAsia="Modern H Light" w:hAnsi="Arial" w:cs="Arial"/>
          <w:b/>
          <w:kern w:val="0"/>
          <w:szCs w:val="20"/>
          <w:lang w:val="en-GB" w:eastAsia="en-GB"/>
        </w:rPr>
      </w:pPr>
    </w:p>
    <w:p w14:paraId="335BA909" w14:textId="2F167151" w:rsidR="00184679" w:rsidRPr="00184679" w:rsidRDefault="00184679" w:rsidP="00CF0275">
      <w:pPr>
        <w:widowControl/>
        <w:wordWrap/>
        <w:autoSpaceDE/>
        <w:autoSpaceDN/>
        <w:spacing w:before="120" w:after="0"/>
        <w:jc w:val="left"/>
        <w:rPr>
          <w:rFonts w:ascii="Arial" w:eastAsia="Modern H Light" w:hAnsi="Arial" w:cs="Arial"/>
          <w:kern w:val="0"/>
          <w:szCs w:val="20"/>
          <w:lang w:val="en-GB" w:eastAsia="en-GB"/>
        </w:rPr>
      </w:pPr>
      <w:r w:rsidRPr="00184679">
        <w:rPr>
          <w:rFonts w:ascii="Arial" w:eastAsia="Modern H Light" w:hAnsi="Arial" w:cs="Arial"/>
          <w:kern w:val="0"/>
          <w:szCs w:val="20"/>
          <w:lang w:val="en-GB" w:eastAsia="en-GB"/>
        </w:rPr>
        <w:t>The following technical specifications are preliminary and subject to homologation.</w:t>
      </w:r>
    </w:p>
    <w:p w14:paraId="79FDA6B5" w14:textId="77777777" w:rsidR="00184679" w:rsidRPr="00184679" w:rsidRDefault="00184679" w:rsidP="00CF0275">
      <w:pPr>
        <w:widowControl/>
        <w:wordWrap/>
        <w:autoSpaceDE/>
        <w:autoSpaceDN/>
        <w:spacing w:before="120" w:after="0"/>
        <w:jc w:val="left"/>
        <w:rPr>
          <w:rFonts w:ascii="Arial" w:eastAsia="Modern H Light" w:hAnsi="Arial" w:cs="Arial"/>
          <w:b/>
          <w:kern w:val="0"/>
          <w:szCs w:val="20"/>
          <w:lang w:val="en-GB" w:eastAsia="en-GB"/>
        </w:rPr>
      </w:pPr>
    </w:p>
    <w:p w14:paraId="4941F837" w14:textId="4D467CBC" w:rsidR="00E12AE2" w:rsidRPr="00184679" w:rsidRDefault="00E12AE2" w:rsidP="00CF0275">
      <w:pPr>
        <w:widowControl/>
        <w:wordWrap/>
        <w:autoSpaceDE/>
        <w:autoSpaceDN/>
        <w:spacing w:before="120" w:after="0"/>
        <w:jc w:val="left"/>
        <w:rPr>
          <w:rFonts w:ascii="Arial" w:eastAsia="Modern H Light" w:hAnsi="Arial" w:cs="Arial"/>
          <w:b/>
          <w:kern w:val="0"/>
          <w:szCs w:val="20"/>
          <w:lang w:val="en-GB" w:eastAsia="en-GB"/>
        </w:rPr>
      </w:pPr>
      <w:r w:rsidRPr="00184679">
        <w:rPr>
          <w:rFonts w:ascii="Arial" w:eastAsia="Modern H Light" w:hAnsi="Arial" w:cs="Arial"/>
          <w:b/>
          <w:kern w:val="0"/>
          <w:szCs w:val="20"/>
          <w:lang w:val="en-GB" w:eastAsia="en-GB"/>
        </w:rPr>
        <w:t xml:space="preserve">Body &amp; Chassis </w:t>
      </w:r>
    </w:p>
    <w:p w14:paraId="02DC25DC" w14:textId="0A0C5E02" w:rsidR="00E12AE2" w:rsidRPr="00184679" w:rsidRDefault="00E12AE2" w:rsidP="00142D2A">
      <w:pPr>
        <w:widowControl/>
        <w:wordWrap/>
        <w:autoSpaceDE/>
        <w:jc w:val="left"/>
        <w:rPr>
          <w:rFonts w:ascii="Arial" w:eastAsia="Modern H Light" w:hAnsi="Arial" w:cs="Arial"/>
          <w:kern w:val="0"/>
          <w:szCs w:val="20"/>
          <w:lang w:val="en-GB"/>
        </w:rPr>
      </w:pPr>
      <w:r w:rsidRPr="00184679">
        <w:rPr>
          <w:rFonts w:ascii="Arial" w:eastAsia="Modern H Light" w:hAnsi="Arial" w:cs="Arial"/>
          <w:kern w:val="0"/>
          <w:szCs w:val="20"/>
          <w:lang w:val="en-GB"/>
        </w:rPr>
        <w:t xml:space="preserve">Five-door, five-seater hatchback. Choice of </w:t>
      </w:r>
      <w:r w:rsidRPr="005F7072">
        <w:rPr>
          <w:rFonts w:ascii="Arial" w:eastAsia="Modern H Light" w:hAnsi="Arial" w:cs="Arial"/>
          <w:color w:val="808080" w:themeColor="background1" w:themeShade="80"/>
          <w:kern w:val="0"/>
          <w:szCs w:val="20"/>
          <w:lang w:val="en-GB"/>
        </w:rPr>
        <w:t xml:space="preserve">one transversely mounted diesel </w:t>
      </w:r>
      <w:r w:rsidRPr="00184679">
        <w:rPr>
          <w:rFonts w:ascii="Arial" w:eastAsia="Modern H Light" w:hAnsi="Arial" w:cs="Arial"/>
          <w:kern w:val="0"/>
          <w:szCs w:val="20"/>
          <w:lang w:val="en-GB"/>
        </w:rPr>
        <w:t xml:space="preserve">and </w:t>
      </w:r>
      <w:r w:rsidRPr="005F7072">
        <w:rPr>
          <w:rFonts w:ascii="Arial" w:eastAsia="Modern H Light" w:hAnsi="Arial" w:cs="Arial"/>
          <w:color w:val="808080" w:themeColor="background1" w:themeShade="80"/>
          <w:kern w:val="0"/>
          <w:szCs w:val="20"/>
          <w:lang w:val="en-GB"/>
        </w:rPr>
        <w:t>three</w:t>
      </w:r>
      <w:r w:rsidRPr="00184679">
        <w:rPr>
          <w:rFonts w:ascii="Arial" w:eastAsia="Modern H Light" w:hAnsi="Arial" w:cs="Arial"/>
          <w:kern w:val="0"/>
          <w:szCs w:val="20"/>
          <w:lang w:val="en-GB"/>
        </w:rPr>
        <w:t xml:space="preserve"> gasoline engines driving the front wheels via a six-speed manual or seven-speed automatic transmission – depending on model and market. </w:t>
      </w:r>
    </w:p>
    <w:p w14:paraId="411BB083" w14:textId="77777777" w:rsidR="003E0629" w:rsidRPr="00184679" w:rsidRDefault="003E0629" w:rsidP="003E0629">
      <w:pPr>
        <w:rPr>
          <w:rFonts w:ascii="Arial" w:hAnsi="Arial" w:cs="Arial"/>
          <w:b/>
        </w:rPr>
      </w:pPr>
      <w:bookmarkStart w:id="10" w:name="_Toc441568208"/>
      <w:r w:rsidRPr="00184679">
        <w:rPr>
          <w:rFonts w:ascii="Arial" w:hAnsi="Arial" w:cs="Arial"/>
          <w:b/>
        </w:rPr>
        <w:t>Gasoline engines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3E0629" w:rsidRPr="00184679" w14:paraId="24B450D9" w14:textId="77777777" w:rsidTr="003E0629">
        <w:trPr>
          <w:trHeight w:val="444"/>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F5673" w14:textId="77777777" w:rsidR="003E0629" w:rsidRPr="005F7072" w:rsidRDefault="003E0629" w:rsidP="003E0629">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1.4 MPi100 PS</w:t>
            </w:r>
          </w:p>
        </w:tc>
      </w:tr>
      <w:tr w:rsidR="003E0629" w:rsidRPr="005F7072" w14:paraId="4838B62F" w14:textId="77777777" w:rsidTr="003E0629">
        <w:tc>
          <w:tcPr>
            <w:tcW w:w="2864" w:type="dxa"/>
            <w:tcBorders>
              <w:top w:val="single" w:sz="4" w:space="0" w:color="auto"/>
              <w:left w:val="single" w:sz="4" w:space="0" w:color="auto"/>
              <w:right w:val="single" w:sz="4" w:space="0" w:color="auto"/>
            </w:tcBorders>
            <w:vAlign w:val="center"/>
            <w:hideMark/>
          </w:tcPr>
          <w:p w14:paraId="348E4ADB"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Type</w:t>
            </w:r>
          </w:p>
        </w:tc>
        <w:tc>
          <w:tcPr>
            <w:tcW w:w="6586" w:type="dxa"/>
            <w:tcBorders>
              <w:top w:val="single" w:sz="4" w:space="0" w:color="auto"/>
              <w:left w:val="single" w:sz="4" w:space="0" w:color="auto"/>
              <w:bottom w:val="single" w:sz="4" w:space="0" w:color="auto"/>
              <w:right w:val="single" w:sz="4" w:space="0" w:color="auto"/>
            </w:tcBorders>
            <w:hideMark/>
          </w:tcPr>
          <w:p w14:paraId="51DA8BF9" w14:textId="77777777" w:rsidR="003E0629" w:rsidRPr="005F7072" w:rsidRDefault="003E0629" w:rsidP="003E0629">
            <w:pPr>
              <w:rPr>
                <w:rFonts w:ascii="Arial" w:hAnsi="Arial" w:cs="Arial"/>
                <w:color w:val="808080" w:themeColor="background1" w:themeShade="80"/>
                <w:lang w:val="nb-NO"/>
              </w:rPr>
            </w:pPr>
            <w:r w:rsidRPr="005F7072">
              <w:rPr>
                <w:rFonts w:ascii="Arial" w:hAnsi="Arial" w:cs="Arial"/>
                <w:color w:val="808080" w:themeColor="background1" w:themeShade="80"/>
                <w:lang w:val="nb-NO"/>
              </w:rPr>
              <w:t>KAPPA 1.4 MPI, 16-valve, DOHC D-CVVT</w:t>
            </w:r>
          </w:p>
        </w:tc>
      </w:tr>
      <w:tr w:rsidR="003E0629" w:rsidRPr="00184679" w14:paraId="5475CCF6" w14:textId="77777777" w:rsidTr="003E0629">
        <w:tc>
          <w:tcPr>
            <w:tcW w:w="2864" w:type="dxa"/>
            <w:tcBorders>
              <w:left w:val="single" w:sz="4" w:space="0" w:color="auto"/>
              <w:right w:val="single" w:sz="4" w:space="0" w:color="auto"/>
            </w:tcBorders>
            <w:vAlign w:val="center"/>
          </w:tcPr>
          <w:p w14:paraId="42B2040A"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Capacity</w:t>
            </w:r>
          </w:p>
        </w:tc>
        <w:tc>
          <w:tcPr>
            <w:tcW w:w="6586" w:type="dxa"/>
            <w:tcBorders>
              <w:top w:val="single" w:sz="4" w:space="0" w:color="auto"/>
              <w:left w:val="single" w:sz="4" w:space="0" w:color="auto"/>
              <w:bottom w:val="single" w:sz="4" w:space="0" w:color="auto"/>
              <w:right w:val="single" w:sz="4" w:space="0" w:color="auto"/>
            </w:tcBorders>
          </w:tcPr>
          <w:p w14:paraId="4251BABD"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1368 cc</w:t>
            </w:r>
          </w:p>
        </w:tc>
      </w:tr>
      <w:tr w:rsidR="003E0629" w:rsidRPr="00184679" w14:paraId="79566B3B" w14:textId="77777777" w:rsidTr="003E0629">
        <w:tc>
          <w:tcPr>
            <w:tcW w:w="2864" w:type="dxa"/>
            <w:tcBorders>
              <w:left w:val="single" w:sz="4" w:space="0" w:color="auto"/>
              <w:right w:val="single" w:sz="4" w:space="0" w:color="auto"/>
            </w:tcBorders>
            <w:vAlign w:val="center"/>
          </w:tcPr>
          <w:p w14:paraId="4644CD36"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Bore x stroke</w:t>
            </w:r>
          </w:p>
        </w:tc>
        <w:tc>
          <w:tcPr>
            <w:tcW w:w="6586" w:type="dxa"/>
            <w:tcBorders>
              <w:top w:val="single" w:sz="4" w:space="0" w:color="auto"/>
              <w:left w:val="single" w:sz="4" w:space="0" w:color="auto"/>
              <w:bottom w:val="single" w:sz="4" w:space="0" w:color="auto"/>
              <w:right w:val="single" w:sz="4" w:space="0" w:color="auto"/>
            </w:tcBorders>
          </w:tcPr>
          <w:p w14:paraId="58817445"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71.6 x 84.0 mm</w:t>
            </w:r>
          </w:p>
        </w:tc>
      </w:tr>
      <w:tr w:rsidR="003E0629" w:rsidRPr="00184679" w14:paraId="593F808E" w14:textId="77777777" w:rsidTr="003E0629">
        <w:tc>
          <w:tcPr>
            <w:tcW w:w="2864" w:type="dxa"/>
            <w:tcBorders>
              <w:left w:val="single" w:sz="4" w:space="0" w:color="auto"/>
              <w:right w:val="single" w:sz="4" w:space="0" w:color="auto"/>
            </w:tcBorders>
            <w:vAlign w:val="center"/>
          </w:tcPr>
          <w:p w14:paraId="035CB36B"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Compression ratio</w:t>
            </w:r>
          </w:p>
        </w:tc>
        <w:tc>
          <w:tcPr>
            <w:tcW w:w="6586" w:type="dxa"/>
            <w:tcBorders>
              <w:top w:val="single" w:sz="4" w:space="0" w:color="auto"/>
              <w:left w:val="single" w:sz="4" w:space="0" w:color="auto"/>
              <w:bottom w:val="single" w:sz="4" w:space="0" w:color="auto"/>
              <w:right w:val="single" w:sz="4" w:space="0" w:color="auto"/>
            </w:tcBorders>
          </w:tcPr>
          <w:p w14:paraId="165BC27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10.5</w:t>
            </w:r>
          </w:p>
        </w:tc>
      </w:tr>
      <w:tr w:rsidR="003E0629" w:rsidRPr="00184679" w14:paraId="6CED80ED" w14:textId="77777777" w:rsidTr="003E0629">
        <w:tc>
          <w:tcPr>
            <w:tcW w:w="2864" w:type="dxa"/>
            <w:tcBorders>
              <w:left w:val="single" w:sz="4" w:space="0" w:color="auto"/>
              <w:right w:val="single" w:sz="4" w:space="0" w:color="auto"/>
            </w:tcBorders>
            <w:vAlign w:val="center"/>
            <w:hideMark/>
          </w:tcPr>
          <w:p w14:paraId="7433AC10"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Power</w:t>
            </w:r>
          </w:p>
        </w:tc>
        <w:tc>
          <w:tcPr>
            <w:tcW w:w="6586" w:type="dxa"/>
            <w:tcBorders>
              <w:top w:val="single" w:sz="4" w:space="0" w:color="auto"/>
              <w:left w:val="single" w:sz="4" w:space="0" w:color="auto"/>
              <w:bottom w:val="single" w:sz="4" w:space="0" w:color="auto"/>
              <w:right w:val="single" w:sz="4" w:space="0" w:color="auto"/>
            </w:tcBorders>
            <w:hideMark/>
          </w:tcPr>
          <w:p w14:paraId="7D5CD1E7"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100 PS (73.3 kW) @ 6000 rpm</w:t>
            </w:r>
          </w:p>
        </w:tc>
      </w:tr>
      <w:tr w:rsidR="003E0629" w:rsidRPr="00184679" w14:paraId="57CCD977" w14:textId="77777777" w:rsidTr="003E0629">
        <w:tc>
          <w:tcPr>
            <w:tcW w:w="2864" w:type="dxa"/>
            <w:tcBorders>
              <w:left w:val="single" w:sz="4" w:space="0" w:color="auto"/>
              <w:bottom w:val="single" w:sz="4" w:space="0" w:color="auto"/>
              <w:right w:val="single" w:sz="4" w:space="0" w:color="auto"/>
            </w:tcBorders>
            <w:vAlign w:val="center"/>
            <w:hideMark/>
          </w:tcPr>
          <w:p w14:paraId="6E780798"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Torque</w:t>
            </w:r>
          </w:p>
        </w:tc>
        <w:tc>
          <w:tcPr>
            <w:tcW w:w="6586" w:type="dxa"/>
            <w:tcBorders>
              <w:top w:val="single" w:sz="4" w:space="0" w:color="auto"/>
              <w:left w:val="single" w:sz="4" w:space="0" w:color="auto"/>
              <w:bottom w:val="single" w:sz="4" w:space="0" w:color="auto"/>
              <w:right w:val="single" w:sz="4" w:space="0" w:color="auto"/>
            </w:tcBorders>
            <w:hideMark/>
          </w:tcPr>
          <w:p w14:paraId="0DC84A08"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134 Nm @ 4000 rpm</w:t>
            </w:r>
          </w:p>
        </w:tc>
      </w:tr>
    </w:tbl>
    <w:p w14:paraId="64CD975E" w14:textId="77777777" w:rsidR="00184679" w:rsidRPr="00184679" w:rsidRDefault="00184679" w:rsidP="003E0629">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3E0629" w:rsidRPr="00184679" w14:paraId="07A324D7" w14:textId="77777777" w:rsidTr="003E0629">
        <w:trPr>
          <w:trHeight w:val="489"/>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7723BF" w14:textId="77777777" w:rsidR="003E0629" w:rsidRPr="00184679" w:rsidRDefault="003E0629" w:rsidP="003E0629">
            <w:pPr>
              <w:spacing w:after="0"/>
              <w:jc w:val="left"/>
              <w:rPr>
                <w:rFonts w:ascii="Arial" w:hAnsi="Arial" w:cs="Arial"/>
                <w:b/>
              </w:rPr>
            </w:pPr>
            <w:r w:rsidRPr="00184679">
              <w:rPr>
                <w:rFonts w:ascii="Arial" w:hAnsi="Arial" w:cs="Arial"/>
                <w:b/>
              </w:rPr>
              <w:t>1.0 T-</w:t>
            </w:r>
            <w:proofErr w:type="spellStart"/>
            <w:r w:rsidRPr="00184679">
              <w:rPr>
                <w:rFonts w:ascii="Arial" w:hAnsi="Arial" w:cs="Arial"/>
                <w:b/>
              </w:rPr>
              <w:t>GDi</w:t>
            </w:r>
            <w:proofErr w:type="spellEnd"/>
            <w:r w:rsidRPr="00184679">
              <w:rPr>
                <w:rFonts w:ascii="Arial" w:hAnsi="Arial" w:cs="Arial"/>
                <w:b/>
              </w:rPr>
              <w:t xml:space="preserve"> 120 PS</w:t>
            </w:r>
          </w:p>
        </w:tc>
      </w:tr>
      <w:tr w:rsidR="003E0629" w:rsidRPr="005F7072" w14:paraId="7C88DDE9" w14:textId="77777777" w:rsidTr="003E0629">
        <w:tc>
          <w:tcPr>
            <w:tcW w:w="2864" w:type="dxa"/>
            <w:tcBorders>
              <w:top w:val="single" w:sz="4" w:space="0" w:color="auto"/>
              <w:left w:val="single" w:sz="4" w:space="0" w:color="auto"/>
              <w:right w:val="single" w:sz="4" w:space="0" w:color="auto"/>
            </w:tcBorders>
            <w:vAlign w:val="center"/>
            <w:hideMark/>
          </w:tcPr>
          <w:p w14:paraId="18C90667" w14:textId="77777777" w:rsidR="003E0629" w:rsidRPr="00184679" w:rsidRDefault="003E0629" w:rsidP="003E0629">
            <w:pPr>
              <w:rPr>
                <w:rFonts w:ascii="Arial" w:hAnsi="Arial" w:cs="Arial"/>
              </w:rPr>
            </w:pPr>
            <w:r w:rsidRPr="00184679">
              <w:rPr>
                <w:rFonts w:ascii="Arial" w:hAnsi="Arial" w:cs="Arial"/>
              </w:rPr>
              <w:t>Type</w:t>
            </w:r>
          </w:p>
        </w:tc>
        <w:tc>
          <w:tcPr>
            <w:tcW w:w="6586" w:type="dxa"/>
            <w:tcBorders>
              <w:top w:val="single" w:sz="4" w:space="0" w:color="auto"/>
              <w:left w:val="single" w:sz="4" w:space="0" w:color="auto"/>
              <w:bottom w:val="single" w:sz="4" w:space="0" w:color="auto"/>
              <w:right w:val="single" w:sz="4" w:space="0" w:color="auto"/>
            </w:tcBorders>
            <w:hideMark/>
          </w:tcPr>
          <w:p w14:paraId="73075D08" w14:textId="77777777" w:rsidR="003E0629" w:rsidRPr="00184679" w:rsidRDefault="003E0629" w:rsidP="003E0629">
            <w:pPr>
              <w:rPr>
                <w:rFonts w:ascii="Arial" w:hAnsi="Arial" w:cs="Arial"/>
                <w:lang w:val="fr-FR"/>
              </w:rPr>
            </w:pPr>
            <w:r w:rsidRPr="00184679">
              <w:rPr>
                <w:rFonts w:ascii="Arial" w:hAnsi="Arial" w:cs="Arial"/>
                <w:lang w:val="fr-FR"/>
              </w:rPr>
              <w:t>KAPPA 1.0 T-GDI, 12-valve, DOHC D-CVVT</w:t>
            </w:r>
          </w:p>
        </w:tc>
      </w:tr>
      <w:tr w:rsidR="003E0629" w:rsidRPr="00184679" w14:paraId="33C4A64E" w14:textId="77777777" w:rsidTr="003E0629">
        <w:tc>
          <w:tcPr>
            <w:tcW w:w="2864" w:type="dxa"/>
            <w:tcBorders>
              <w:left w:val="single" w:sz="4" w:space="0" w:color="auto"/>
              <w:right w:val="single" w:sz="4" w:space="0" w:color="auto"/>
            </w:tcBorders>
            <w:vAlign w:val="center"/>
          </w:tcPr>
          <w:p w14:paraId="29B623F7" w14:textId="77777777" w:rsidR="003E0629" w:rsidRPr="00184679" w:rsidRDefault="003E0629" w:rsidP="003E0629">
            <w:pPr>
              <w:rPr>
                <w:rFonts w:ascii="Arial" w:hAnsi="Arial" w:cs="Arial"/>
              </w:rPr>
            </w:pPr>
            <w:r w:rsidRPr="00184679">
              <w:rPr>
                <w:rFonts w:ascii="Arial" w:hAnsi="Arial" w:cs="Arial"/>
              </w:rPr>
              <w:t>Capacity</w:t>
            </w:r>
          </w:p>
        </w:tc>
        <w:tc>
          <w:tcPr>
            <w:tcW w:w="6586" w:type="dxa"/>
            <w:tcBorders>
              <w:top w:val="single" w:sz="4" w:space="0" w:color="auto"/>
              <w:left w:val="single" w:sz="4" w:space="0" w:color="auto"/>
              <w:bottom w:val="single" w:sz="4" w:space="0" w:color="auto"/>
              <w:right w:val="single" w:sz="4" w:space="0" w:color="auto"/>
            </w:tcBorders>
          </w:tcPr>
          <w:p w14:paraId="4B8E78FF" w14:textId="77777777" w:rsidR="003E0629" w:rsidRPr="00184679" w:rsidRDefault="003E0629" w:rsidP="003E0629">
            <w:pPr>
              <w:rPr>
                <w:rFonts w:ascii="Arial" w:hAnsi="Arial" w:cs="Arial"/>
              </w:rPr>
            </w:pPr>
            <w:r w:rsidRPr="00184679">
              <w:rPr>
                <w:rFonts w:ascii="Arial" w:hAnsi="Arial" w:cs="Arial"/>
              </w:rPr>
              <w:t>998 cc</w:t>
            </w:r>
          </w:p>
        </w:tc>
      </w:tr>
      <w:tr w:rsidR="003E0629" w:rsidRPr="00184679" w14:paraId="318CC01B" w14:textId="77777777" w:rsidTr="003E0629">
        <w:tc>
          <w:tcPr>
            <w:tcW w:w="2864" w:type="dxa"/>
            <w:tcBorders>
              <w:left w:val="single" w:sz="4" w:space="0" w:color="auto"/>
              <w:right w:val="single" w:sz="4" w:space="0" w:color="auto"/>
            </w:tcBorders>
            <w:vAlign w:val="center"/>
          </w:tcPr>
          <w:p w14:paraId="1A2CC5BF" w14:textId="77777777" w:rsidR="003E0629" w:rsidRPr="00184679" w:rsidRDefault="003E0629" w:rsidP="003E0629">
            <w:pPr>
              <w:rPr>
                <w:rFonts w:ascii="Arial" w:hAnsi="Arial" w:cs="Arial"/>
              </w:rPr>
            </w:pPr>
            <w:r w:rsidRPr="00184679">
              <w:rPr>
                <w:rFonts w:ascii="Arial" w:hAnsi="Arial" w:cs="Arial"/>
              </w:rPr>
              <w:t>Bore x stroke</w:t>
            </w:r>
          </w:p>
        </w:tc>
        <w:tc>
          <w:tcPr>
            <w:tcW w:w="6586" w:type="dxa"/>
            <w:tcBorders>
              <w:top w:val="single" w:sz="4" w:space="0" w:color="auto"/>
              <w:left w:val="single" w:sz="4" w:space="0" w:color="auto"/>
              <w:bottom w:val="single" w:sz="4" w:space="0" w:color="auto"/>
              <w:right w:val="single" w:sz="4" w:space="0" w:color="auto"/>
            </w:tcBorders>
          </w:tcPr>
          <w:p w14:paraId="42AAE7D5" w14:textId="77777777" w:rsidR="003E0629" w:rsidRPr="00184679" w:rsidRDefault="003E0629" w:rsidP="003E0629">
            <w:pPr>
              <w:rPr>
                <w:rFonts w:ascii="Arial" w:hAnsi="Arial" w:cs="Arial"/>
              </w:rPr>
            </w:pPr>
            <w:r w:rsidRPr="00184679">
              <w:rPr>
                <w:rFonts w:ascii="Arial" w:hAnsi="Arial" w:cs="Arial"/>
              </w:rPr>
              <w:t>71.0 x 84.0 mm</w:t>
            </w:r>
          </w:p>
        </w:tc>
      </w:tr>
      <w:tr w:rsidR="003E0629" w:rsidRPr="00184679" w14:paraId="50F2D7C1" w14:textId="77777777" w:rsidTr="003E0629">
        <w:tc>
          <w:tcPr>
            <w:tcW w:w="2864" w:type="dxa"/>
            <w:tcBorders>
              <w:left w:val="single" w:sz="4" w:space="0" w:color="auto"/>
              <w:right w:val="single" w:sz="4" w:space="0" w:color="auto"/>
            </w:tcBorders>
            <w:vAlign w:val="center"/>
          </w:tcPr>
          <w:p w14:paraId="7FB28A98" w14:textId="77777777" w:rsidR="003E0629" w:rsidRPr="00184679" w:rsidRDefault="003E0629" w:rsidP="003E0629">
            <w:pPr>
              <w:rPr>
                <w:rFonts w:ascii="Arial" w:hAnsi="Arial" w:cs="Arial"/>
              </w:rPr>
            </w:pPr>
            <w:r w:rsidRPr="00184679">
              <w:rPr>
                <w:rFonts w:ascii="Arial" w:hAnsi="Arial" w:cs="Arial"/>
              </w:rPr>
              <w:t>Compression ratio</w:t>
            </w:r>
          </w:p>
        </w:tc>
        <w:tc>
          <w:tcPr>
            <w:tcW w:w="6586" w:type="dxa"/>
            <w:tcBorders>
              <w:top w:val="single" w:sz="4" w:space="0" w:color="auto"/>
              <w:left w:val="single" w:sz="4" w:space="0" w:color="auto"/>
              <w:bottom w:val="single" w:sz="4" w:space="0" w:color="auto"/>
              <w:right w:val="single" w:sz="4" w:space="0" w:color="auto"/>
            </w:tcBorders>
          </w:tcPr>
          <w:p w14:paraId="7F7BF1A9" w14:textId="77777777" w:rsidR="003E0629" w:rsidRPr="00184679" w:rsidRDefault="003E0629" w:rsidP="003E0629">
            <w:pPr>
              <w:rPr>
                <w:rFonts w:ascii="Arial" w:hAnsi="Arial" w:cs="Arial"/>
              </w:rPr>
            </w:pPr>
            <w:r w:rsidRPr="00184679">
              <w:rPr>
                <w:rFonts w:ascii="Arial" w:hAnsi="Arial" w:cs="Arial"/>
              </w:rPr>
              <w:t>10.0</w:t>
            </w:r>
          </w:p>
        </w:tc>
      </w:tr>
      <w:tr w:rsidR="003E0629" w:rsidRPr="00184679" w14:paraId="5D97988D" w14:textId="77777777" w:rsidTr="003E0629">
        <w:tc>
          <w:tcPr>
            <w:tcW w:w="2864" w:type="dxa"/>
            <w:tcBorders>
              <w:left w:val="single" w:sz="4" w:space="0" w:color="auto"/>
              <w:right w:val="single" w:sz="4" w:space="0" w:color="auto"/>
            </w:tcBorders>
            <w:vAlign w:val="center"/>
            <w:hideMark/>
          </w:tcPr>
          <w:p w14:paraId="0F4BEE98" w14:textId="77777777" w:rsidR="003E0629" w:rsidRPr="00184679" w:rsidRDefault="003E0629" w:rsidP="003E0629">
            <w:pPr>
              <w:rPr>
                <w:rFonts w:ascii="Arial" w:hAnsi="Arial" w:cs="Arial"/>
              </w:rPr>
            </w:pPr>
            <w:r w:rsidRPr="00184679">
              <w:rPr>
                <w:rFonts w:ascii="Arial" w:hAnsi="Arial" w:cs="Arial"/>
              </w:rPr>
              <w:t>Power</w:t>
            </w:r>
          </w:p>
        </w:tc>
        <w:tc>
          <w:tcPr>
            <w:tcW w:w="6586" w:type="dxa"/>
            <w:tcBorders>
              <w:top w:val="single" w:sz="4" w:space="0" w:color="auto"/>
              <w:left w:val="single" w:sz="4" w:space="0" w:color="auto"/>
              <w:bottom w:val="single" w:sz="4" w:space="0" w:color="auto"/>
              <w:right w:val="single" w:sz="4" w:space="0" w:color="auto"/>
            </w:tcBorders>
            <w:hideMark/>
          </w:tcPr>
          <w:p w14:paraId="6F0CEAC6" w14:textId="77777777" w:rsidR="003E0629" w:rsidRPr="00184679" w:rsidRDefault="003E0629" w:rsidP="003E0629">
            <w:pPr>
              <w:rPr>
                <w:rFonts w:ascii="Arial" w:hAnsi="Arial" w:cs="Arial"/>
              </w:rPr>
            </w:pPr>
            <w:r w:rsidRPr="00184679">
              <w:rPr>
                <w:rFonts w:ascii="Arial" w:hAnsi="Arial" w:cs="Arial"/>
              </w:rPr>
              <w:t>120 PS (88.3 kW) @ 6000 rpm</w:t>
            </w:r>
          </w:p>
        </w:tc>
      </w:tr>
      <w:tr w:rsidR="003E0629" w:rsidRPr="00184679" w14:paraId="00A061C3" w14:textId="77777777" w:rsidTr="003E0629">
        <w:tc>
          <w:tcPr>
            <w:tcW w:w="2864" w:type="dxa"/>
            <w:tcBorders>
              <w:left w:val="single" w:sz="4" w:space="0" w:color="auto"/>
              <w:bottom w:val="single" w:sz="4" w:space="0" w:color="auto"/>
              <w:right w:val="single" w:sz="4" w:space="0" w:color="auto"/>
            </w:tcBorders>
            <w:vAlign w:val="center"/>
            <w:hideMark/>
          </w:tcPr>
          <w:p w14:paraId="1BC44559" w14:textId="77777777" w:rsidR="003E0629" w:rsidRPr="00184679" w:rsidRDefault="003E0629" w:rsidP="003E0629">
            <w:pPr>
              <w:rPr>
                <w:rFonts w:ascii="Arial" w:hAnsi="Arial" w:cs="Arial"/>
              </w:rPr>
            </w:pPr>
            <w:r w:rsidRPr="00184679">
              <w:rPr>
                <w:rFonts w:ascii="Arial" w:hAnsi="Arial" w:cs="Arial"/>
              </w:rPr>
              <w:t>Torque</w:t>
            </w:r>
          </w:p>
        </w:tc>
        <w:tc>
          <w:tcPr>
            <w:tcW w:w="6586" w:type="dxa"/>
            <w:tcBorders>
              <w:top w:val="single" w:sz="4" w:space="0" w:color="auto"/>
              <w:left w:val="single" w:sz="4" w:space="0" w:color="auto"/>
              <w:bottom w:val="single" w:sz="4" w:space="0" w:color="auto"/>
              <w:right w:val="single" w:sz="4" w:space="0" w:color="auto"/>
            </w:tcBorders>
            <w:hideMark/>
          </w:tcPr>
          <w:p w14:paraId="53A51EEE" w14:textId="77777777" w:rsidR="003E0629" w:rsidRPr="00184679" w:rsidRDefault="003E0629" w:rsidP="003E0629">
            <w:pPr>
              <w:rPr>
                <w:rFonts w:ascii="Arial" w:hAnsi="Arial" w:cs="Arial"/>
              </w:rPr>
            </w:pPr>
            <w:r w:rsidRPr="00184679">
              <w:rPr>
                <w:rFonts w:ascii="Arial" w:hAnsi="Arial" w:cs="Arial"/>
              </w:rPr>
              <w:t>171.1 Nm @ 1.500 ~ 4.000 rpm</w:t>
            </w:r>
          </w:p>
        </w:tc>
      </w:tr>
    </w:tbl>
    <w:p w14:paraId="7093BE28" w14:textId="77777777" w:rsidR="003E0629" w:rsidRDefault="003E0629" w:rsidP="003E0629">
      <w:pPr>
        <w:rPr>
          <w:rFonts w:ascii="Arial" w:hAnsi="Arial" w:cs="Arial"/>
          <w:b/>
        </w:rPr>
      </w:pPr>
    </w:p>
    <w:p w14:paraId="3E34E510" w14:textId="77777777" w:rsidR="00184679" w:rsidRDefault="00184679" w:rsidP="003E0629">
      <w:pPr>
        <w:rPr>
          <w:rFonts w:ascii="Arial" w:hAnsi="Arial" w:cs="Arial"/>
          <w:b/>
        </w:rPr>
      </w:pPr>
    </w:p>
    <w:p w14:paraId="720EE11A" w14:textId="77777777" w:rsidR="00184679" w:rsidRDefault="00184679" w:rsidP="003E0629">
      <w:pPr>
        <w:rPr>
          <w:rFonts w:ascii="Arial" w:hAnsi="Arial" w:cs="Arial"/>
          <w:b/>
        </w:rPr>
      </w:pPr>
    </w:p>
    <w:p w14:paraId="0B05FFA1" w14:textId="77777777" w:rsidR="00184679" w:rsidRPr="00184679" w:rsidRDefault="00184679" w:rsidP="003E0629">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3E0629" w:rsidRPr="00184679" w14:paraId="6DD6CB7D" w14:textId="77777777" w:rsidTr="003E0629">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5AB4CB" w14:textId="77777777" w:rsidR="003E0629" w:rsidRPr="00184679" w:rsidRDefault="003E0629" w:rsidP="003E0629">
            <w:pPr>
              <w:spacing w:after="0"/>
              <w:jc w:val="left"/>
              <w:rPr>
                <w:rFonts w:ascii="Arial" w:hAnsi="Arial" w:cs="Arial"/>
                <w:b/>
              </w:rPr>
            </w:pPr>
            <w:r w:rsidRPr="00184679">
              <w:rPr>
                <w:rFonts w:ascii="Arial" w:hAnsi="Arial" w:cs="Arial"/>
                <w:b/>
              </w:rPr>
              <w:t>1.4 T-</w:t>
            </w:r>
            <w:proofErr w:type="spellStart"/>
            <w:r w:rsidRPr="00184679">
              <w:rPr>
                <w:rFonts w:ascii="Arial" w:hAnsi="Arial" w:cs="Arial"/>
                <w:b/>
              </w:rPr>
              <w:t>GDi</w:t>
            </w:r>
            <w:proofErr w:type="spellEnd"/>
            <w:r w:rsidRPr="00184679">
              <w:rPr>
                <w:rFonts w:ascii="Arial" w:hAnsi="Arial" w:cs="Arial"/>
                <w:b/>
              </w:rPr>
              <w:t xml:space="preserve"> 140 PS</w:t>
            </w:r>
          </w:p>
        </w:tc>
      </w:tr>
      <w:tr w:rsidR="003E0629" w:rsidRPr="005F7072" w14:paraId="4A079419" w14:textId="77777777" w:rsidTr="003E0629">
        <w:tc>
          <w:tcPr>
            <w:tcW w:w="2864" w:type="dxa"/>
            <w:tcBorders>
              <w:top w:val="single" w:sz="4" w:space="0" w:color="auto"/>
              <w:left w:val="single" w:sz="4" w:space="0" w:color="auto"/>
              <w:right w:val="single" w:sz="4" w:space="0" w:color="auto"/>
            </w:tcBorders>
            <w:vAlign w:val="center"/>
            <w:hideMark/>
          </w:tcPr>
          <w:p w14:paraId="644966AE" w14:textId="77777777" w:rsidR="003E0629" w:rsidRPr="00184679" w:rsidRDefault="003E0629" w:rsidP="003E0629">
            <w:pPr>
              <w:rPr>
                <w:rFonts w:ascii="Arial" w:hAnsi="Arial" w:cs="Arial"/>
              </w:rPr>
            </w:pPr>
            <w:r w:rsidRPr="00184679">
              <w:rPr>
                <w:rFonts w:ascii="Arial" w:hAnsi="Arial" w:cs="Arial"/>
              </w:rPr>
              <w:t>Type</w:t>
            </w:r>
          </w:p>
        </w:tc>
        <w:tc>
          <w:tcPr>
            <w:tcW w:w="6586" w:type="dxa"/>
            <w:tcBorders>
              <w:top w:val="single" w:sz="4" w:space="0" w:color="auto"/>
              <w:left w:val="single" w:sz="4" w:space="0" w:color="auto"/>
              <w:bottom w:val="single" w:sz="4" w:space="0" w:color="auto"/>
              <w:right w:val="single" w:sz="4" w:space="0" w:color="auto"/>
            </w:tcBorders>
            <w:hideMark/>
          </w:tcPr>
          <w:p w14:paraId="6EF50D2E" w14:textId="77777777" w:rsidR="003E0629" w:rsidRPr="00184679" w:rsidRDefault="003E0629" w:rsidP="003E0629">
            <w:pPr>
              <w:rPr>
                <w:rFonts w:ascii="Arial" w:hAnsi="Arial" w:cs="Arial"/>
                <w:lang w:val="fr-FR"/>
              </w:rPr>
            </w:pPr>
            <w:r w:rsidRPr="00184679">
              <w:rPr>
                <w:rFonts w:ascii="Arial" w:hAnsi="Arial" w:cs="Arial"/>
                <w:lang w:val="fr-FR"/>
              </w:rPr>
              <w:t>KAPPA 1.4 T-GDI, 16-valve, DOHC D-CVVT</w:t>
            </w:r>
          </w:p>
        </w:tc>
      </w:tr>
      <w:tr w:rsidR="003E0629" w:rsidRPr="00184679" w14:paraId="2B83169C" w14:textId="77777777" w:rsidTr="003E0629">
        <w:tc>
          <w:tcPr>
            <w:tcW w:w="2864" w:type="dxa"/>
            <w:tcBorders>
              <w:left w:val="single" w:sz="4" w:space="0" w:color="auto"/>
              <w:right w:val="single" w:sz="4" w:space="0" w:color="auto"/>
            </w:tcBorders>
            <w:vAlign w:val="center"/>
          </w:tcPr>
          <w:p w14:paraId="1FC95CA0" w14:textId="77777777" w:rsidR="003E0629" w:rsidRPr="00184679" w:rsidRDefault="003E0629" w:rsidP="003E0629">
            <w:pPr>
              <w:rPr>
                <w:rFonts w:ascii="Arial" w:hAnsi="Arial" w:cs="Arial"/>
              </w:rPr>
            </w:pPr>
            <w:r w:rsidRPr="00184679">
              <w:rPr>
                <w:rFonts w:ascii="Arial" w:hAnsi="Arial" w:cs="Arial"/>
              </w:rPr>
              <w:t>Capacity</w:t>
            </w:r>
          </w:p>
        </w:tc>
        <w:tc>
          <w:tcPr>
            <w:tcW w:w="6586" w:type="dxa"/>
            <w:tcBorders>
              <w:top w:val="single" w:sz="4" w:space="0" w:color="auto"/>
              <w:left w:val="single" w:sz="4" w:space="0" w:color="auto"/>
              <w:bottom w:val="single" w:sz="4" w:space="0" w:color="auto"/>
              <w:right w:val="single" w:sz="4" w:space="0" w:color="auto"/>
            </w:tcBorders>
          </w:tcPr>
          <w:p w14:paraId="0AF31BED" w14:textId="77777777" w:rsidR="003E0629" w:rsidRPr="00184679" w:rsidRDefault="003E0629" w:rsidP="003E0629">
            <w:pPr>
              <w:rPr>
                <w:rFonts w:ascii="Arial" w:hAnsi="Arial" w:cs="Arial"/>
              </w:rPr>
            </w:pPr>
            <w:r w:rsidRPr="00184679">
              <w:rPr>
                <w:rFonts w:ascii="Arial" w:hAnsi="Arial" w:cs="Arial"/>
              </w:rPr>
              <w:t>1353 cc</w:t>
            </w:r>
          </w:p>
        </w:tc>
      </w:tr>
      <w:tr w:rsidR="003E0629" w:rsidRPr="00184679" w14:paraId="1DD33FDE" w14:textId="77777777" w:rsidTr="003E0629">
        <w:tc>
          <w:tcPr>
            <w:tcW w:w="2864" w:type="dxa"/>
            <w:tcBorders>
              <w:left w:val="single" w:sz="4" w:space="0" w:color="auto"/>
              <w:right w:val="single" w:sz="4" w:space="0" w:color="auto"/>
            </w:tcBorders>
            <w:vAlign w:val="center"/>
          </w:tcPr>
          <w:p w14:paraId="5F072B66" w14:textId="77777777" w:rsidR="003E0629" w:rsidRPr="00184679" w:rsidRDefault="003E0629" w:rsidP="003E0629">
            <w:pPr>
              <w:rPr>
                <w:rFonts w:ascii="Arial" w:hAnsi="Arial" w:cs="Arial"/>
              </w:rPr>
            </w:pPr>
            <w:r w:rsidRPr="00184679">
              <w:rPr>
                <w:rFonts w:ascii="Arial" w:hAnsi="Arial" w:cs="Arial"/>
              </w:rPr>
              <w:t>Bore x stroke</w:t>
            </w:r>
          </w:p>
        </w:tc>
        <w:tc>
          <w:tcPr>
            <w:tcW w:w="6586" w:type="dxa"/>
            <w:tcBorders>
              <w:top w:val="single" w:sz="4" w:space="0" w:color="auto"/>
              <w:left w:val="single" w:sz="4" w:space="0" w:color="auto"/>
              <w:bottom w:val="single" w:sz="4" w:space="0" w:color="auto"/>
              <w:right w:val="single" w:sz="4" w:space="0" w:color="auto"/>
            </w:tcBorders>
          </w:tcPr>
          <w:p w14:paraId="3118C1E5" w14:textId="77777777" w:rsidR="003E0629" w:rsidRPr="00184679" w:rsidRDefault="003E0629" w:rsidP="003E0629">
            <w:pPr>
              <w:rPr>
                <w:rFonts w:ascii="Arial" w:hAnsi="Arial" w:cs="Arial"/>
              </w:rPr>
            </w:pPr>
            <w:r w:rsidRPr="00184679">
              <w:rPr>
                <w:rFonts w:ascii="Arial" w:hAnsi="Arial" w:cs="Arial"/>
              </w:rPr>
              <w:t>71.6 x 84.0 mm</w:t>
            </w:r>
          </w:p>
        </w:tc>
      </w:tr>
      <w:tr w:rsidR="003E0629" w:rsidRPr="00184679" w14:paraId="52ADBDA7" w14:textId="77777777" w:rsidTr="003E0629">
        <w:tc>
          <w:tcPr>
            <w:tcW w:w="2864" w:type="dxa"/>
            <w:tcBorders>
              <w:left w:val="single" w:sz="4" w:space="0" w:color="auto"/>
              <w:right w:val="single" w:sz="4" w:space="0" w:color="auto"/>
            </w:tcBorders>
            <w:vAlign w:val="center"/>
          </w:tcPr>
          <w:p w14:paraId="4C45DAAD" w14:textId="77777777" w:rsidR="003E0629" w:rsidRPr="00184679" w:rsidRDefault="003E0629" w:rsidP="003E0629">
            <w:pPr>
              <w:rPr>
                <w:rFonts w:ascii="Arial" w:hAnsi="Arial" w:cs="Arial"/>
              </w:rPr>
            </w:pPr>
            <w:r w:rsidRPr="00184679">
              <w:rPr>
                <w:rFonts w:ascii="Arial" w:hAnsi="Arial" w:cs="Arial"/>
              </w:rPr>
              <w:t>Compression ratio</w:t>
            </w:r>
          </w:p>
        </w:tc>
        <w:tc>
          <w:tcPr>
            <w:tcW w:w="6586" w:type="dxa"/>
            <w:tcBorders>
              <w:top w:val="single" w:sz="4" w:space="0" w:color="auto"/>
              <w:left w:val="single" w:sz="4" w:space="0" w:color="auto"/>
              <w:bottom w:val="single" w:sz="4" w:space="0" w:color="auto"/>
              <w:right w:val="single" w:sz="4" w:space="0" w:color="auto"/>
            </w:tcBorders>
          </w:tcPr>
          <w:p w14:paraId="2EE2ED13" w14:textId="77777777" w:rsidR="003E0629" w:rsidRPr="00184679" w:rsidRDefault="003E0629" w:rsidP="003E0629">
            <w:pPr>
              <w:rPr>
                <w:rFonts w:ascii="Arial" w:hAnsi="Arial" w:cs="Arial"/>
              </w:rPr>
            </w:pPr>
            <w:r w:rsidRPr="00184679">
              <w:rPr>
                <w:rFonts w:ascii="Arial" w:hAnsi="Arial" w:cs="Arial"/>
              </w:rPr>
              <w:t>10.0</w:t>
            </w:r>
          </w:p>
        </w:tc>
      </w:tr>
      <w:tr w:rsidR="003E0629" w:rsidRPr="00184679" w14:paraId="244DC045" w14:textId="77777777" w:rsidTr="003E0629">
        <w:tc>
          <w:tcPr>
            <w:tcW w:w="2864" w:type="dxa"/>
            <w:tcBorders>
              <w:left w:val="single" w:sz="4" w:space="0" w:color="auto"/>
              <w:right w:val="single" w:sz="4" w:space="0" w:color="auto"/>
            </w:tcBorders>
            <w:vAlign w:val="center"/>
            <w:hideMark/>
          </w:tcPr>
          <w:p w14:paraId="6E51A202" w14:textId="77777777" w:rsidR="003E0629" w:rsidRPr="00184679" w:rsidRDefault="003E0629" w:rsidP="003E0629">
            <w:pPr>
              <w:rPr>
                <w:rFonts w:ascii="Arial" w:hAnsi="Arial" w:cs="Arial"/>
              </w:rPr>
            </w:pPr>
            <w:r w:rsidRPr="00184679">
              <w:rPr>
                <w:rFonts w:ascii="Arial" w:hAnsi="Arial" w:cs="Arial"/>
              </w:rPr>
              <w:t>Power</w:t>
            </w:r>
          </w:p>
        </w:tc>
        <w:tc>
          <w:tcPr>
            <w:tcW w:w="6586" w:type="dxa"/>
            <w:tcBorders>
              <w:top w:val="single" w:sz="4" w:space="0" w:color="auto"/>
              <w:left w:val="single" w:sz="4" w:space="0" w:color="auto"/>
              <w:bottom w:val="single" w:sz="4" w:space="0" w:color="auto"/>
              <w:right w:val="single" w:sz="4" w:space="0" w:color="auto"/>
            </w:tcBorders>
            <w:hideMark/>
          </w:tcPr>
          <w:p w14:paraId="4CC1079C" w14:textId="77777777" w:rsidR="003E0629" w:rsidRPr="00184679" w:rsidRDefault="003E0629" w:rsidP="003E0629">
            <w:pPr>
              <w:rPr>
                <w:rFonts w:ascii="Arial" w:hAnsi="Arial" w:cs="Arial"/>
              </w:rPr>
            </w:pPr>
            <w:r w:rsidRPr="00184679">
              <w:rPr>
                <w:rFonts w:ascii="Arial" w:hAnsi="Arial" w:cs="Arial"/>
              </w:rPr>
              <w:t>140 PS (103 kW) @ 6000 rpm</w:t>
            </w:r>
          </w:p>
        </w:tc>
      </w:tr>
      <w:tr w:rsidR="003E0629" w:rsidRPr="00184679" w14:paraId="561B80F7" w14:textId="77777777" w:rsidTr="003E0629">
        <w:tc>
          <w:tcPr>
            <w:tcW w:w="2864" w:type="dxa"/>
            <w:tcBorders>
              <w:left w:val="single" w:sz="4" w:space="0" w:color="auto"/>
              <w:bottom w:val="single" w:sz="4" w:space="0" w:color="auto"/>
              <w:right w:val="single" w:sz="4" w:space="0" w:color="auto"/>
            </w:tcBorders>
            <w:vAlign w:val="center"/>
            <w:hideMark/>
          </w:tcPr>
          <w:p w14:paraId="55D5CD50" w14:textId="77777777" w:rsidR="003E0629" w:rsidRPr="00184679" w:rsidRDefault="003E0629" w:rsidP="003E0629">
            <w:pPr>
              <w:rPr>
                <w:rFonts w:ascii="Arial" w:hAnsi="Arial" w:cs="Arial"/>
              </w:rPr>
            </w:pPr>
            <w:r w:rsidRPr="00184679">
              <w:rPr>
                <w:rFonts w:ascii="Arial" w:hAnsi="Arial" w:cs="Arial"/>
              </w:rPr>
              <w:t>Torque</w:t>
            </w:r>
          </w:p>
        </w:tc>
        <w:tc>
          <w:tcPr>
            <w:tcW w:w="6586" w:type="dxa"/>
            <w:tcBorders>
              <w:top w:val="single" w:sz="4" w:space="0" w:color="auto"/>
              <w:left w:val="single" w:sz="4" w:space="0" w:color="auto"/>
              <w:bottom w:val="single" w:sz="4" w:space="0" w:color="auto"/>
              <w:right w:val="single" w:sz="4" w:space="0" w:color="auto"/>
            </w:tcBorders>
            <w:hideMark/>
          </w:tcPr>
          <w:p w14:paraId="06326363" w14:textId="77777777" w:rsidR="003E0629" w:rsidRPr="00184679" w:rsidRDefault="003E0629" w:rsidP="003E0629">
            <w:pPr>
              <w:rPr>
                <w:rFonts w:ascii="Arial" w:hAnsi="Arial" w:cs="Arial"/>
              </w:rPr>
            </w:pPr>
            <w:r w:rsidRPr="00184679">
              <w:rPr>
                <w:rFonts w:ascii="Arial" w:hAnsi="Arial" w:cs="Arial"/>
              </w:rPr>
              <w:t>242 Nm @ 1500 rpm</w:t>
            </w:r>
          </w:p>
        </w:tc>
      </w:tr>
    </w:tbl>
    <w:p w14:paraId="4C7BB7D5" w14:textId="77777777" w:rsidR="003E0629" w:rsidRPr="00184679" w:rsidRDefault="003E0629" w:rsidP="003E0629">
      <w:pPr>
        <w:rPr>
          <w:rFonts w:ascii="Arial" w:hAnsi="Arial" w:cs="Arial"/>
          <w:color w:val="00B050"/>
        </w:rPr>
      </w:pPr>
    </w:p>
    <w:p w14:paraId="4148373A" w14:textId="77777777" w:rsidR="003E0629" w:rsidRPr="005F7072" w:rsidRDefault="003E0629" w:rsidP="003E0629">
      <w:pPr>
        <w:rPr>
          <w:rFonts w:ascii="Arial" w:hAnsi="Arial" w:cs="Arial"/>
          <w:b/>
          <w:color w:val="808080" w:themeColor="background1" w:themeShade="80"/>
        </w:rPr>
      </w:pPr>
      <w:r w:rsidRPr="005F7072">
        <w:rPr>
          <w:rFonts w:ascii="Arial" w:hAnsi="Arial" w:cs="Arial"/>
          <w:b/>
          <w:color w:val="808080" w:themeColor="background1" w:themeShade="80"/>
        </w:rPr>
        <w:t>Diesel engines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5F7072" w:rsidRPr="005F7072" w14:paraId="3FBEADF7" w14:textId="77777777" w:rsidTr="003E0629">
        <w:trPr>
          <w:trHeight w:val="489"/>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A7B858A" w14:textId="77777777" w:rsidR="003E0629" w:rsidRPr="005F7072" w:rsidRDefault="003E0629" w:rsidP="003E0629">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1.6-litre 95 PS</w:t>
            </w:r>
          </w:p>
        </w:tc>
      </w:tr>
      <w:tr w:rsidR="005F7072" w:rsidRPr="005F7072" w14:paraId="4A892C13" w14:textId="77777777" w:rsidTr="003E0629">
        <w:tc>
          <w:tcPr>
            <w:tcW w:w="2864" w:type="dxa"/>
            <w:tcBorders>
              <w:top w:val="single" w:sz="4" w:space="0" w:color="auto"/>
              <w:left w:val="single" w:sz="4" w:space="0" w:color="auto"/>
              <w:right w:val="single" w:sz="4" w:space="0" w:color="auto"/>
            </w:tcBorders>
            <w:vAlign w:val="center"/>
            <w:hideMark/>
          </w:tcPr>
          <w:p w14:paraId="1124A45D"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Type</w:t>
            </w:r>
          </w:p>
        </w:tc>
        <w:tc>
          <w:tcPr>
            <w:tcW w:w="6586" w:type="dxa"/>
            <w:tcBorders>
              <w:top w:val="single" w:sz="4" w:space="0" w:color="auto"/>
              <w:left w:val="single" w:sz="4" w:space="0" w:color="auto"/>
              <w:bottom w:val="single" w:sz="4" w:space="0" w:color="auto"/>
              <w:right w:val="single" w:sz="4" w:space="0" w:color="auto"/>
            </w:tcBorders>
            <w:hideMark/>
          </w:tcPr>
          <w:p w14:paraId="45C2502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U 1.6 (LOW), 16-valve, DOHC</w:t>
            </w:r>
          </w:p>
        </w:tc>
      </w:tr>
      <w:tr w:rsidR="005F7072" w:rsidRPr="005F7072" w14:paraId="2296AFE8" w14:textId="77777777" w:rsidTr="003E0629">
        <w:tc>
          <w:tcPr>
            <w:tcW w:w="2864" w:type="dxa"/>
            <w:tcBorders>
              <w:left w:val="single" w:sz="4" w:space="0" w:color="auto"/>
              <w:right w:val="single" w:sz="4" w:space="0" w:color="auto"/>
            </w:tcBorders>
            <w:vAlign w:val="center"/>
          </w:tcPr>
          <w:p w14:paraId="0B6CBB2F"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Capacity</w:t>
            </w:r>
          </w:p>
        </w:tc>
        <w:tc>
          <w:tcPr>
            <w:tcW w:w="6586" w:type="dxa"/>
            <w:tcBorders>
              <w:top w:val="single" w:sz="4" w:space="0" w:color="auto"/>
              <w:left w:val="single" w:sz="4" w:space="0" w:color="auto"/>
              <w:bottom w:val="single" w:sz="4" w:space="0" w:color="auto"/>
              <w:right w:val="single" w:sz="4" w:space="0" w:color="auto"/>
            </w:tcBorders>
          </w:tcPr>
          <w:p w14:paraId="6555AB3A"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1582 cc</w:t>
            </w:r>
          </w:p>
        </w:tc>
      </w:tr>
      <w:tr w:rsidR="005F7072" w:rsidRPr="005F7072" w14:paraId="36C0A560" w14:textId="77777777" w:rsidTr="003E0629">
        <w:tc>
          <w:tcPr>
            <w:tcW w:w="2864" w:type="dxa"/>
            <w:tcBorders>
              <w:left w:val="single" w:sz="4" w:space="0" w:color="auto"/>
              <w:right w:val="single" w:sz="4" w:space="0" w:color="auto"/>
            </w:tcBorders>
            <w:vAlign w:val="center"/>
          </w:tcPr>
          <w:p w14:paraId="09E716F9"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Bore x stroke</w:t>
            </w:r>
          </w:p>
        </w:tc>
        <w:tc>
          <w:tcPr>
            <w:tcW w:w="6586" w:type="dxa"/>
            <w:tcBorders>
              <w:top w:val="single" w:sz="4" w:space="0" w:color="auto"/>
              <w:left w:val="single" w:sz="4" w:space="0" w:color="auto"/>
              <w:bottom w:val="single" w:sz="4" w:space="0" w:color="auto"/>
              <w:right w:val="single" w:sz="4" w:space="0" w:color="auto"/>
            </w:tcBorders>
          </w:tcPr>
          <w:p w14:paraId="0169111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77.2 x 84.5 mm</w:t>
            </w:r>
          </w:p>
        </w:tc>
      </w:tr>
      <w:tr w:rsidR="005F7072" w:rsidRPr="005F7072" w14:paraId="60D7C891" w14:textId="77777777" w:rsidTr="003E0629">
        <w:tc>
          <w:tcPr>
            <w:tcW w:w="2864" w:type="dxa"/>
            <w:tcBorders>
              <w:left w:val="single" w:sz="4" w:space="0" w:color="auto"/>
              <w:right w:val="single" w:sz="4" w:space="0" w:color="auto"/>
            </w:tcBorders>
            <w:vAlign w:val="center"/>
          </w:tcPr>
          <w:p w14:paraId="17951272"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Compression ratio</w:t>
            </w:r>
          </w:p>
        </w:tc>
        <w:tc>
          <w:tcPr>
            <w:tcW w:w="6586" w:type="dxa"/>
            <w:tcBorders>
              <w:top w:val="single" w:sz="4" w:space="0" w:color="auto"/>
              <w:left w:val="single" w:sz="4" w:space="0" w:color="auto"/>
              <w:bottom w:val="single" w:sz="4" w:space="0" w:color="auto"/>
              <w:right w:val="single" w:sz="4" w:space="0" w:color="auto"/>
            </w:tcBorders>
          </w:tcPr>
          <w:p w14:paraId="4CF151B1"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16,0</w:t>
            </w:r>
          </w:p>
        </w:tc>
      </w:tr>
      <w:tr w:rsidR="005F7072" w:rsidRPr="005F7072" w14:paraId="4E2540EF" w14:textId="77777777" w:rsidTr="003E0629">
        <w:tc>
          <w:tcPr>
            <w:tcW w:w="2864" w:type="dxa"/>
            <w:tcBorders>
              <w:left w:val="single" w:sz="4" w:space="0" w:color="auto"/>
              <w:right w:val="single" w:sz="4" w:space="0" w:color="auto"/>
            </w:tcBorders>
            <w:vAlign w:val="center"/>
            <w:hideMark/>
          </w:tcPr>
          <w:p w14:paraId="513657A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Power</w:t>
            </w:r>
          </w:p>
        </w:tc>
        <w:tc>
          <w:tcPr>
            <w:tcW w:w="6586" w:type="dxa"/>
            <w:tcBorders>
              <w:top w:val="single" w:sz="4" w:space="0" w:color="auto"/>
              <w:left w:val="single" w:sz="4" w:space="0" w:color="auto"/>
              <w:bottom w:val="single" w:sz="4" w:space="0" w:color="auto"/>
              <w:right w:val="single" w:sz="4" w:space="0" w:color="auto"/>
            </w:tcBorders>
            <w:hideMark/>
          </w:tcPr>
          <w:p w14:paraId="2CCCF6CF"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95 PS (70 kW) @ 4000 rpm</w:t>
            </w:r>
          </w:p>
        </w:tc>
      </w:tr>
      <w:tr w:rsidR="003E0629" w:rsidRPr="005F7072" w14:paraId="67558756" w14:textId="77777777" w:rsidTr="003E0629">
        <w:tc>
          <w:tcPr>
            <w:tcW w:w="2864" w:type="dxa"/>
            <w:tcBorders>
              <w:left w:val="single" w:sz="4" w:space="0" w:color="auto"/>
              <w:bottom w:val="single" w:sz="4" w:space="0" w:color="auto"/>
              <w:right w:val="single" w:sz="4" w:space="0" w:color="auto"/>
            </w:tcBorders>
            <w:vAlign w:val="center"/>
            <w:hideMark/>
          </w:tcPr>
          <w:p w14:paraId="0638F395"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Torque</w:t>
            </w:r>
          </w:p>
        </w:tc>
        <w:tc>
          <w:tcPr>
            <w:tcW w:w="6586" w:type="dxa"/>
            <w:tcBorders>
              <w:top w:val="single" w:sz="4" w:space="0" w:color="auto"/>
              <w:left w:val="single" w:sz="4" w:space="0" w:color="auto"/>
              <w:bottom w:val="single" w:sz="4" w:space="0" w:color="auto"/>
              <w:right w:val="single" w:sz="4" w:space="0" w:color="auto"/>
            </w:tcBorders>
            <w:hideMark/>
          </w:tcPr>
          <w:p w14:paraId="51E55E0A"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280 Nm @1500~2000 rpm</w:t>
            </w:r>
          </w:p>
        </w:tc>
      </w:tr>
    </w:tbl>
    <w:p w14:paraId="5735E90C" w14:textId="77777777" w:rsidR="003E0629" w:rsidRPr="005F7072" w:rsidRDefault="003E0629" w:rsidP="003E0629">
      <w:pPr>
        <w:rPr>
          <w:rFonts w:ascii="Arial" w:hAnsi="Arial" w:cs="Arial"/>
          <w:b/>
          <w:color w:val="808080" w:themeColor="background1" w:themeShade="80"/>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5F7072" w:rsidRPr="005F7072" w14:paraId="3D772641" w14:textId="77777777" w:rsidTr="003E0629">
        <w:trPr>
          <w:trHeight w:val="570"/>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3A6666" w14:textId="77777777" w:rsidR="003E0629" w:rsidRPr="005F7072" w:rsidRDefault="003E0629" w:rsidP="003E0629">
            <w:pPr>
              <w:spacing w:after="0"/>
              <w:jc w:val="left"/>
              <w:rPr>
                <w:rFonts w:ascii="Arial" w:hAnsi="Arial" w:cs="Arial"/>
                <w:b/>
                <w:color w:val="808080" w:themeColor="background1" w:themeShade="80"/>
                <w:highlight w:val="green"/>
              </w:rPr>
            </w:pPr>
            <w:r w:rsidRPr="005F7072">
              <w:rPr>
                <w:rFonts w:ascii="Arial" w:hAnsi="Arial" w:cs="Arial"/>
                <w:b/>
                <w:color w:val="808080" w:themeColor="background1" w:themeShade="80"/>
              </w:rPr>
              <w:t>1.6-litre 110 PS</w:t>
            </w:r>
          </w:p>
        </w:tc>
      </w:tr>
      <w:tr w:rsidR="005F7072" w:rsidRPr="005F7072" w14:paraId="5C1E9B47" w14:textId="77777777" w:rsidTr="003E0629">
        <w:tc>
          <w:tcPr>
            <w:tcW w:w="2864" w:type="dxa"/>
            <w:tcBorders>
              <w:top w:val="single" w:sz="4" w:space="0" w:color="auto"/>
              <w:left w:val="single" w:sz="4" w:space="0" w:color="auto"/>
              <w:right w:val="single" w:sz="4" w:space="0" w:color="auto"/>
            </w:tcBorders>
            <w:vAlign w:val="center"/>
            <w:hideMark/>
          </w:tcPr>
          <w:p w14:paraId="1F03653B"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Type</w:t>
            </w:r>
          </w:p>
        </w:tc>
        <w:tc>
          <w:tcPr>
            <w:tcW w:w="6586" w:type="dxa"/>
            <w:tcBorders>
              <w:top w:val="single" w:sz="4" w:space="0" w:color="auto"/>
              <w:left w:val="single" w:sz="4" w:space="0" w:color="auto"/>
              <w:bottom w:val="single" w:sz="4" w:space="0" w:color="auto"/>
              <w:right w:val="single" w:sz="4" w:space="0" w:color="auto"/>
            </w:tcBorders>
            <w:hideMark/>
          </w:tcPr>
          <w:p w14:paraId="604F453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U 1.6 (MID), 16-valve, DOHC</w:t>
            </w:r>
          </w:p>
        </w:tc>
      </w:tr>
      <w:tr w:rsidR="005F7072" w:rsidRPr="005F7072" w14:paraId="21A748AE" w14:textId="77777777" w:rsidTr="003E0629">
        <w:tc>
          <w:tcPr>
            <w:tcW w:w="2864" w:type="dxa"/>
            <w:tcBorders>
              <w:left w:val="single" w:sz="4" w:space="0" w:color="auto"/>
              <w:right w:val="single" w:sz="4" w:space="0" w:color="auto"/>
            </w:tcBorders>
            <w:vAlign w:val="center"/>
          </w:tcPr>
          <w:p w14:paraId="1D37E643"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Capacity</w:t>
            </w:r>
          </w:p>
        </w:tc>
        <w:tc>
          <w:tcPr>
            <w:tcW w:w="6586" w:type="dxa"/>
            <w:tcBorders>
              <w:top w:val="single" w:sz="4" w:space="0" w:color="auto"/>
              <w:left w:val="single" w:sz="4" w:space="0" w:color="auto"/>
              <w:bottom w:val="single" w:sz="4" w:space="0" w:color="auto"/>
              <w:right w:val="single" w:sz="4" w:space="0" w:color="auto"/>
            </w:tcBorders>
          </w:tcPr>
          <w:p w14:paraId="0489484C"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1582 cc</w:t>
            </w:r>
          </w:p>
        </w:tc>
      </w:tr>
      <w:tr w:rsidR="005F7072" w:rsidRPr="005F7072" w14:paraId="5504C0FC" w14:textId="77777777" w:rsidTr="003E0629">
        <w:tc>
          <w:tcPr>
            <w:tcW w:w="2864" w:type="dxa"/>
            <w:tcBorders>
              <w:left w:val="single" w:sz="4" w:space="0" w:color="auto"/>
              <w:right w:val="single" w:sz="4" w:space="0" w:color="auto"/>
            </w:tcBorders>
            <w:vAlign w:val="center"/>
          </w:tcPr>
          <w:p w14:paraId="299BF01D"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Bore x stroke</w:t>
            </w:r>
          </w:p>
        </w:tc>
        <w:tc>
          <w:tcPr>
            <w:tcW w:w="6586" w:type="dxa"/>
            <w:tcBorders>
              <w:top w:val="single" w:sz="4" w:space="0" w:color="auto"/>
              <w:left w:val="single" w:sz="4" w:space="0" w:color="auto"/>
              <w:bottom w:val="single" w:sz="4" w:space="0" w:color="auto"/>
              <w:right w:val="single" w:sz="4" w:space="0" w:color="auto"/>
            </w:tcBorders>
          </w:tcPr>
          <w:p w14:paraId="5E574527"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77.2 x 84.5 mm</w:t>
            </w:r>
          </w:p>
        </w:tc>
      </w:tr>
      <w:tr w:rsidR="005F7072" w:rsidRPr="005F7072" w14:paraId="3138252A" w14:textId="77777777" w:rsidTr="003E0629">
        <w:tc>
          <w:tcPr>
            <w:tcW w:w="2864" w:type="dxa"/>
            <w:tcBorders>
              <w:left w:val="single" w:sz="4" w:space="0" w:color="auto"/>
              <w:right w:val="single" w:sz="4" w:space="0" w:color="auto"/>
            </w:tcBorders>
            <w:vAlign w:val="center"/>
          </w:tcPr>
          <w:p w14:paraId="326C58E4"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Compression ratio</w:t>
            </w:r>
          </w:p>
        </w:tc>
        <w:tc>
          <w:tcPr>
            <w:tcW w:w="6586" w:type="dxa"/>
            <w:tcBorders>
              <w:top w:val="single" w:sz="4" w:space="0" w:color="auto"/>
              <w:left w:val="single" w:sz="4" w:space="0" w:color="auto"/>
              <w:bottom w:val="single" w:sz="4" w:space="0" w:color="auto"/>
              <w:right w:val="single" w:sz="4" w:space="0" w:color="auto"/>
            </w:tcBorders>
          </w:tcPr>
          <w:p w14:paraId="019AF866"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16,0</w:t>
            </w:r>
          </w:p>
        </w:tc>
      </w:tr>
      <w:tr w:rsidR="005F7072" w:rsidRPr="005F7072" w14:paraId="464EAB75" w14:textId="77777777" w:rsidTr="003E0629">
        <w:tc>
          <w:tcPr>
            <w:tcW w:w="2864" w:type="dxa"/>
            <w:tcBorders>
              <w:left w:val="single" w:sz="4" w:space="0" w:color="auto"/>
              <w:right w:val="single" w:sz="4" w:space="0" w:color="auto"/>
            </w:tcBorders>
            <w:vAlign w:val="center"/>
            <w:hideMark/>
          </w:tcPr>
          <w:p w14:paraId="51F69A5E"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Power</w:t>
            </w:r>
          </w:p>
        </w:tc>
        <w:tc>
          <w:tcPr>
            <w:tcW w:w="6586" w:type="dxa"/>
            <w:tcBorders>
              <w:top w:val="single" w:sz="4" w:space="0" w:color="auto"/>
              <w:left w:val="single" w:sz="4" w:space="0" w:color="auto"/>
              <w:bottom w:val="single" w:sz="4" w:space="0" w:color="auto"/>
              <w:right w:val="single" w:sz="4" w:space="0" w:color="auto"/>
            </w:tcBorders>
            <w:hideMark/>
          </w:tcPr>
          <w:p w14:paraId="7C8CF2E1"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110 PS (81 kW) @ 4000 rpm (6MT)</w:t>
            </w:r>
          </w:p>
        </w:tc>
      </w:tr>
      <w:tr w:rsidR="003E0629" w:rsidRPr="005F7072" w14:paraId="0CB97710" w14:textId="77777777" w:rsidTr="003E0629">
        <w:tc>
          <w:tcPr>
            <w:tcW w:w="2864" w:type="dxa"/>
            <w:tcBorders>
              <w:left w:val="single" w:sz="4" w:space="0" w:color="auto"/>
              <w:bottom w:val="single" w:sz="4" w:space="0" w:color="auto"/>
              <w:right w:val="single" w:sz="4" w:space="0" w:color="auto"/>
            </w:tcBorders>
            <w:vAlign w:val="center"/>
            <w:hideMark/>
          </w:tcPr>
          <w:p w14:paraId="53147BCC"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Torque</w:t>
            </w:r>
          </w:p>
        </w:tc>
        <w:tc>
          <w:tcPr>
            <w:tcW w:w="6586" w:type="dxa"/>
            <w:tcBorders>
              <w:top w:val="single" w:sz="4" w:space="0" w:color="auto"/>
              <w:left w:val="single" w:sz="4" w:space="0" w:color="auto"/>
              <w:bottom w:val="single" w:sz="4" w:space="0" w:color="auto"/>
              <w:right w:val="single" w:sz="4" w:space="0" w:color="auto"/>
            </w:tcBorders>
            <w:hideMark/>
          </w:tcPr>
          <w:p w14:paraId="53DE2836"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280 Nm @ 1500~2500 rpm (6MT)</w:t>
            </w:r>
          </w:p>
        </w:tc>
      </w:tr>
    </w:tbl>
    <w:p w14:paraId="42195350" w14:textId="77777777" w:rsidR="003E0629" w:rsidRPr="005F7072" w:rsidRDefault="003E0629" w:rsidP="003E0629">
      <w:pPr>
        <w:rPr>
          <w:rFonts w:ascii="Arial" w:hAnsi="Arial" w:cs="Arial"/>
          <w:b/>
          <w:color w:val="808080" w:themeColor="background1" w:themeShade="80"/>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5F7072" w:rsidRPr="005F7072" w14:paraId="2A94FC66" w14:textId="77777777" w:rsidTr="003E0629">
        <w:trPr>
          <w:trHeight w:val="525"/>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9E0E3C" w14:textId="77777777" w:rsidR="003E0629" w:rsidRPr="005F7072" w:rsidRDefault="003E0629" w:rsidP="003E0629">
            <w:pPr>
              <w:spacing w:after="0"/>
              <w:jc w:val="left"/>
              <w:rPr>
                <w:rFonts w:ascii="Arial" w:hAnsi="Arial" w:cs="Arial"/>
                <w:b/>
                <w:color w:val="808080" w:themeColor="background1" w:themeShade="80"/>
                <w:highlight w:val="green"/>
              </w:rPr>
            </w:pPr>
            <w:r w:rsidRPr="005F7072">
              <w:rPr>
                <w:rFonts w:ascii="Arial" w:hAnsi="Arial" w:cs="Arial"/>
                <w:b/>
                <w:color w:val="808080" w:themeColor="background1" w:themeShade="80"/>
              </w:rPr>
              <w:t>1.6-litre 136 PS</w:t>
            </w:r>
          </w:p>
        </w:tc>
      </w:tr>
      <w:tr w:rsidR="005F7072" w:rsidRPr="005F7072" w14:paraId="0FCFEFBB" w14:textId="77777777" w:rsidTr="003E0629">
        <w:tc>
          <w:tcPr>
            <w:tcW w:w="2864" w:type="dxa"/>
            <w:tcBorders>
              <w:top w:val="single" w:sz="4" w:space="0" w:color="auto"/>
              <w:left w:val="single" w:sz="4" w:space="0" w:color="auto"/>
              <w:right w:val="single" w:sz="4" w:space="0" w:color="auto"/>
            </w:tcBorders>
            <w:vAlign w:val="center"/>
            <w:hideMark/>
          </w:tcPr>
          <w:p w14:paraId="30A39E69"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Type</w:t>
            </w:r>
          </w:p>
        </w:tc>
        <w:tc>
          <w:tcPr>
            <w:tcW w:w="6586" w:type="dxa"/>
            <w:tcBorders>
              <w:top w:val="single" w:sz="4" w:space="0" w:color="auto"/>
              <w:left w:val="single" w:sz="4" w:space="0" w:color="auto"/>
              <w:bottom w:val="single" w:sz="4" w:space="0" w:color="auto"/>
              <w:right w:val="single" w:sz="4" w:space="0" w:color="auto"/>
            </w:tcBorders>
            <w:hideMark/>
          </w:tcPr>
          <w:p w14:paraId="1000F551"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U 1.6 (HIGH), 16-valve, DOHC</w:t>
            </w:r>
          </w:p>
        </w:tc>
      </w:tr>
      <w:tr w:rsidR="005F7072" w:rsidRPr="005F7072" w14:paraId="66198B97" w14:textId="77777777" w:rsidTr="003E0629">
        <w:tc>
          <w:tcPr>
            <w:tcW w:w="2864" w:type="dxa"/>
            <w:tcBorders>
              <w:left w:val="single" w:sz="4" w:space="0" w:color="auto"/>
              <w:right w:val="single" w:sz="4" w:space="0" w:color="auto"/>
            </w:tcBorders>
            <w:vAlign w:val="center"/>
          </w:tcPr>
          <w:p w14:paraId="372CA177"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Capacity</w:t>
            </w:r>
          </w:p>
        </w:tc>
        <w:tc>
          <w:tcPr>
            <w:tcW w:w="6586" w:type="dxa"/>
            <w:tcBorders>
              <w:top w:val="single" w:sz="4" w:space="0" w:color="auto"/>
              <w:left w:val="single" w:sz="4" w:space="0" w:color="auto"/>
              <w:bottom w:val="single" w:sz="4" w:space="0" w:color="auto"/>
              <w:right w:val="single" w:sz="4" w:space="0" w:color="auto"/>
            </w:tcBorders>
          </w:tcPr>
          <w:p w14:paraId="463B257A"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1582 cc</w:t>
            </w:r>
          </w:p>
        </w:tc>
      </w:tr>
      <w:tr w:rsidR="005F7072" w:rsidRPr="005F7072" w14:paraId="39547EEC" w14:textId="77777777" w:rsidTr="003E0629">
        <w:tc>
          <w:tcPr>
            <w:tcW w:w="2864" w:type="dxa"/>
            <w:tcBorders>
              <w:left w:val="single" w:sz="4" w:space="0" w:color="auto"/>
              <w:right w:val="single" w:sz="4" w:space="0" w:color="auto"/>
            </w:tcBorders>
            <w:vAlign w:val="center"/>
          </w:tcPr>
          <w:p w14:paraId="7D0D0AA0"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Bore x stroke</w:t>
            </w:r>
          </w:p>
        </w:tc>
        <w:tc>
          <w:tcPr>
            <w:tcW w:w="6586" w:type="dxa"/>
            <w:tcBorders>
              <w:top w:val="single" w:sz="4" w:space="0" w:color="auto"/>
              <w:left w:val="single" w:sz="4" w:space="0" w:color="auto"/>
              <w:bottom w:val="single" w:sz="4" w:space="0" w:color="auto"/>
              <w:right w:val="single" w:sz="4" w:space="0" w:color="auto"/>
            </w:tcBorders>
          </w:tcPr>
          <w:p w14:paraId="785D961B"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77.2 x 84.5 mm</w:t>
            </w:r>
          </w:p>
        </w:tc>
      </w:tr>
      <w:tr w:rsidR="005F7072" w:rsidRPr="005F7072" w14:paraId="6B47518A" w14:textId="77777777" w:rsidTr="003E0629">
        <w:tc>
          <w:tcPr>
            <w:tcW w:w="2864" w:type="dxa"/>
            <w:tcBorders>
              <w:left w:val="single" w:sz="4" w:space="0" w:color="auto"/>
              <w:right w:val="single" w:sz="4" w:space="0" w:color="auto"/>
            </w:tcBorders>
            <w:vAlign w:val="center"/>
          </w:tcPr>
          <w:p w14:paraId="7995F9F9"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Compression ratio</w:t>
            </w:r>
          </w:p>
        </w:tc>
        <w:tc>
          <w:tcPr>
            <w:tcW w:w="6586" w:type="dxa"/>
            <w:tcBorders>
              <w:top w:val="single" w:sz="4" w:space="0" w:color="auto"/>
              <w:left w:val="single" w:sz="4" w:space="0" w:color="auto"/>
              <w:bottom w:val="single" w:sz="4" w:space="0" w:color="auto"/>
              <w:right w:val="single" w:sz="4" w:space="0" w:color="auto"/>
            </w:tcBorders>
          </w:tcPr>
          <w:p w14:paraId="09A3C849"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16,0</w:t>
            </w:r>
          </w:p>
        </w:tc>
      </w:tr>
      <w:tr w:rsidR="005F7072" w:rsidRPr="005F7072" w14:paraId="2D2D1E96" w14:textId="77777777" w:rsidTr="003E0629">
        <w:tc>
          <w:tcPr>
            <w:tcW w:w="2864" w:type="dxa"/>
            <w:tcBorders>
              <w:left w:val="single" w:sz="4" w:space="0" w:color="auto"/>
              <w:right w:val="single" w:sz="4" w:space="0" w:color="auto"/>
            </w:tcBorders>
            <w:vAlign w:val="center"/>
            <w:hideMark/>
          </w:tcPr>
          <w:p w14:paraId="2A0FFDBD"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Power</w:t>
            </w:r>
          </w:p>
        </w:tc>
        <w:tc>
          <w:tcPr>
            <w:tcW w:w="6586" w:type="dxa"/>
            <w:tcBorders>
              <w:top w:val="single" w:sz="4" w:space="0" w:color="auto"/>
              <w:left w:val="single" w:sz="4" w:space="0" w:color="auto"/>
              <w:bottom w:val="single" w:sz="4" w:space="0" w:color="auto"/>
              <w:right w:val="single" w:sz="4" w:space="0" w:color="auto"/>
            </w:tcBorders>
            <w:hideMark/>
          </w:tcPr>
          <w:p w14:paraId="428616FF" w14:textId="77777777" w:rsidR="003E0629" w:rsidRPr="005F7072" w:rsidRDefault="003E0629" w:rsidP="003E0629">
            <w:pPr>
              <w:rPr>
                <w:rFonts w:ascii="Arial" w:hAnsi="Arial" w:cs="Arial"/>
                <w:color w:val="808080" w:themeColor="background1" w:themeShade="80"/>
              </w:rPr>
            </w:pPr>
            <w:r w:rsidRPr="005F7072">
              <w:rPr>
                <w:rFonts w:ascii="Arial" w:hAnsi="Arial" w:cs="Arial"/>
                <w:color w:val="808080" w:themeColor="background1" w:themeShade="80"/>
              </w:rPr>
              <w:t>136 PS (100 kW) @ 4000 rpm (7DCT)</w:t>
            </w:r>
          </w:p>
        </w:tc>
      </w:tr>
      <w:tr w:rsidR="005F7072" w:rsidRPr="005F7072" w14:paraId="304516A2" w14:textId="77777777" w:rsidTr="003E0629">
        <w:tc>
          <w:tcPr>
            <w:tcW w:w="2864" w:type="dxa"/>
            <w:tcBorders>
              <w:left w:val="single" w:sz="4" w:space="0" w:color="auto"/>
              <w:bottom w:val="single" w:sz="4" w:space="0" w:color="auto"/>
              <w:right w:val="single" w:sz="4" w:space="0" w:color="auto"/>
            </w:tcBorders>
            <w:vAlign w:val="center"/>
            <w:hideMark/>
          </w:tcPr>
          <w:p w14:paraId="36FB3430" w14:textId="77777777" w:rsidR="003E0629" w:rsidRPr="005F7072" w:rsidRDefault="003E0629" w:rsidP="003E0629">
            <w:pPr>
              <w:spacing w:after="0"/>
              <w:rPr>
                <w:rFonts w:ascii="Arial" w:hAnsi="Arial" w:cs="Arial"/>
                <w:color w:val="808080" w:themeColor="background1" w:themeShade="80"/>
              </w:rPr>
            </w:pPr>
            <w:r w:rsidRPr="005F7072">
              <w:rPr>
                <w:rFonts w:ascii="Arial" w:hAnsi="Arial" w:cs="Arial"/>
                <w:color w:val="808080" w:themeColor="background1" w:themeShade="80"/>
              </w:rPr>
              <w:t>Torque</w:t>
            </w:r>
          </w:p>
        </w:tc>
        <w:tc>
          <w:tcPr>
            <w:tcW w:w="6586" w:type="dxa"/>
            <w:tcBorders>
              <w:top w:val="single" w:sz="4" w:space="0" w:color="auto"/>
              <w:left w:val="single" w:sz="4" w:space="0" w:color="auto"/>
              <w:bottom w:val="single" w:sz="4" w:space="0" w:color="auto"/>
              <w:right w:val="single" w:sz="4" w:space="0" w:color="auto"/>
            </w:tcBorders>
            <w:hideMark/>
          </w:tcPr>
          <w:p w14:paraId="5E0DEB27" w14:textId="77777777" w:rsidR="003E0629" w:rsidRPr="005F7072" w:rsidRDefault="003E0629" w:rsidP="003E0629">
            <w:pPr>
              <w:spacing w:after="0"/>
              <w:rPr>
                <w:rFonts w:ascii="Arial" w:hAnsi="Arial" w:cs="Arial"/>
                <w:color w:val="808080" w:themeColor="background1" w:themeShade="80"/>
              </w:rPr>
            </w:pPr>
            <w:r w:rsidRPr="005F7072">
              <w:rPr>
                <w:rFonts w:ascii="Arial" w:hAnsi="Arial" w:cs="Arial"/>
                <w:color w:val="808080" w:themeColor="background1" w:themeShade="80"/>
              </w:rPr>
              <w:t>280 Nm @ 1500~3000 rpm (136ps 6MT)</w:t>
            </w:r>
          </w:p>
          <w:p w14:paraId="57032F94" w14:textId="77777777" w:rsidR="003E0629" w:rsidRPr="005F7072" w:rsidRDefault="003E0629" w:rsidP="003E0629">
            <w:pPr>
              <w:spacing w:after="0"/>
              <w:rPr>
                <w:rFonts w:ascii="Arial" w:hAnsi="Arial" w:cs="Arial"/>
                <w:color w:val="808080" w:themeColor="background1" w:themeShade="80"/>
              </w:rPr>
            </w:pPr>
            <w:r w:rsidRPr="005F7072">
              <w:rPr>
                <w:rFonts w:ascii="Arial" w:hAnsi="Arial" w:cs="Arial"/>
                <w:color w:val="808080" w:themeColor="background1" w:themeShade="80"/>
              </w:rPr>
              <w:t xml:space="preserve">300 Nm @ 1750~2500 (7DCT) </w:t>
            </w:r>
          </w:p>
        </w:tc>
      </w:tr>
    </w:tbl>
    <w:p w14:paraId="658224D5" w14:textId="77777777" w:rsidR="003E0629" w:rsidRPr="00184679" w:rsidRDefault="003E0629" w:rsidP="003E0629">
      <w:pPr>
        <w:rPr>
          <w:rFonts w:ascii="Arial" w:hAnsi="Arial" w:cs="Arial"/>
          <w:color w:val="00B050"/>
        </w:rPr>
      </w:pPr>
    </w:p>
    <w:p w14:paraId="4CCBF35E" w14:textId="77777777" w:rsidR="003E0629" w:rsidRPr="00184679" w:rsidRDefault="003E0629" w:rsidP="003E0629">
      <w:pPr>
        <w:rPr>
          <w:rFonts w:ascii="Arial" w:hAnsi="Arial" w:cs="Arial"/>
          <w:b/>
        </w:rPr>
      </w:pPr>
      <w:r w:rsidRPr="00184679">
        <w:rPr>
          <w:rFonts w:ascii="Arial" w:hAnsi="Arial" w:cs="Arial"/>
          <w:b/>
        </w:rPr>
        <w:t>Transmissions</w:t>
      </w:r>
    </w:p>
    <w:p w14:paraId="47443DE1" w14:textId="77777777" w:rsidR="003E0629" w:rsidRPr="00184679" w:rsidRDefault="003E0629" w:rsidP="003E0629">
      <w:pPr>
        <w:rPr>
          <w:rFonts w:ascii="Arial" w:hAnsi="Arial" w:cs="Arial"/>
          <w:u w:val="single"/>
        </w:rPr>
      </w:pPr>
      <w:r w:rsidRPr="00184679">
        <w:rPr>
          <w:rFonts w:ascii="Arial" w:hAnsi="Arial" w:cs="Arial"/>
          <w:u w:val="single"/>
        </w:rPr>
        <w:t>Gasoline engines - speeds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20"/>
        <w:gridCol w:w="2520"/>
        <w:gridCol w:w="2520"/>
      </w:tblGrid>
      <w:tr w:rsidR="003E0629" w:rsidRPr="00184679" w14:paraId="119AB49F" w14:textId="77777777" w:rsidTr="002D2C42">
        <w:trPr>
          <w:trHeight w:val="435"/>
        </w:trPr>
        <w:tc>
          <w:tcPr>
            <w:tcW w:w="1890" w:type="dxa"/>
            <w:tcBorders>
              <w:top w:val="single" w:sz="4" w:space="0" w:color="auto"/>
              <w:left w:val="single" w:sz="4" w:space="0" w:color="auto"/>
              <w:right w:val="single" w:sz="4" w:space="0" w:color="auto"/>
            </w:tcBorders>
            <w:shd w:val="clear" w:color="auto" w:fill="D9D9D9"/>
            <w:vAlign w:val="center"/>
          </w:tcPr>
          <w:p w14:paraId="2006CDB0" w14:textId="77777777" w:rsidR="003E0629" w:rsidRPr="00184679" w:rsidRDefault="003E0629" w:rsidP="002D2C42">
            <w:pPr>
              <w:spacing w:after="0"/>
              <w:jc w:val="center"/>
              <w:rPr>
                <w:rFonts w:ascii="Arial" w:hAnsi="Arial" w:cs="Arial"/>
                <w:b/>
              </w:rPr>
            </w:pPr>
            <w:r w:rsidRPr="00184679">
              <w:rPr>
                <w:rFonts w:ascii="Arial" w:hAnsi="Arial" w:cs="Arial"/>
                <w:b/>
              </w:rPr>
              <w:t>Engine</w:t>
            </w:r>
          </w:p>
        </w:tc>
        <w:tc>
          <w:tcPr>
            <w:tcW w:w="2520" w:type="dxa"/>
            <w:tcBorders>
              <w:top w:val="single" w:sz="4" w:space="0" w:color="auto"/>
              <w:left w:val="single" w:sz="4" w:space="0" w:color="auto"/>
              <w:right w:val="single" w:sz="4" w:space="0" w:color="auto"/>
            </w:tcBorders>
            <w:shd w:val="clear" w:color="auto" w:fill="D9D9D9"/>
            <w:vAlign w:val="center"/>
          </w:tcPr>
          <w:p w14:paraId="400D9076"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1.4 </w:t>
            </w:r>
            <w:proofErr w:type="spellStart"/>
            <w:r w:rsidRPr="005F7072">
              <w:rPr>
                <w:rFonts w:ascii="Arial" w:hAnsi="Arial" w:cs="Arial"/>
                <w:b/>
                <w:color w:val="808080" w:themeColor="background1" w:themeShade="80"/>
              </w:rPr>
              <w:t>MPi</w:t>
            </w:r>
            <w:proofErr w:type="spellEnd"/>
            <w:r w:rsidRPr="005F7072">
              <w:rPr>
                <w:rFonts w:ascii="Arial" w:hAnsi="Arial" w:cs="Arial"/>
                <w:b/>
                <w:color w:val="808080" w:themeColor="background1" w:themeShade="80"/>
              </w:rPr>
              <w:t xml:space="preserve"> (100)</w:t>
            </w:r>
          </w:p>
        </w:tc>
        <w:tc>
          <w:tcPr>
            <w:tcW w:w="2520" w:type="dxa"/>
            <w:tcBorders>
              <w:top w:val="single" w:sz="4" w:space="0" w:color="auto"/>
              <w:left w:val="single" w:sz="4" w:space="0" w:color="auto"/>
              <w:right w:val="single" w:sz="4" w:space="0" w:color="auto"/>
            </w:tcBorders>
            <w:shd w:val="clear" w:color="auto" w:fill="D9D9D9"/>
            <w:vAlign w:val="center"/>
          </w:tcPr>
          <w:p w14:paraId="636BC932" w14:textId="77777777" w:rsidR="003E0629" w:rsidRPr="00184679" w:rsidRDefault="003E0629" w:rsidP="002D2C42">
            <w:pPr>
              <w:spacing w:after="0"/>
              <w:jc w:val="center"/>
              <w:rPr>
                <w:rFonts w:ascii="Arial" w:hAnsi="Arial" w:cs="Arial"/>
                <w:b/>
              </w:rPr>
            </w:pPr>
            <w:r w:rsidRPr="00184679">
              <w:rPr>
                <w:rFonts w:ascii="Arial" w:hAnsi="Arial" w:cs="Arial"/>
                <w:b/>
              </w:rPr>
              <w:t>1.0 T-</w:t>
            </w:r>
            <w:proofErr w:type="spellStart"/>
            <w:r w:rsidRPr="00184679">
              <w:rPr>
                <w:rFonts w:ascii="Arial" w:hAnsi="Arial" w:cs="Arial"/>
                <w:b/>
              </w:rPr>
              <w:t>GDi</w:t>
            </w:r>
            <w:proofErr w:type="spellEnd"/>
            <w:r w:rsidRPr="00184679">
              <w:rPr>
                <w:rFonts w:ascii="Arial" w:hAnsi="Arial" w:cs="Arial"/>
                <w:b/>
              </w:rPr>
              <w:t xml:space="preserve"> (120)</w:t>
            </w:r>
          </w:p>
        </w:tc>
        <w:tc>
          <w:tcPr>
            <w:tcW w:w="2520" w:type="dxa"/>
            <w:tcBorders>
              <w:top w:val="single" w:sz="4" w:space="0" w:color="auto"/>
              <w:left w:val="single" w:sz="4" w:space="0" w:color="auto"/>
              <w:right w:val="single" w:sz="4" w:space="0" w:color="auto"/>
            </w:tcBorders>
            <w:shd w:val="clear" w:color="auto" w:fill="D9D9D9"/>
            <w:vAlign w:val="center"/>
          </w:tcPr>
          <w:p w14:paraId="39126432" w14:textId="77777777" w:rsidR="003E0629" w:rsidRPr="00184679" w:rsidRDefault="003E0629" w:rsidP="002D2C42">
            <w:pPr>
              <w:spacing w:after="0"/>
              <w:jc w:val="center"/>
              <w:rPr>
                <w:rFonts w:ascii="Arial" w:hAnsi="Arial" w:cs="Arial"/>
                <w:b/>
              </w:rPr>
            </w:pPr>
            <w:r w:rsidRPr="00184679">
              <w:rPr>
                <w:rFonts w:ascii="Arial" w:hAnsi="Arial" w:cs="Arial"/>
                <w:b/>
              </w:rPr>
              <w:t>1.4 T-</w:t>
            </w:r>
            <w:proofErr w:type="spellStart"/>
            <w:r w:rsidRPr="00184679">
              <w:rPr>
                <w:rFonts w:ascii="Arial" w:hAnsi="Arial" w:cs="Arial"/>
                <w:b/>
              </w:rPr>
              <w:t>GDi</w:t>
            </w:r>
            <w:proofErr w:type="spellEnd"/>
            <w:r w:rsidRPr="00184679">
              <w:rPr>
                <w:rFonts w:ascii="Arial" w:hAnsi="Arial" w:cs="Arial"/>
                <w:b/>
              </w:rPr>
              <w:t xml:space="preserve"> (140)</w:t>
            </w:r>
          </w:p>
        </w:tc>
      </w:tr>
      <w:tr w:rsidR="003E0629" w:rsidRPr="00184679" w14:paraId="6F7BFC2B" w14:textId="77777777" w:rsidTr="002D2C42">
        <w:tc>
          <w:tcPr>
            <w:tcW w:w="1890" w:type="dxa"/>
            <w:tcBorders>
              <w:left w:val="single" w:sz="4" w:space="0" w:color="auto"/>
              <w:right w:val="single" w:sz="4" w:space="0" w:color="auto"/>
            </w:tcBorders>
            <w:vAlign w:val="center"/>
          </w:tcPr>
          <w:p w14:paraId="77100529" w14:textId="77777777" w:rsidR="003E0629" w:rsidRPr="00184679" w:rsidRDefault="003E0629" w:rsidP="002D2C42">
            <w:pPr>
              <w:spacing w:after="0"/>
              <w:jc w:val="center"/>
              <w:rPr>
                <w:rFonts w:ascii="Arial" w:hAnsi="Arial" w:cs="Arial"/>
              </w:rPr>
            </w:pPr>
            <w:r w:rsidRPr="00184679">
              <w:rPr>
                <w:rFonts w:ascii="Arial" w:hAnsi="Arial" w:cs="Arial"/>
              </w:rPr>
              <w:t>Manual</w:t>
            </w:r>
          </w:p>
        </w:tc>
        <w:tc>
          <w:tcPr>
            <w:tcW w:w="2520" w:type="dxa"/>
            <w:tcBorders>
              <w:left w:val="single" w:sz="4" w:space="0" w:color="auto"/>
              <w:right w:val="single" w:sz="4" w:space="0" w:color="auto"/>
            </w:tcBorders>
          </w:tcPr>
          <w:p w14:paraId="3CA2E81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6</w:t>
            </w:r>
          </w:p>
        </w:tc>
        <w:tc>
          <w:tcPr>
            <w:tcW w:w="2520" w:type="dxa"/>
            <w:tcBorders>
              <w:left w:val="single" w:sz="4" w:space="0" w:color="auto"/>
              <w:right w:val="single" w:sz="4" w:space="0" w:color="auto"/>
            </w:tcBorders>
          </w:tcPr>
          <w:p w14:paraId="50AE66F0" w14:textId="77777777" w:rsidR="003E0629" w:rsidRPr="00184679" w:rsidRDefault="003E0629" w:rsidP="002D2C42">
            <w:pPr>
              <w:spacing w:after="0"/>
              <w:jc w:val="center"/>
              <w:rPr>
                <w:rFonts w:ascii="Arial" w:hAnsi="Arial" w:cs="Arial"/>
              </w:rPr>
            </w:pPr>
            <w:r w:rsidRPr="00184679">
              <w:rPr>
                <w:rFonts w:ascii="Arial" w:hAnsi="Arial" w:cs="Arial"/>
              </w:rPr>
              <w:t>6</w:t>
            </w:r>
          </w:p>
        </w:tc>
        <w:tc>
          <w:tcPr>
            <w:tcW w:w="2520" w:type="dxa"/>
            <w:tcBorders>
              <w:left w:val="single" w:sz="4" w:space="0" w:color="auto"/>
              <w:right w:val="single" w:sz="4" w:space="0" w:color="auto"/>
            </w:tcBorders>
          </w:tcPr>
          <w:p w14:paraId="4DAFE1F3" w14:textId="77777777" w:rsidR="003E0629" w:rsidRPr="00184679" w:rsidRDefault="003E0629" w:rsidP="002D2C42">
            <w:pPr>
              <w:spacing w:after="0"/>
              <w:jc w:val="center"/>
              <w:rPr>
                <w:rFonts w:ascii="Arial" w:hAnsi="Arial" w:cs="Arial"/>
              </w:rPr>
            </w:pPr>
            <w:r w:rsidRPr="00184679">
              <w:rPr>
                <w:rFonts w:ascii="Arial" w:hAnsi="Arial" w:cs="Arial"/>
              </w:rPr>
              <w:t>6</w:t>
            </w:r>
          </w:p>
        </w:tc>
      </w:tr>
      <w:tr w:rsidR="003E0629" w:rsidRPr="00184679" w14:paraId="5D743E40" w14:textId="77777777" w:rsidTr="002D2C42">
        <w:tc>
          <w:tcPr>
            <w:tcW w:w="1890" w:type="dxa"/>
            <w:tcBorders>
              <w:left w:val="single" w:sz="4" w:space="0" w:color="auto"/>
              <w:right w:val="single" w:sz="4" w:space="0" w:color="auto"/>
            </w:tcBorders>
            <w:vAlign w:val="center"/>
          </w:tcPr>
          <w:p w14:paraId="0285F61C" w14:textId="77777777" w:rsidR="003E0629" w:rsidRPr="00184679" w:rsidRDefault="003E0629" w:rsidP="002D2C42">
            <w:pPr>
              <w:spacing w:after="0"/>
              <w:jc w:val="center"/>
              <w:rPr>
                <w:rFonts w:ascii="Arial" w:hAnsi="Arial" w:cs="Arial"/>
              </w:rPr>
            </w:pPr>
            <w:r w:rsidRPr="00184679">
              <w:rPr>
                <w:rFonts w:ascii="Arial" w:hAnsi="Arial" w:cs="Arial"/>
              </w:rPr>
              <w:t>DCT</w:t>
            </w:r>
          </w:p>
        </w:tc>
        <w:tc>
          <w:tcPr>
            <w:tcW w:w="2520" w:type="dxa"/>
            <w:tcBorders>
              <w:left w:val="single" w:sz="4" w:space="0" w:color="auto"/>
              <w:right w:val="single" w:sz="4" w:space="0" w:color="auto"/>
            </w:tcBorders>
          </w:tcPr>
          <w:p w14:paraId="683F46A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2520" w:type="dxa"/>
            <w:tcBorders>
              <w:left w:val="single" w:sz="4" w:space="0" w:color="auto"/>
              <w:right w:val="single" w:sz="4" w:space="0" w:color="auto"/>
            </w:tcBorders>
          </w:tcPr>
          <w:p w14:paraId="5E8603CE" w14:textId="77777777" w:rsidR="003E0629" w:rsidRPr="00184679" w:rsidRDefault="003E0629" w:rsidP="002D2C42">
            <w:pPr>
              <w:spacing w:after="0"/>
              <w:jc w:val="center"/>
              <w:rPr>
                <w:rFonts w:ascii="Arial" w:hAnsi="Arial" w:cs="Arial"/>
              </w:rPr>
            </w:pPr>
            <w:r w:rsidRPr="00184679">
              <w:rPr>
                <w:rFonts w:ascii="Arial" w:hAnsi="Arial" w:cs="Arial"/>
              </w:rPr>
              <w:t>-</w:t>
            </w:r>
          </w:p>
        </w:tc>
        <w:tc>
          <w:tcPr>
            <w:tcW w:w="2520" w:type="dxa"/>
            <w:tcBorders>
              <w:left w:val="single" w:sz="4" w:space="0" w:color="auto"/>
              <w:right w:val="single" w:sz="4" w:space="0" w:color="auto"/>
            </w:tcBorders>
          </w:tcPr>
          <w:p w14:paraId="564CDAD7" w14:textId="77777777" w:rsidR="003E0629" w:rsidRPr="00184679" w:rsidRDefault="003E0629" w:rsidP="002D2C42">
            <w:pPr>
              <w:spacing w:after="0"/>
              <w:jc w:val="center"/>
              <w:rPr>
                <w:rFonts w:ascii="Arial" w:hAnsi="Arial" w:cs="Arial"/>
              </w:rPr>
            </w:pPr>
            <w:r w:rsidRPr="00184679">
              <w:rPr>
                <w:rFonts w:ascii="Arial" w:hAnsi="Arial" w:cs="Arial"/>
              </w:rPr>
              <w:t>7</w:t>
            </w:r>
          </w:p>
        </w:tc>
      </w:tr>
    </w:tbl>
    <w:p w14:paraId="4F84F66A" w14:textId="77777777" w:rsidR="003E0629" w:rsidRPr="00184679" w:rsidRDefault="003E0629" w:rsidP="003E0629">
      <w:pPr>
        <w:rPr>
          <w:rFonts w:ascii="Arial" w:hAnsi="Arial" w:cs="Arial"/>
          <w:b/>
          <w:highlight w:val="yellow"/>
        </w:rPr>
      </w:pPr>
    </w:p>
    <w:p w14:paraId="6604B727" w14:textId="77777777" w:rsidR="003E0629" w:rsidRPr="00184679" w:rsidRDefault="003E0629" w:rsidP="003E0629">
      <w:pPr>
        <w:rPr>
          <w:rFonts w:ascii="Arial" w:hAnsi="Arial" w:cs="Arial"/>
          <w:u w:val="single"/>
        </w:rPr>
      </w:pPr>
      <w:r w:rsidRPr="00184679">
        <w:rPr>
          <w:rFonts w:ascii="Arial" w:hAnsi="Arial" w:cs="Arial"/>
          <w:u w:val="single"/>
        </w:rPr>
        <w:t>Diesel engines - speeds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20"/>
        <w:gridCol w:w="2520"/>
        <w:gridCol w:w="2520"/>
      </w:tblGrid>
      <w:tr w:rsidR="003E0629" w:rsidRPr="00184679" w14:paraId="404372A1" w14:textId="77777777" w:rsidTr="002D2C42">
        <w:trPr>
          <w:trHeight w:val="489"/>
        </w:trPr>
        <w:tc>
          <w:tcPr>
            <w:tcW w:w="1890" w:type="dxa"/>
            <w:tcBorders>
              <w:top w:val="single" w:sz="4" w:space="0" w:color="auto"/>
              <w:left w:val="single" w:sz="4" w:space="0" w:color="auto"/>
              <w:right w:val="single" w:sz="4" w:space="0" w:color="auto"/>
            </w:tcBorders>
            <w:shd w:val="clear" w:color="auto" w:fill="D9D9D9"/>
            <w:vAlign w:val="center"/>
          </w:tcPr>
          <w:p w14:paraId="5DF33F23"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Engine</w:t>
            </w:r>
          </w:p>
        </w:tc>
        <w:tc>
          <w:tcPr>
            <w:tcW w:w="2520" w:type="dxa"/>
            <w:tcBorders>
              <w:top w:val="single" w:sz="4" w:space="0" w:color="auto"/>
              <w:left w:val="single" w:sz="4" w:space="0" w:color="auto"/>
              <w:right w:val="single" w:sz="4" w:space="0" w:color="auto"/>
            </w:tcBorders>
            <w:shd w:val="clear" w:color="auto" w:fill="D9D9D9"/>
            <w:vAlign w:val="center"/>
          </w:tcPr>
          <w:p w14:paraId="57CA181A"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(95)</w:t>
            </w:r>
          </w:p>
        </w:tc>
        <w:tc>
          <w:tcPr>
            <w:tcW w:w="2520" w:type="dxa"/>
            <w:tcBorders>
              <w:top w:val="single" w:sz="4" w:space="0" w:color="auto"/>
              <w:left w:val="single" w:sz="4" w:space="0" w:color="auto"/>
              <w:right w:val="single" w:sz="4" w:space="0" w:color="auto"/>
            </w:tcBorders>
            <w:shd w:val="clear" w:color="auto" w:fill="D9D9D9"/>
            <w:vAlign w:val="center"/>
          </w:tcPr>
          <w:p w14:paraId="7F0B76FB"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(110)</w:t>
            </w:r>
          </w:p>
        </w:tc>
        <w:tc>
          <w:tcPr>
            <w:tcW w:w="2520" w:type="dxa"/>
            <w:tcBorders>
              <w:top w:val="single" w:sz="4" w:space="0" w:color="auto"/>
              <w:left w:val="single" w:sz="4" w:space="0" w:color="auto"/>
              <w:right w:val="single" w:sz="4" w:space="0" w:color="auto"/>
            </w:tcBorders>
            <w:shd w:val="clear" w:color="auto" w:fill="D9D9D9"/>
            <w:vAlign w:val="center"/>
          </w:tcPr>
          <w:p w14:paraId="75E07DB5"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(136)</w:t>
            </w:r>
          </w:p>
        </w:tc>
      </w:tr>
      <w:tr w:rsidR="003E0629" w:rsidRPr="00184679" w14:paraId="7F92A111" w14:textId="77777777" w:rsidTr="002D2C42">
        <w:tc>
          <w:tcPr>
            <w:tcW w:w="1890" w:type="dxa"/>
            <w:tcBorders>
              <w:left w:val="single" w:sz="4" w:space="0" w:color="auto"/>
              <w:right w:val="single" w:sz="4" w:space="0" w:color="auto"/>
            </w:tcBorders>
            <w:vAlign w:val="center"/>
          </w:tcPr>
          <w:p w14:paraId="76915749"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Manual</w:t>
            </w:r>
          </w:p>
        </w:tc>
        <w:tc>
          <w:tcPr>
            <w:tcW w:w="2520" w:type="dxa"/>
            <w:tcBorders>
              <w:left w:val="single" w:sz="4" w:space="0" w:color="auto"/>
              <w:right w:val="single" w:sz="4" w:space="0" w:color="auto"/>
            </w:tcBorders>
          </w:tcPr>
          <w:p w14:paraId="40CE92B1"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6</w:t>
            </w:r>
          </w:p>
        </w:tc>
        <w:tc>
          <w:tcPr>
            <w:tcW w:w="2520" w:type="dxa"/>
            <w:tcBorders>
              <w:left w:val="single" w:sz="4" w:space="0" w:color="auto"/>
              <w:right w:val="single" w:sz="4" w:space="0" w:color="auto"/>
            </w:tcBorders>
          </w:tcPr>
          <w:p w14:paraId="4FDE5DDA"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6</w:t>
            </w:r>
          </w:p>
        </w:tc>
        <w:tc>
          <w:tcPr>
            <w:tcW w:w="2520" w:type="dxa"/>
            <w:tcBorders>
              <w:left w:val="single" w:sz="4" w:space="0" w:color="auto"/>
              <w:right w:val="single" w:sz="4" w:space="0" w:color="auto"/>
            </w:tcBorders>
          </w:tcPr>
          <w:p w14:paraId="20C34DF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6</w:t>
            </w:r>
          </w:p>
        </w:tc>
      </w:tr>
      <w:tr w:rsidR="003E0629" w:rsidRPr="00184679" w14:paraId="49E536F8" w14:textId="77777777" w:rsidTr="002D2C42">
        <w:tc>
          <w:tcPr>
            <w:tcW w:w="1890" w:type="dxa"/>
            <w:tcBorders>
              <w:left w:val="single" w:sz="4" w:space="0" w:color="auto"/>
              <w:right w:val="single" w:sz="4" w:space="0" w:color="auto"/>
            </w:tcBorders>
            <w:vAlign w:val="center"/>
          </w:tcPr>
          <w:p w14:paraId="373A0D0D"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DCT</w:t>
            </w:r>
          </w:p>
        </w:tc>
        <w:tc>
          <w:tcPr>
            <w:tcW w:w="2520" w:type="dxa"/>
            <w:tcBorders>
              <w:left w:val="single" w:sz="4" w:space="0" w:color="auto"/>
              <w:right w:val="single" w:sz="4" w:space="0" w:color="auto"/>
            </w:tcBorders>
          </w:tcPr>
          <w:p w14:paraId="49137993"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2520" w:type="dxa"/>
            <w:tcBorders>
              <w:left w:val="single" w:sz="4" w:space="0" w:color="auto"/>
              <w:right w:val="single" w:sz="4" w:space="0" w:color="auto"/>
            </w:tcBorders>
          </w:tcPr>
          <w:p w14:paraId="0B2BCBA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7</w:t>
            </w:r>
          </w:p>
        </w:tc>
        <w:tc>
          <w:tcPr>
            <w:tcW w:w="2520" w:type="dxa"/>
            <w:tcBorders>
              <w:left w:val="single" w:sz="4" w:space="0" w:color="auto"/>
              <w:right w:val="single" w:sz="4" w:space="0" w:color="auto"/>
            </w:tcBorders>
          </w:tcPr>
          <w:p w14:paraId="2A318C6F"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7</w:t>
            </w:r>
          </w:p>
        </w:tc>
      </w:tr>
    </w:tbl>
    <w:p w14:paraId="178FDC9C" w14:textId="77777777" w:rsidR="002D2C42" w:rsidRDefault="002D2C42" w:rsidP="003E0629">
      <w:pPr>
        <w:rPr>
          <w:rFonts w:ascii="Arial" w:hAnsi="Arial" w:cs="Arial"/>
          <w:highlight w:val="yellow"/>
        </w:rPr>
      </w:pPr>
    </w:p>
    <w:p w14:paraId="3FDE96A9" w14:textId="77777777" w:rsidR="00184679" w:rsidRDefault="00184679" w:rsidP="003E0629">
      <w:pPr>
        <w:rPr>
          <w:rFonts w:ascii="Arial" w:hAnsi="Arial" w:cs="Arial"/>
          <w:highlight w:val="yellow"/>
        </w:rPr>
      </w:pPr>
    </w:p>
    <w:p w14:paraId="5946A0BE" w14:textId="77777777" w:rsidR="00184679" w:rsidRDefault="00184679" w:rsidP="003E0629">
      <w:pPr>
        <w:rPr>
          <w:rFonts w:ascii="Arial" w:hAnsi="Arial" w:cs="Arial"/>
          <w:highlight w:val="yellow"/>
        </w:rPr>
      </w:pPr>
    </w:p>
    <w:p w14:paraId="05918094" w14:textId="77777777" w:rsidR="00184679" w:rsidRDefault="00184679" w:rsidP="003E0629">
      <w:pPr>
        <w:rPr>
          <w:rFonts w:ascii="Arial" w:hAnsi="Arial" w:cs="Arial"/>
          <w:highlight w:val="yellow"/>
        </w:rPr>
      </w:pPr>
    </w:p>
    <w:p w14:paraId="39FE624B" w14:textId="77777777" w:rsidR="00184679" w:rsidRDefault="00184679" w:rsidP="003E0629">
      <w:pPr>
        <w:rPr>
          <w:rFonts w:ascii="Arial" w:hAnsi="Arial" w:cs="Arial"/>
          <w:highlight w:val="yellow"/>
        </w:rPr>
      </w:pPr>
    </w:p>
    <w:p w14:paraId="6F0D9762" w14:textId="77777777" w:rsidR="00184679" w:rsidRDefault="00184679" w:rsidP="003E0629">
      <w:pPr>
        <w:rPr>
          <w:rFonts w:ascii="Arial" w:hAnsi="Arial" w:cs="Arial"/>
          <w:highlight w:val="yellow"/>
        </w:rPr>
      </w:pPr>
    </w:p>
    <w:p w14:paraId="77757705" w14:textId="77777777" w:rsidR="00184679" w:rsidRDefault="00184679" w:rsidP="003E0629">
      <w:pPr>
        <w:rPr>
          <w:rFonts w:ascii="Arial" w:hAnsi="Arial" w:cs="Arial"/>
          <w:highlight w:val="yellow"/>
        </w:rPr>
      </w:pPr>
    </w:p>
    <w:p w14:paraId="7063F4B9" w14:textId="77777777" w:rsidR="00184679" w:rsidRDefault="00184679" w:rsidP="003E0629">
      <w:pPr>
        <w:rPr>
          <w:rFonts w:ascii="Arial" w:hAnsi="Arial" w:cs="Arial"/>
          <w:highlight w:val="yellow"/>
        </w:rPr>
      </w:pPr>
    </w:p>
    <w:p w14:paraId="45B04B6D" w14:textId="77777777" w:rsidR="00184679" w:rsidRPr="00184679" w:rsidRDefault="00184679" w:rsidP="003E0629">
      <w:pPr>
        <w:rPr>
          <w:rFonts w:ascii="Arial" w:hAnsi="Arial" w:cs="Arial"/>
          <w:highlight w:val="yellow"/>
        </w:rPr>
      </w:pPr>
    </w:p>
    <w:p w14:paraId="050F0792" w14:textId="77777777" w:rsidR="002D2C42" w:rsidRPr="00184679" w:rsidRDefault="002D2C42" w:rsidP="003E0629">
      <w:pPr>
        <w:rPr>
          <w:rFonts w:ascii="Arial" w:hAnsi="Arial" w:cs="Arial"/>
          <w:highlight w:val="yellow"/>
        </w:rPr>
      </w:pPr>
    </w:p>
    <w:p w14:paraId="4CF57E99" w14:textId="7713CB40" w:rsidR="003E0629" w:rsidRPr="00184679" w:rsidRDefault="002D2C42" w:rsidP="003E0629">
      <w:pPr>
        <w:rPr>
          <w:rFonts w:ascii="Arial" w:hAnsi="Arial" w:cs="Arial"/>
          <w:b/>
        </w:rPr>
      </w:pPr>
      <w:r w:rsidRPr="00184679">
        <w:rPr>
          <w:rFonts w:ascii="Arial" w:hAnsi="Arial" w:cs="Arial"/>
          <w:b/>
        </w:rPr>
        <w:t>Gear ratios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90"/>
        <w:gridCol w:w="1229"/>
        <w:gridCol w:w="1276"/>
        <w:gridCol w:w="1701"/>
        <w:gridCol w:w="1701"/>
        <w:gridCol w:w="1701"/>
      </w:tblGrid>
      <w:tr w:rsidR="003E0629" w:rsidRPr="00184679" w14:paraId="1E21721F" w14:textId="77777777" w:rsidTr="002D2C42">
        <w:trPr>
          <w:trHeight w:val="453"/>
        </w:trPr>
        <w:tc>
          <w:tcPr>
            <w:tcW w:w="900" w:type="dxa"/>
            <w:vMerge w:val="restart"/>
            <w:tcBorders>
              <w:left w:val="single" w:sz="4" w:space="0" w:color="auto"/>
              <w:right w:val="single" w:sz="4" w:space="0" w:color="auto"/>
            </w:tcBorders>
            <w:vAlign w:val="center"/>
          </w:tcPr>
          <w:p w14:paraId="01068436" w14:textId="77777777" w:rsidR="003E0629" w:rsidRPr="00184679" w:rsidRDefault="003E0629" w:rsidP="002D2C42">
            <w:pPr>
              <w:spacing w:after="0"/>
              <w:rPr>
                <w:rFonts w:ascii="Arial" w:hAnsi="Arial" w:cs="Arial"/>
                <w:color w:val="FF0000"/>
                <w:highlight w:val="yellow"/>
              </w:rPr>
            </w:pPr>
          </w:p>
        </w:tc>
        <w:tc>
          <w:tcPr>
            <w:tcW w:w="8598" w:type="dxa"/>
            <w:gridSpan w:val="6"/>
            <w:tcBorders>
              <w:left w:val="single" w:sz="4" w:space="0" w:color="auto"/>
              <w:right w:val="single" w:sz="4" w:space="0" w:color="auto"/>
            </w:tcBorders>
            <w:shd w:val="clear" w:color="auto" w:fill="D9D9D9" w:themeFill="background1" w:themeFillShade="D9"/>
            <w:vAlign w:val="center"/>
          </w:tcPr>
          <w:p w14:paraId="720AA9D0" w14:textId="77777777" w:rsidR="003E0629" w:rsidRPr="00184679" w:rsidRDefault="003E0629" w:rsidP="002D2C42">
            <w:pPr>
              <w:tabs>
                <w:tab w:val="right" w:pos="2845"/>
              </w:tabs>
              <w:spacing w:after="0"/>
              <w:jc w:val="center"/>
              <w:rPr>
                <w:rFonts w:ascii="Arial" w:hAnsi="Arial" w:cs="Arial"/>
                <w:b/>
              </w:rPr>
            </w:pPr>
            <w:r w:rsidRPr="00184679">
              <w:rPr>
                <w:rFonts w:ascii="Arial" w:hAnsi="Arial" w:cs="Arial"/>
                <w:b/>
              </w:rPr>
              <w:t>Gasoline</w:t>
            </w:r>
          </w:p>
        </w:tc>
      </w:tr>
      <w:tr w:rsidR="003E0629" w:rsidRPr="00184679" w14:paraId="203115B3" w14:textId="77777777" w:rsidTr="002D2C42">
        <w:trPr>
          <w:trHeight w:val="385"/>
        </w:trPr>
        <w:tc>
          <w:tcPr>
            <w:tcW w:w="900" w:type="dxa"/>
            <w:vMerge/>
            <w:tcBorders>
              <w:left w:val="single" w:sz="4" w:space="0" w:color="auto"/>
              <w:right w:val="single" w:sz="4" w:space="0" w:color="auto"/>
            </w:tcBorders>
            <w:vAlign w:val="center"/>
          </w:tcPr>
          <w:p w14:paraId="0423E150" w14:textId="77777777" w:rsidR="003E0629" w:rsidRPr="00184679" w:rsidRDefault="003E0629" w:rsidP="002D2C42">
            <w:pPr>
              <w:spacing w:after="0"/>
              <w:rPr>
                <w:rFonts w:ascii="Arial" w:hAnsi="Arial" w:cs="Arial"/>
                <w:color w:val="FF0000"/>
                <w:highlight w:val="yellow"/>
              </w:rPr>
            </w:pPr>
          </w:p>
        </w:tc>
        <w:tc>
          <w:tcPr>
            <w:tcW w:w="990" w:type="dxa"/>
            <w:vMerge w:val="restart"/>
            <w:tcBorders>
              <w:left w:val="single" w:sz="4" w:space="0" w:color="auto"/>
              <w:right w:val="single" w:sz="4" w:space="0" w:color="auto"/>
            </w:tcBorders>
            <w:vAlign w:val="center"/>
          </w:tcPr>
          <w:p w14:paraId="6F876991"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1.4 </w:t>
            </w:r>
            <w:r w:rsidRPr="005F7072">
              <w:rPr>
                <w:rFonts w:ascii="Arial" w:hAnsi="Arial" w:cs="Arial"/>
                <w:b/>
                <w:color w:val="808080" w:themeColor="background1" w:themeShade="80"/>
              </w:rPr>
              <w:br/>
              <w:t>(100)</w:t>
            </w:r>
          </w:p>
          <w:p w14:paraId="38E9BFA9"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2505" w:type="dxa"/>
            <w:gridSpan w:val="2"/>
            <w:tcBorders>
              <w:left w:val="single" w:sz="4" w:space="0" w:color="auto"/>
              <w:right w:val="single" w:sz="4" w:space="0" w:color="auto"/>
            </w:tcBorders>
            <w:vAlign w:val="center"/>
          </w:tcPr>
          <w:p w14:paraId="7A6A8418" w14:textId="77777777" w:rsidR="003E0629" w:rsidRPr="00184679" w:rsidRDefault="003E0629" w:rsidP="002D2C42">
            <w:pPr>
              <w:spacing w:after="0"/>
              <w:jc w:val="center"/>
              <w:rPr>
                <w:rFonts w:ascii="Arial" w:hAnsi="Arial" w:cs="Arial"/>
                <w:b/>
              </w:rPr>
            </w:pPr>
            <w:r w:rsidRPr="00184679">
              <w:rPr>
                <w:rFonts w:ascii="Arial" w:hAnsi="Arial" w:cs="Arial"/>
                <w:b/>
              </w:rPr>
              <w:t>1.0 (120)</w:t>
            </w:r>
          </w:p>
        </w:tc>
        <w:tc>
          <w:tcPr>
            <w:tcW w:w="5103" w:type="dxa"/>
            <w:gridSpan w:val="3"/>
            <w:tcBorders>
              <w:left w:val="single" w:sz="4" w:space="0" w:color="auto"/>
              <w:right w:val="single" w:sz="4" w:space="0" w:color="auto"/>
            </w:tcBorders>
            <w:vAlign w:val="center"/>
          </w:tcPr>
          <w:p w14:paraId="635A746B" w14:textId="77777777" w:rsidR="003E0629" w:rsidRPr="00184679" w:rsidRDefault="003E0629" w:rsidP="002D2C42">
            <w:pPr>
              <w:spacing w:after="0"/>
              <w:jc w:val="center"/>
              <w:rPr>
                <w:rFonts w:ascii="Arial" w:hAnsi="Arial" w:cs="Arial"/>
                <w:b/>
              </w:rPr>
            </w:pPr>
            <w:r w:rsidRPr="00184679">
              <w:rPr>
                <w:rFonts w:ascii="Arial" w:hAnsi="Arial" w:cs="Arial"/>
                <w:b/>
              </w:rPr>
              <w:t>1.4 (140)</w:t>
            </w:r>
          </w:p>
        </w:tc>
      </w:tr>
      <w:tr w:rsidR="003E0629" w:rsidRPr="00184679" w14:paraId="72631FEA" w14:textId="77777777" w:rsidTr="002D2C42">
        <w:trPr>
          <w:trHeight w:val="384"/>
        </w:trPr>
        <w:tc>
          <w:tcPr>
            <w:tcW w:w="900" w:type="dxa"/>
            <w:vMerge/>
            <w:tcBorders>
              <w:left w:val="single" w:sz="4" w:space="0" w:color="auto"/>
              <w:right w:val="single" w:sz="4" w:space="0" w:color="auto"/>
            </w:tcBorders>
            <w:vAlign w:val="center"/>
          </w:tcPr>
          <w:p w14:paraId="161A2BED" w14:textId="77777777" w:rsidR="003E0629" w:rsidRPr="00184679" w:rsidRDefault="003E0629" w:rsidP="002D2C42">
            <w:pPr>
              <w:spacing w:after="0"/>
              <w:rPr>
                <w:rFonts w:ascii="Arial" w:hAnsi="Arial" w:cs="Arial"/>
                <w:color w:val="FF0000"/>
                <w:highlight w:val="yellow"/>
              </w:rPr>
            </w:pPr>
          </w:p>
        </w:tc>
        <w:tc>
          <w:tcPr>
            <w:tcW w:w="990" w:type="dxa"/>
            <w:vMerge/>
            <w:tcBorders>
              <w:left w:val="single" w:sz="4" w:space="0" w:color="auto"/>
              <w:right w:val="single" w:sz="4" w:space="0" w:color="auto"/>
            </w:tcBorders>
            <w:vAlign w:val="center"/>
          </w:tcPr>
          <w:p w14:paraId="0513E9E9" w14:textId="77777777" w:rsidR="003E0629" w:rsidRPr="005F7072" w:rsidRDefault="003E0629" w:rsidP="002D2C42">
            <w:pPr>
              <w:spacing w:after="0"/>
              <w:jc w:val="center"/>
              <w:rPr>
                <w:rFonts w:ascii="Arial" w:hAnsi="Arial" w:cs="Arial"/>
                <w:b/>
                <w:color w:val="808080" w:themeColor="background1" w:themeShade="80"/>
              </w:rPr>
            </w:pPr>
          </w:p>
        </w:tc>
        <w:tc>
          <w:tcPr>
            <w:tcW w:w="1229" w:type="dxa"/>
            <w:tcBorders>
              <w:left w:val="single" w:sz="4" w:space="0" w:color="auto"/>
              <w:right w:val="single" w:sz="4" w:space="0" w:color="auto"/>
            </w:tcBorders>
            <w:vAlign w:val="center"/>
          </w:tcPr>
          <w:p w14:paraId="680135B5" w14:textId="50E9A74C" w:rsidR="003E0629" w:rsidRPr="00184679" w:rsidRDefault="003E0629" w:rsidP="002D2C42">
            <w:pPr>
              <w:spacing w:after="0"/>
              <w:jc w:val="center"/>
              <w:rPr>
                <w:rFonts w:ascii="Arial" w:hAnsi="Arial" w:cs="Arial"/>
                <w:b/>
              </w:rPr>
            </w:pPr>
            <w:r w:rsidRPr="00184679">
              <w:rPr>
                <w:rFonts w:ascii="Arial" w:hAnsi="Arial" w:cs="Arial"/>
                <w:b/>
              </w:rPr>
              <w:t>6MT</w:t>
            </w:r>
          </w:p>
        </w:tc>
        <w:tc>
          <w:tcPr>
            <w:tcW w:w="1276" w:type="dxa"/>
            <w:tcBorders>
              <w:left w:val="single" w:sz="4" w:space="0" w:color="auto"/>
              <w:right w:val="single" w:sz="4" w:space="0" w:color="auto"/>
            </w:tcBorders>
            <w:vAlign w:val="center"/>
          </w:tcPr>
          <w:p w14:paraId="11764516" w14:textId="77777777" w:rsidR="003E0629" w:rsidRPr="00184679" w:rsidRDefault="003E0629" w:rsidP="002D2C42">
            <w:pPr>
              <w:spacing w:after="0"/>
              <w:jc w:val="center"/>
              <w:rPr>
                <w:rFonts w:ascii="Arial" w:hAnsi="Arial" w:cs="Arial"/>
                <w:b/>
              </w:rPr>
            </w:pPr>
            <w:r w:rsidRPr="00184679">
              <w:rPr>
                <w:rFonts w:ascii="Arial" w:hAnsi="Arial" w:cs="Arial"/>
                <w:b/>
              </w:rPr>
              <w:t xml:space="preserve">6MT </w:t>
            </w:r>
            <w:r w:rsidRPr="00184679">
              <w:rPr>
                <w:rFonts w:ascii="Arial" w:hAnsi="Arial" w:cs="Arial"/>
                <w:b/>
                <w:sz w:val="18"/>
              </w:rPr>
              <w:t>Eco</w:t>
            </w:r>
          </w:p>
        </w:tc>
        <w:tc>
          <w:tcPr>
            <w:tcW w:w="1701" w:type="dxa"/>
            <w:tcBorders>
              <w:left w:val="single" w:sz="4" w:space="0" w:color="auto"/>
              <w:right w:val="single" w:sz="4" w:space="0" w:color="auto"/>
            </w:tcBorders>
            <w:vAlign w:val="center"/>
          </w:tcPr>
          <w:p w14:paraId="014518CA" w14:textId="77777777" w:rsidR="003E0629" w:rsidRPr="00184679" w:rsidRDefault="003E0629" w:rsidP="002D2C42">
            <w:pPr>
              <w:spacing w:after="0"/>
              <w:jc w:val="center"/>
              <w:rPr>
                <w:rFonts w:ascii="Arial" w:hAnsi="Arial" w:cs="Arial"/>
                <w:b/>
              </w:rPr>
            </w:pPr>
            <w:r w:rsidRPr="00184679">
              <w:rPr>
                <w:rFonts w:ascii="Arial" w:hAnsi="Arial" w:cs="Arial"/>
                <w:b/>
              </w:rPr>
              <w:t>6MT Basic</w:t>
            </w:r>
          </w:p>
        </w:tc>
        <w:tc>
          <w:tcPr>
            <w:tcW w:w="1701" w:type="dxa"/>
            <w:tcBorders>
              <w:left w:val="single" w:sz="4" w:space="0" w:color="auto"/>
              <w:right w:val="single" w:sz="4" w:space="0" w:color="auto"/>
            </w:tcBorders>
            <w:vAlign w:val="center"/>
          </w:tcPr>
          <w:p w14:paraId="52D4AEE9" w14:textId="77777777" w:rsidR="003E0629" w:rsidRPr="00184679" w:rsidRDefault="003E0629" w:rsidP="002D2C42">
            <w:pPr>
              <w:spacing w:after="0"/>
              <w:jc w:val="center"/>
              <w:rPr>
                <w:rFonts w:ascii="Arial" w:hAnsi="Arial" w:cs="Arial"/>
                <w:b/>
              </w:rPr>
            </w:pPr>
            <w:r w:rsidRPr="00184679">
              <w:rPr>
                <w:rFonts w:ascii="Arial" w:hAnsi="Arial" w:cs="Arial"/>
                <w:b/>
              </w:rPr>
              <w:t xml:space="preserve">6MT </w:t>
            </w:r>
            <w:r w:rsidRPr="00184679">
              <w:rPr>
                <w:rFonts w:ascii="Arial" w:hAnsi="Arial" w:cs="Arial"/>
                <w:b/>
                <w:sz w:val="18"/>
              </w:rPr>
              <w:t>Eco</w:t>
            </w:r>
          </w:p>
        </w:tc>
        <w:tc>
          <w:tcPr>
            <w:tcW w:w="1701" w:type="dxa"/>
            <w:tcBorders>
              <w:left w:val="single" w:sz="4" w:space="0" w:color="auto"/>
              <w:right w:val="single" w:sz="4" w:space="0" w:color="auto"/>
            </w:tcBorders>
            <w:vAlign w:val="center"/>
          </w:tcPr>
          <w:p w14:paraId="4446FCF5" w14:textId="77777777" w:rsidR="003E0629" w:rsidRPr="00184679" w:rsidRDefault="003E0629" w:rsidP="002D2C42">
            <w:pPr>
              <w:spacing w:after="0"/>
              <w:jc w:val="center"/>
              <w:rPr>
                <w:rFonts w:ascii="Arial" w:hAnsi="Arial" w:cs="Arial"/>
                <w:b/>
              </w:rPr>
            </w:pPr>
            <w:r w:rsidRPr="00184679">
              <w:rPr>
                <w:rFonts w:ascii="Arial" w:hAnsi="Arial" w:cs="Arial"/>
                <w:b/>
              </w:rPr>
              <w:t>7DCT</w:t>
            </w:r>
          </w:p>
        </w:tc>
      </w:tr>
      <w:tr w:rsidR="003E0629" w:rsidRPr="00184679" w14:paraId="13100657" w14:textId="77777777" w:rsidTr="002D2C42">
        <w:trPr>
          <w:trHeight w:val="424"/>
        </w:trPr>
        <w:tc>
          <w:tcPr>
            <w:tcW w:w="900" w:type="dxa"/>
            <w:tcBorders>
              <w:left w:val="single" w:sz="4" w:space="0" w:color="auto"/>
              <w:right w:val="single" w:sz="4" w:space="0" w:color="auto"/>
            </w:tcBorders>
            <w:vAlign w:val="center"/>
          </w:tcPr>
          <w:p w14:paraId="5FCC36D6" w14:textId="77777777" w:rsidR="003E0629" w:rsidRPr="00184679" w:rsidRDefault="003E0629" w:rsidP="002D2C42">
            <w:pPr>
              <w:spacing w:after="0"/>
              <w:jc w:val="left"/>
              <w:rPr>
                <w:rFonts w:ascii="Arial" w:hAnsi="Arial" w:cs="Arial"/>
              </w:rPr>
            </w:pPr>
            <w:r w:rsidRPr="00184679">
              <w:rPr>
                <w:rFonts w:ascii="Arial" w:hAnsi="Arial" w:cs="Arial"/>
              </w:rPr>
              <w:t>1</w:t>
            </w:r>
            <w:r w:rsidRPr="00184679">
              <w:rPr>
                <w:rFonts w:ascii="Arial" w:hAnsi="Arial" w:cs="Arial"/>
                <w:vertAlign w:val="superscript"/>
              </w:rPr>
              <w:t>st</w:t>
            </w:r>
          </w:p>
        </w:tc>
        <w:tc>
          <w:tcPr>
            <w:tcW w:w="990" w:type="dxa"/>
            <w:tcBorders>
              <w:left w:val="single" w:sz="4" w:space="0" w:color="auto"/>
              <w:right w:val="single" w:sz="4" w:space="0" w:color="auto"/>
            </w:tcBorders>
            <w:vAlign w:val="center"/>
          </w:tcPr>
          <w:p w14:paraId="3860A00F"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3.769</w:t>
            </w:r>
          </w:p>
        </w:tc>
        <w:tc>
          <w:tcPr>
            <w:tcW w:w="1229" w:type="dxa"/>
            <w:tcBorders>
              <w:left w:val="single" w:sz="4" w:space="0" w:color="auto"/>
              <w:right w:val="single" w:sz="4" w:space="0" w:color="auto"/>
            </w:tcBorders>
            <w:vAlign w:val="center"/>
          </w:tcPr>
          <w:p w14:paraId="6DE94400" w14:textId="77777777" w:rsidR="003E0629" w:rsidRPr="00184679" w:rsidRDefault="003E0629" w:rsidP="002D2C42">
            <w:pPr>
              <w:spacing w:after="0"/>
              <w:jc w:val="center"/>
              <w:rPr>
                <w:rFonts w:ascii="Arial" w:hAnsi="Arial" w:cs="Arial"/>
              </w:rPr>
            </w:pPr>
            <w:r w:rsidRPr="00184679">
              <w:rPr>
                <w:rFonts w:ascii="Arial" w:hAnsi="Arial" w:cs="Arial"/>
              </w:rPr>
              <w:t>3.615</w:t>
            </w:r>
          </w:p>
        </w:tc>
        <w:tc>
          <w:tcPr>
            <w:tcW w:w="1276" w:type="dxa"/>
            <w:tcBorders>
              <w:left w:val="single" w:sz="4" w:space="0" w:color="auto"/>
              <w:right w:val="single" w:sz="4" w:space="0" w:color="auto"/>
            </w:tcBorders>
            <w:vAlign w:val="center"/>
          </w:tcPr>
          <w:p w14:paraId="28E2AB10" w14:textId="77777777" w:rsidR="003E0629" w:rsidRPr="00184679" w:rsidRDefault="003E0629" w:rsidP="002D2C42">
            <w:pPr>
              <w:spacing w:after="0"/>
              <w:jc w:val="center"/>
              <w:rPr>
                <w:rFonts w:ascii="Arial" w:hAnsi="Arial" w:cs="Arial"/>
              </w:rPr>
            </w:pPr>
            <w:r w:rsidRPr="00184679">
              <w:rPr>
                <w:rFonts w:ascii="Arial" w:hAnsi="Arial" w:cs="Arial"/>
              </w:rPr>
              <w:t>3.615</w:t>
            </w:r>
          </w:p>
        </w:tc>
        <w:tc>
          <w:tcPr>
            <w:tcW w:w="1701" w:type="dxa"/>
            <w:tcBorders>
              <w:left w:val="single" w:sz="4" w:space="0" w:color="auto"/>
              <w:right w:val="single" w:sz="4" w:space="0" w:color="auto"/>
            </w:tcBorders>
            <w:vAlign w:val="center"/>
          </w:tcPr>
          <w:p w14:paraId="1AC9506B" w14:textId="77777777" w:rsidR="003E0629" w:rsidRPr="00184679" w:rsidRDefault="003E0629" w:rsidP="002D2C42">
            <w:pPr>
              <w:spacing w:after="0"/>
              <w:jc w:val="center"/>
              <w:rPr>
                <w:rFonts w:ascii="Arial" w:hAnsi="Arial" w:cs="Arial"/>
              </w:rPr>
            </w:pPr>
            <w:r w:rsidRPr="00184679">
              <w:rPr>
                <w:rFonts w:ascii="Arial" w:hAnsi="Arial" w:cs="Arial"/>
              </w:rPr>
              <w:t>3.615</w:t>
            </w:r>
          </w:p>
        </w:tc>
        <w:tc>
          <w:tcPr>
            <w:tcW w:w="1701" w:type="dxa"/>
            <w:tcBorders>
              <w:left w:val="single" w:sz="4" w:space="0" w:color="auto"/>
              <w:right w:val="single" w:sz="4" w:space="0" w:color="auto"/>
            </w:tcBorders>
            <w:vAlign w:val="center"/>
          </w:tcPr>
          <w:p w14:paraId="381ED6EA" w14:textId="77777777" w:rsidR="003E0629" w:rsidRPr="00184679" w:rsidRDefault="003E0629" w:rsidP="002D2C42">
            <w:pPr>
              <w:spacing w:after="0"/>
              <w:jc w:val="center"/>
              <w:rPr>
                <w:rFonts w:ascii="Arial" w:hAnsi="Arial" w:cs="Arial"/>
              </w:rPr>
            </w:pPr>
            <w:r w:rsidRPr="00184679">
              <w:rPr>
                <w:rFonts w:ascii="Arial" w:hAnsi="Arial" w:cs="Arial"/>
              </w:rPr>
              <w:t>3.615</w:t>
            </w:r>
          </w:p>
        </w:tc>
        <w:tc>
          <w:tcPr>
            <w:tcW w:w="1701" w:type="dxa"/>
            <w:tcBorders>
              <w:left w:val="single" w:sz="4" w:space="0" w:color="auto"/>
              <w:right w:val="single" w:sz="4" w:space="0" w:color="auto"/>
            </w:tcBorders>
            <w:vAlign w:val="center"/>
          </w:tcPr>
          <w:p w14:paraId="122791C6" w14:textId="77777777" w:rsidR="003E0629" w:rsidRPr="00184679" w:rsidRDefault="003E0629" w:rsidP="002D2C42">
            <w:pPr>
              <w:spacing w:after="0"/>
              <w:jc w:val="center"/>
              <w:rPr>
                <w:rFonts w:ascii="Arial" w:hAnsi="Arial" w:cs="Arial"/>
              </w:rPr>
            </w:pPr>
            <w:r w:rsidRPr="00184679">
              <w:rPr>
                <w:rFonts w:ascii="Arial" w:hAnsi="Arial" w:cs="Arial"/>
              </w:rPr>
              <w:t>3.929</w:t>
            </w:r>
          </w:p>
        </w:tc>
      </w:tr>
      <w:tr w:rsidR="003E0629" w:rsidRPr="00184679" w14:paraId="285D9C48" w14:textId="77777777" w:rsidTr="002D2C42">
        <w:trPr>
          <w:trHeight w:val="439"/>
        </w:trPr>
        <w:tc>
          <w:tcPr>
            <w:tcW w:w="900" w:type="dxa"/>
            <w:tcBorders>
              <w:left w:val="single" w:sz="4" w:space="0" w:color="auto"/>
              <w:right w:val="single" w:sz="4" w:space="0" w:color="auto"/>
            </w:tcBorders>
            <w:vAlign w:val="center"/>
          </w:tcPr>
          <w:p w14:paraId="68CFEDED" w14:textId="77777777" w:rsidR="003E0629" w:rsidRPr="00184679" w:rsidRDefault="003E0629" w:rsidP="002D2C42">
            <w:pPr>
              <w:spacing w:after="0"/>
              <w:jc w:val="left"/>
              <w:rPr>
                <w:rFonts w:ascii="Arial" w:hAnsi="Arial" w:cs="Arial"/>
              </w:rPr>
            </w:pPr>
            <w:r w:rsidRPr="00184679">
              <w:rPr>
                <w:rFonts w:ascii="Arial" w:hAnsi="Arial" w:cs="Arial"/>
              </w:rPr>
              <w:t>2</w:t>
            </w:r>
            <w:r w:rsidRPr="00184679">
              <w:rPr>
                <w:rFonts w:ascii="Arial" w:hAnsi="Arial" w:cs="Arial"/>
                <w:vertAlign w:val="superscript"/>
              </w:rPr>
              <w:t>nd</w:t>
            </w:r>
          </w:p>
        </w:tc>
        <w:tc>
          <w:tcPr>
            <w:tcW w:w="990" w:type="dxa"/>
            <w:tcBorders>
              <w:left w:val="single" w:sz="4" w:space="0" w:color="auto"/>
              <w:right w:val="single" w:sz="4" w:space="0" w:color="auto"/>
            </w:tcBorders>
            <w:vAlign w:val="center"/>
          </w:tcPr>
          <w:p w14:paraId="0BE7916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2.045</w:t>
            </w:r>
          </w:p>
        </w:tc>
        <w:tc>
          <w:tcPr>
            <w:tcW w:w="1229" w:type="dxa"/>
            <w:tcBorders>
              <w:left w:val="single" w:sz="4" w:space="0" w:color="auto"/>
              <w:right w:val="single" w:sz="4" w:space="0" w:color="auto"/>
            </w:tcBorders>
            <w:vAlign w:val="center"/>
          </w:tcPr>
          <w:p w14:paraId="4DC15935" w14:textId="77777777" w:rsidR="003E0629" w:rsidRPr="00184679" w:rsidRDefault="003E0629" w:rsidP="002D2C42">
            <w:pPr>
              <w:spacing w:after="0"/>
              <w:jc w:val="center"/>
              <w:rPr>
                <w:rFonts w:ascii="Arial" w:hAnsi="Arial" w:cs="Arial"/>
              </w:rPr>
            </w:pPr>
            <w:r w:rsidRPr="00184679">
              <w:rPr>
                <w:rFonts w:ascii="Arial" w:hAnsi="Arial" w:cs="Arial"/>
              </w:rPr>
              <w:t>1.955</w:t>
            </w:r>
          </w:p>
        </w:tc>
        <w:tc>
          <w:tcPr>
            <w:tcW w:w="1276" w:type="dxa"/>
            <w:tcBorders>
              <w:left w:val="single" w:sz="4" w:space="0" w:color="auto"/>
              <w:right w:val="single" w:sz="4" w:space="0" w:color="auto"/>
            </w:tcBorders>
            <w:vAlign w:val="center"/>
          </w:tcPr>
          <w:p w14:paraId="0D8822B8" w14:textId="77777777" w:rsidR="003E0629" w:rsidRPr="00184679" w:rsidRDefault="003E0629" w:rsidP="002D2C42">
            <w:pPr>
              <w:spacing w:after="0"/>
              <w:jc w:val="center"/>
              <w:rPr>
                <w:rFonts w:ascii="Arial" w:hAnsi="Arial" w:cs="Arial"/>
              </w:rPr>
            </w:pPr>
            <w:r w:rsidRPr="00184679">
              <w:rPr>
                <w:rFonts w:ascii="Arial" w:hAnsi="Arial" w:cs="Arial"/>
              </w:rPr>
              <w:t>1.955</w:t>
            </w:r>
          </w:p>
        </w:tc>
        <w:tc>
          <w:tcPr>
            <w:tcW w:w="1701" w:type="dxa"/>
            <w:tcBorders>
              <w:left w:val="single" w:sz="4" w:space="0" w:color="auto"/>
              <w:right w:val="single" w:sz="4" w:space="0" w:color="auto"/>
            </w:tcBorders>
            <w:vAlign w:val="center"/>
          </w:tcPr>
          <w:p w14:paraId="3AA8A5DD" w14:textId="77777777" w:rsidR="003E0629" w:rsidRPr="00184679" w:rsidRDefault="003E0629" w:rsidP="002D2C42">
            <w:pPr>
              <w:spacing w:after="0"/>
              <w:jc w:val="center"/>
              <w:rPr>
                <w:rFonts w:ascii="Arial" w:hAnsi="Arial" w:cs="Arial"/>
              </w:rPr>
            </w:pPr>
            <w:r w:rsidRPr="00184679">
              <w:rPr>
                <w:rFonts w:ascii="Arial" w:hAnsi="Arial" w:cs="Arial"/>
              </w:rPr>
              <w:t>1.962</w:t>
            </w:r>
          </w:p>
        </w:tc>
        <w:tc>
          <w:tcPr>
            <w:tcW w:w="1701" w:type="dxa"/>
            <w:tcBorders>
              <w:left w:val="single" w:sz="4" w:space="0" w:color="auto"/>
              <w:right w:val="single" w:sz="4" w:space="0" w:color="auto"/>
            </w:tcBorders>
            <w:vAlign w:val="center"/>
          </w:tcPr>
          <w:p w14:paraId="72EFF1E3" w14:textId="77777777" w:rsidR="003E0629" w:rsidRPr="00184679" w:rsidRDefault="003E0629" w:rsidP="002D2C42">
            <w:pPr>
              <w:spacing w:after="0"/>
              <w:jc w:val="center"/>
              <w:rPr>
                <w:rFonts w:ascii="Arial" w:hAnsi="Arial" w:cs="Arial"/>
              </w:rPr>
            </w:pPr>
            <w:r w:rsidRPr="00184679">
              <w:rPr>
                <w:rFonts w:ascii="Arial" w:hAnsi="Arial" w:cs="Arial"/>
              </w:rPr>
              <w:t>1.962</w:t>
            </w:r>
          </w:p>
        </w:tc>
        <w:tc>
          <w:tcPr>
            <w:tcW w:w="1701" w:type="dxa"/>
            <w:tcBorders>
              <w:left w:val="single" w:sz="4" w:space="0" w:color="auto"/>
              <w:right w:val="single" w:sz="4" w:space="0" w:color="auto"/>
            </w:tcBorders>
            <w:vAlign w:val="center"/>
          </w:tcPr>
          <w:p w14:paraId="7A1F932A" w14:textId="77777777" w:rsidR="003E0629" w:rsidRPr="00184679" w:rsidRDefault="003E0629" w:rsidP="002D2C42">
            <w:pPr>
              <w:spacing w:after="0"/>
              <w:jc w:val="center"/>
              <w:rPr>
                <w:rFonts w:ascii="Arial" w:hAnsi="Arial" w:cs="Arial"/>
              </w:rPr>
            </w:pPr>
            <w:r w:rsidRPr="00184679">
              <w:rPr>
                <w:rFonts w:ascii="Arial" w:hAnsi="Arial" w:cs="Arial"/>
              </w:rPr>
              <w:t>2.318</w:t>
            </w:r>
          </w:p>
        </w:tc>
      </w:tr>
      <w:tr w:rsidR="003E0629" w:rsidRPr="00184679" w14:paraId="5437897A" w14:textId="77777777" w:rsidTr="002D2C42">
        <w:trPr>
          <w:trHeight w:val="439"/>
        </w:trPr>
        <w:tc>
          <w:tcPr>
            <w:tcW w:w="900" w:type="dxa"/>
            <w:tcBorders>
              <w:left w:val="single" w:sz="4" w:space="0" w:color="auto"/>
              <w:right w:val="single" w:sz="4" w:space="0" w:color="auto"/>
            </w:tcBorders>
            <w:vAlign w:val="center"/>
          </w:tcPr>
          <w:p w14:paraId="2A4150E5" w14:textId="77777777" w:rsidR="003E0629" w:rsidRPr="00184679" w:rsidRDefault="003E0629" w:rsidP="002D2C42">
            <w:pPr>
              <w:spacing w:after="0"/>
              <w:jc w:val="left"/>
              <w:rPr>
                <w:rFonts w:ascii="Arial" w:hAnsi="Arial" w:cs="Arial"/>
              </w:rPr>
            </w:pPr>
            <w:r w:rsidRPr="00184679">
              <w:rPr>
                <w:rFonts w:ascii="Arial" w:hAnsi="Arial" w:cs="Arial"/>
              </w:rPr>
              <w:t>3</w:t>
            </w:r>
            <w:r w:rsidRPr="00184679">
              <w:rPr>
                <w:rFonts w:ascii="Arial" w:hAnsi="Arial" w:cs="Arial"/>
                <w:vertAlign w:val="superscript"/>
              </w:rPr>
              <w:t>rd</w:t>
            </w:r>
          </w:p>
        </w:tc>
        <w:tc>
          <w:tcPr>
            <w:tcW w:w="990" w:type="dxa"/>
            <w:tcBorders>
              <w:left w:val="single" w:sz="4" w:space="0" w:color="auto"/>
              <w:right w:val="single" w:sz="4" w:space="0" w:color="auto"/>
            </w:tcBorders>
            <w:vAlign w:val="center"/>
          </w:tcPr>
          <w:p w14:paraId="26C939C2"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1.370</w:t>
            </w:r>
          </w:p>
        </w:tc>
        <w:tc>
          <w:tcPr>
            <w:tcW w:w="1229" w:type="dxa"/>
            <w:tcBorders>
              <w:left w:val="single" w:sz="4" w:space="0" w:color="auto"/>
              <w:right w:val="single" w:sz="4" w:space="0" w:color="auto"/>
            </w:tcBorders>
            <w:vAlign w:val="center"/>
          </w:tcPr>
          <w:p w14:paraId="10B995C8" w14:textId="77777777" w:rsidR="003E0629" w:rsidRPr="00184679" w:rsidRDefault="003E0629" w:rsidP="002D2C42">
            <w:pPr>
              <w:spacing w:after="0"/>
              <w:jc w:val="center"/>
              <w:rPr>
                <w:rFonts w:ascii="Arial" w:hAnsi="Arial" w:cs="Arial"/>
              </w:rPr>
            </w:pPr>
            <w:r w:rsidRPr="00184679">
              <w:rPr>
                <w:rFonts w:ascii="Arial" w:hAnsi="Arial" w:cs="Arial"/>
              </w:rPr>
              <w:t>1.286</w:t>
            </w:r>
          </w:p>
        </w:tc>
        <w:tc>
          <w:tcPr>
            <w:tcW w:w="1276" w:type="dxa"/>
            <w:tcBorders>
              <w:left w:val="single" w:sz="4" w:space="0" w:color="auto"/>
              <w:right w:val="single" w:sz="4" w:space="0" w:color="auto"/>
            </w:tcBorders>
            <w:vAlign w:val="center"/>
          </w:tcPr>
          <w:p w14:paraId="3AB3C604" w14:textId="77777777" w:rsidR="003E0629" w:rsidRPr="00184679" w:rsidRDefault="003E0629" w:rsidP="002D2C42">
            <w:pPr>
              <w:spacing w:after="0"/>
              <w:jc w:val="center"/>
              <w:rPr>
                <w:rFonts w:ascii="Arial" w:hAnsi="Arial" w:cs="Arial"/>
              </w:rPr>
            </w:pPr>
            <w:r w:rsidRPr="00184679">
              <w:rPr>
                <w:rFonts w:ascii="Arial" w:hAnsi="Arial" w:cs="Arial"/>
              </w:rPr>
              <w:t>1.286</w:t>
            </w:r>
          </w:p>
        </w:tc>
        <w:tc>
          <w:tcPr>
            <w:tcW w:w="1701" w:type="dxa"/>
            <w:tcBorders>
              <w:left w:val="single" w:sz="4" w:space="0" w:color="auto"/>
              <w:right w:val="single" w:sz="4" w:space="0" w:color="auto"/>
            </w:tcBorders>
            <w:vAlign w:val="center"/>
          </w:tcPr>
          <w:p w14:paraId="1DC04F50" w14:textId="77777777" w:rsidR="003E0629" w:rsidRPr="00184679" w:rsidRDefault="003E0629" w:rsidP="002D2C42">
            <w:pPr>
              <w:spacing w:after="0"/>
              <w:jc w:val="center"/>
              <w:rPr>
                <w:rFonts w:ascii="Arial" w:hAnsi="Arial" w:cs="Arial"/>
              </w:rPr>
            </w:pPr>
            <w:r w:rsidRPr="00184679">
              <w:rPr>
                <w:rFonts w:ascii="Arial" w:hAnsi="Arial" w:cs="Arial"/>
              </w:rPr>
              <w:t>1.257</w:t>
            </w:r>
          </w:p>
        </w:tc>
        <w:tc>
          <w:tcPr>
            <w:tcW w:w="1701" w:type="dxa"/>
            <w:tcBorders>
              <w:left w:val="single" w:sz="4" w:space="0" w:color="auto"/>
              <w:right w:val="single" w:sz="4" w:space="0" w:color="auto"/>
            </w:tcBorders>
            <w:vAlign w:val="center"/>
          </w:tcPr>
          <w:p w14:paraId="75AF6AF4" w14:textId="77777777" w:rsidR="003E0629" w:rsidRPr="00184679" w:rsidRDefault="003E0629" w:rsidP="002D2C42">
            <w:pPr>
              <w:spacing w:after="0"/>
              <w:jc w:val="center"/>
              <w:rPr>
                <w:rFonts w:ascii="Arial" w:hAnsi="Arial" w:cs="Arial"/>
              </w:rPr>
            </w:pPr>
            <w:r w:rsidRPr="00184679">
              <w:rPr>
                <w:rFonts w:ascii="Arial" w:hAnsi="Arial" w:cs="Arial"/>
              </w:rPr>
              <w:t>1.257</w:t>
            </w:r>
          </w:p>
        </w:tc>
        <w:tc>
          <w:tcPr>
            <w:tcW w:w="1701" w:type="dxa"/>
            <w:tcBorders>
              <w:left w:val="single" w:sz="4" w:space="0" w:color="auto"/>
              <w:right w:val="single" w:sz="4" w:space="0" w:color="auto"/>
            </w:tcBorders>
            <w:vAlign w:val="center"/>
          </w:tcPr>
          <w:p w14:paraId="65A70A00" w14:textId="77777777" w:rsidR="003E0629" w:rsidRPr="00184679" w:rsidRDefault="003E0629" w:rsidP="002D2C42">
            <w:pPr>
              <w:spacing w:after="0"/>
              <w:jc w:val="center"/>
              <w:rPr>
                <w:rFonts w:ascii="Arial" w:hAnsi="Arial" w:cs="Arial"/>
              </w:rPr>
            </w:pPr>
            <w:r w:rsidRPr="00184679">
              <w:rPr>
                <w:rFonts w:ascii="Arial" w:hAnsi="Arial" w:cs="Arial"/>
              </w:rPr>
              <w:t>2.043</w:t>
            </w:r>
          </w:p>
        </w:tc>
      </w:tr>
      <w:tr w:rsidR="003E0629" w:rsidRPr="00184679" w14:paraId="54E41AA4" w14:textId="77777777" w:rsidTr="002D2C42">
        <w:trPr>
          <w:trHeight w:val="439"/>
        </w:trPr>
        <w:tc>
          <w:tcPr>
            <w:tcW w:w="900" w:type="dxa"/>
            <w:tcBorders>
              <w:left w:val="single" w:sz="4" w:space="0" w:color="auto"/>
              <w:right w:val="single" w:sz="4" w:space="0" w:color="auto"/>
            </w:tcBorders>
            <w:vAlign w:val="center"/>
          </w:tcPr>
          <w:p w14:paraId="71A1E13D" w14:textId="77777777" w:rsidR="003E0629" w:rsidRPr="00184679" w:rsidRDefault="003E0629" w:rsidP="002D2C42">
            <w:pPr>
              <w:spacing w:after="0"/>
              <w:jc w:val="left"/>
              <w:rPr>
                <w:rFonts w:ascii="Arial" w:hAnsi="Arial" w:cs="Arial"/>
              </w:rPr>
            </w:pPr>
            <w:r w:rsidRPr="00184679">
              <w:rPr>
                <w:rFonts w:ascii="Arial" w:hAnsi="Arial" w:cs="Arial"/>
              </w:rPr>
              <w:t>4</w:t>
            </w:r>
            <w:r w:rsidRPr="00184679">
              <w:rPr>
                <w:rFonts w:ascii="Arial" w:hAnsi="Arial" w:cs="Arial"/>
                <w:vertAlign w:val="superscript"/>
              </w:rPr>
              <w:t>th</w:t>
            </w:r>
          </w:p>
        </w:tc>
        <w:tc>
          <w:tcPr>
            <w:tcW w:w="990" w:type="dxa"/>
            <w:tcBorders>
              <w:left w:val="single" w:sz="4" w:space="0" w:color="auto"/>
              <w:right w:val="single" w:sz="4" w:space="0" w:color="auto"/>
            </w:tcBorders>
            <w:vAlign w:val="center"/>
          </w:tcPr>
          <w:p w14:paraId="6A4ACBC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1.036</w:t>
            </w:r>
          </w:p>
        </w:tc>
        <w:tc>
          <w:tcPr>
            <w:tcW w:w="1229" w:type="dxa"/>
            <w:tcBorders>
              <w:left w:val="single" w:sz="4" w:space="0" w:color="auto"/>
              <w:right w:val="single" w:sz="4" w:space="0" w:color="auto"/>
            </w:tcBorders>
            <w:vAlign w:val="center"/>
          </w:tcPr>
          <w:p w14:paraId="5278A3C7" w14:textId="77777777" w:rsidR="003E0629" w:rsidRPr="00184679" w:rsidRDefault="003E0629" w:rsidP="002D2C42">
            <w:pPr>
              <w:spacing w:after="0"/>
              <w:jc w:val="center"/>
              <w:rPr>
                <w:rFonts w:ascii="Arial" w:hAnsi="Arial" w:cs="Arial"/>
              </w:rPr>
            </w:pPr>
            <w:r w:rsidRPr="00184679">
              <w:rPr>
                <w:rFonts w:ascii="Arial" w:hAnsi="Arial" w:cs="Arial"/>
              </w:rPr>
              <w:t>0.971</w:t>
            </w:r>
          </w:p>
        </w:tc>
        <w:tc>
          <w:tcPr>
            <w:tcW w:w="1276" w:type="dxa"/>
            <w:tcBorders>
              <w:left w:val="single" w:sz="4" w:space="0" w:color="auto"/>
              <w:right w:val="single" w:sz="4" w:space="0" w:color="auto"/>
            </w:tcBorders>
            <w:vAlign w:val="center"/>
          </w:tcPr>
          <w:p w14:paraId="792FE740" w14:textId="77777777" w:rsidR="003E0629" w:rsidRPr="00184679" w:rsidRDefault="003E0629" w:rsidP="002D2C42">
            <w:pPr>
              <w:spacing w:after="0"/>
              <w:jc w:val="center"/>
              <w:rPr>
                <w:rFonts w:ascii="Arial" w:hAnsi="Arial" w:cs="Arial"/>
              </w:rPr>
            </w:pPr>
            <w:r w:rsidRPr="00184679">
              <w:rPr>
                <w:rFonts w:ascii="Arial" w:hAnsi="Arial" w:cs="Arial"/>
              </w:rPr>
              <w:t>0.971</w:t>
            </w:r>
          </w:p>
        </w:tc>
        <w:tc>
          <w:tcPr>
            <w:tcW w:w="1701" w:type="dxa"/>
            <w:tcBorders>
              <w:left w:val="single" w:sz="4" w:space="0" w:color="auto"/>
              <w:right w:val="single" w:sz="4" w:space="0" w:color="auto"/>
            </w:tcBorders>
            <w:vAlign w:val="center"/>
          </w:tcPr>
          <w:p w14:paraId="3DC779E9" w14:textId="77777777" w:rsidR="003E0629" w:rsidRPr="00184679" w:rsidRDefault="003E0629" w:rsidP="002D2C42">
            <w:pPr>
              <w:spacing w:after="0"/>
              <w:jc w:val="center"/>
              <w:rPr>
                <w:rFonts w:ascii="Arial" w:hAnsi="Arial" w:cs="Arial"/>
              </w:rPr>
            </w:pPr>
            <w:r w:rsidRPr="00184679">
              <w:rPr>
                <w:rFonts w:ascii="Arial" w:hAnsi="Arial" w:cs="Arial"/>
              </w:rPr>
              <w:t>0.951</w:t>
            </w:r>
          </w:p>
        </w:tc>
        <w:tc>
          <w:tcPr>
            <w:tcW w:w="1701" w:type="dxa"/>
            <w:tcBorders>
              <w:left w:val="single" w:sz="4" w:space="0" w:color="auto"/>
              <w:right w:val="single" w:sz="4" w:space="0" w:color="auto"/>
            </w:tcBorders>
            <w:vAlign w:val="center"/>
          </w:tcPr>
          <w:p w14:paraId="289CBCA2" w14:textId="77777777" w:rsidR="003E0629" w:rsidRPr="00184679" w:rsidRDefault="003E0629" w:rsidP="002D2C42">
            <w:pPr>
              <w:spacing w:after="0"/>
              <w:jc w:val="center"/>
              <w:rPr>
                <w:rFonts w:ascii="Arial" w:hAnsi="Arial" w:cs="Arial"/>
              </w:rPr>
            </w:pPr>
            <w:r w:rsidRPr="00184679">
              <w:rPr>
                <w:rFonts w:ascii="Arial" w:hAnsi="Arial" w:cs="Arial"/>
              </w:rPr>
              <w:t>0.951</w:t>
            </w:r>
          </w:p>
        </w:tc>
        <w:tc>
          <w:tcPr>
            <w:tcW w:w="1701" w:type="dxa"/>
            <w:tcBorders>
              <w:left w:val="single" w:sz="4" w:space="0" w:color="auto"/>
              <w:right w:val="single" w:sz="4" w:space="0" w:color="auto"/>
            </w:tcBorders>
            <w:vAlign w:val="center"/>
          </w:tcPr>
          <w:p w14:paraId="1FFD564A" w14:textId="77777777" w:rsidR="003E0629" w:rsidRPr="00184679" w:rsidRDefault="003E0629" w:rsidP="002D2C42">
            <w:pPr>
              <w:spacing w:after="0"/>
              <w:jc w:val="center"/>
              <w:rPr>
                <w:rFonts w:ascii="Arial" w:hAnsi="Arial" w:cs="Arial"/>
              </w:rPr>
            </w:pPr>
            <w:r w:rsidRPr="00184679">
              <w:rPr>
                <w:rFonts w:ascii="Arial" w:hAnsi="Arial" w:cs="Arial"/>
              </w:rPr>
              <w:t>1.070</w:t>
            </w:r>
          </w:p>
        </w:tc>
      </w:tr>
      <w:tr w:rsidR="003E0629" w:rsidRPr="00184679" w14:paraId="0054FD29" w14:textId="77777777" w:rsidTr="002D2C42">
        <w:trPr>
          <w:trHeight w:val="424"/>
        </w:trPr>
        <w:tc>
          <w:tcPr>
            <w:tcW w:w="900" w:type="dxa"/>
            <w:tcBorders>
              <w:left w:val="single" w:sz="4" w:space="0" w:color="auto"/>
              <w:right w:val="single" w:sz="4" w:space="0" w:color="auto"/>
            </w:tcBorders>
            <w:vAlign w:val="center"/>
          </w:tcPr>
          <w:p w14:paraId="4DDEE38A" w14:textId="77777777" w:rsidR="003E0629" w:rsidRPr="00184679" w:rsidRDefault="003E0629" w:rsidP="002D2C42">
            <w:pPr>
              <w:spacing w:after="0"/>
              <w:jc w:val="left"/>
              <w:rPr>
                <w:rFonts w:ascii="Arial" w:hAnsi="Arial" w:cs="Arial"/>
              </w:rPr>
            </w:pPr>
            <w:r w:rsidRPr="00184679">
              <w:rPr>
                <w:rFonts w:ascii="Arial" w:hAnsi="Arial" w:cs="Arial"/>
              </w:rPr>
              <w:t>5</w:t>
            </w:r>
            <w:r w:rsidRPr="00184679">
              <w:rPr>
                <w:rFonts w:ascii="Arial" w:hAnsi="Arial" w:cs="Arial"/>
                <w:vertAlign w:val="superscript"/>
              </w:rPr>
              <w:t>th</w:t>
            </w:r>
            <w:r w:rsidRPr="00184679">
              <w:rPr>
                <w:rFonts w:ascii="Arial" w:hAnsi="Arial" w:cs="Arial"/>
              </w:rPr>
              <w:t xml:space="preserve"> </w:t>
            </w:r>
          </w:p>
        </w:tc>
        <w:tc>
          <w:tcPr>
            <w:tcW w:w="990" w:type="dxa"/>
            <w:tcBorders>
              <w:left w:val="single" w:sz="4" w:space="0" w:color="auto"/>
              <w:right w:val="single" w:sz="4" w:space="0" w:color="auto"/>
            </w:tcBorders>
            <w:vAlign w:val="center"/>
          </w:tcPr>
          <w:p w14:paraId="7ACBF66D"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0.893</w:t>
            </w:r>
          </w:p>
        </w:tc>
        <w:tc>
          <w:tcPr>
            <w:tcW w:w="1229" w:type="dxa"/>
            <w:tcBorders>
              <w:left w:val="single" w:sz="4" w:space="0" w:color="auto"/>
              <w:right w:val="single" w:sz="4" w:space="0" w:color="auto"/>
            </w:tcBorders>
            <w:vAlign w:val="center"/>
          </w:tcPr>
          <w:p w14:paraId="7DB9B6DE" w14:textId="77777777" w:rsidR="003E0629" w:rsidRPr="00184679" w:rsidRDefault="003E0629" w:rsidP="002D2C42">
            <w:pPr>
              <w:spacing w:after="0"/>
              <w:jc w:val="center"/>
              <w:rPr>
                <w:rFonts w:ascii="Arial" w:hAnsi="Arial" w:cs="Arial"/>
              </w:rPr>
            </w:pPr>
            <w:r w:rsidRPr="00184679">
              <w:rPr>
                <w:rFonts w:ascii="Arial" w:hAnsi="Arial" w:cs="Arial"/>
              </w:rPr>
              <w:t>0.774</w:t>
            </w:r>
          </w:p>
        </w:tc>
        <w:tc>
          <w:tcPr>
            <w:tcW w:w="1276" w:type="dxa"/>
            <w:tcBorders>
              <w:left w:val="single" w:sz="4" w:space="0" w:color="auto"/>
              <w:right w:val="single" w:sz="4" w:space="0" w:color="auto"/>
            </w:tcBorders>
            <w:vAlign w:val="center"/>
          </w:tcPr>
          <w:p w14:paraId="58A96BD7" w14:textId="77777777" w:rsidR="003E0629" w:rsidRPr="00184679" w:rsidRDefault="003E0629" w:rsidP="002D2C42">
            <w:pPr>
              <w:spacing w:after="0"/>
              <w:jc w:val="center"/>
              <w:rPr>
                <w:rFonts w:ascii="Arial" w:hAnsi="Arial" w:cs="Arial"/>
              </w:rPr>
            </w:pPr>
            <w:r w:rsidRPr="00184679">
              <w:rPr>
                <w:rFonts w:ascii="Arial" w:hAnsi="Arial" w:cs="Arial"/>
              </w:rPr>
              <w:t>0.774</w:t>
            </w:r>
          </w:p>
        </w:tc>
        <w:tc>
          <w:tcPr>
            <w:tcW w:w="1701" w:type="dxa"/>
            <w:tcBorders>
              <w:left w:val="single" w:sz="4" w:space="0" w:color="auto"/>
              <w:right w:val="single" w:sz="4" w:space="0" w:color="auto"/>
            </w:tcBorders>
            <w:vAlign w:val="center"/>
          </w:tcPr>
          <w:p w14:paraId="769B076C" w14:textId="77777777" w:rsidR="003E0629" w:rsidRPr="00184679" w:rsidRDefault="003E0629" w:rsidP="002D2C42">
            <w:pPr>
              <w:spacing w:after="0"/>
              <w:jc w:val="center"/>
              <w:rPr>
                <w:rFonts w:ascii="Arial" w:hAnsi="Arial" w:cs="Arial"/>
              </w:rPr>
            </w:pPr>
            <w:r w:rsidRPr="00184679">
              <w:rPr>
                <w:rFonts w:ascii="Arial" w:hAnsi="Arial" w:cs="Arial"/>
              </w:rPr>
              <w:t>0.778</w:t>
            </w:r>
          </w:p>
        </w:tc>
        <w:tc>
          <w:tcPr>
            <w:tcW w:w="1701" w:type="dxa"/>
            <w:tcBorders>
              <w:left w:val="single" w:sz="4" w:space="0" w:color="auto"/>
              <w:right w:val="single" w:sz="4" w:space="0" w:color="auto"/>
            </w:tcBorders>
            <w:vAlign w:val="center"/>
          </w:tcPr>
          <w:p w14:paraId="34789ECA" w14:textId="77777777" w:rsidR="003E0629" w:rsidRPr="00184679" w:rsidRDefault="003E0629" w:rsidP="002D2C42">
            <w:pPr>
              <w:spacing w:after="0"/>
              <w:jc w:val="center"/>
              <w:rPr>
                <w:rFonts w:ascii="Arial" w:hAnsi="Arial" w:cs="Arial"/>
              </w:rPr>
            </w:pPr>
            <w:r w:rsidRPr="00184679">
              <w:rPr>
                <w:rFonts w:ascii="Arial" w:hAnsi="Arial" w:cs="Arial"/>
              </w:rPr>
              <w:t>0.778</w:t>
            </w:r>
          </w:p>
        </w:tc>
        <w:tc>
          <w:tcPr>
            <w:tcW w:w="1701" w:type="dxa"/>
            <w:tcBorders>
              <w:left w:val="single" w:sz="4" w:space="0" w:color="auto"/>
              <w:right w:val="single" w:sz="4" w:space="0" w:color="auto"/>
            </w:tcBorders>
            <w:vAlign w:val="center"/>
          </w:tcPr>
          <w:p w14:paraId="12707C15" w14:textId="77777777" w:rsidR="003E0629" w:rsidRPr="00184679" w:rsidRDefault="003E0629" w:rsidP="002D2C42">
            <w:pPr>
              <w:spacing w:after="0"/>
              <w:jc w:val="center"/>
              <w:rPr>
                <w:rFonts w:ascii="Arial" w:hAnsi="Arial" w:cs="Arial"/>
              </w:rPr>
            </w:pPr>
            <w:r w:rsidRPr="00184679">
              <w:rPr>
                <w:rFonts w:ascii="Arial" w:hAnsi="Arial" w:cs="Arial"/>
              </w:rPr>
              <w:t>0.822</w:t>
            </w:r>
          </w:p>
        </w:tc>
      </w:tr>
      <w:tr w:rsidR="003E0629" w:rsidRPr="00184679" w14:paraId="7DD323CA" w14:textId="77777777" w:rsidTr="002D2C42">
        <w:trPr>
          <w:trHeight w:val="424"/>
        </w:trPr>
        <w:tc>
          <w:tcPr>
            <w:tcW w:w="900" w:type="dxa"/>
            <w:tcBorders>
              <w:left w:val="single" w:sz="4" w:space="0" w:color="auto"/>
              <w:right w:val="single" w:sz="4" w:space="0" w:color="auto"/>
            </w:tcBorders>
            <w:vAlign w:val="center"/>
          </w:tcPr>
          <w:p w14:paraId="5780C4F7" w14:textId="77777777" w:rsidR="003E0629" w:rsidRPr="00184679" w:rsidRDefault="003E0629" w:rsidP="002D2C42">
            <w:pPr>
              <w:spacing w:after="0"/>
              <w:jc w:val="left"/>
              <w:rPr>
                <w:rFonts w:ascii="Arial" w:hAnsi="Arial" w:cs="Arial"/>
              </w:rPr>
            </w:pPr>
            <w:r w:rsidRPr="00184679">
              <w:rPr>
                <w:rFonts w:ascii="Arial" w:hAnsi="Arial" w:cs="Arial"/>
              </w:rPr>
              <w:t>6</w:t>
            </w:r>
            <w:r w:rsidRPr="00184679">
              <w:rPr>
                <w:rFonts w:ascii="Arial" w:hAnsi="Arial" w:cs="Arial"/>
                <w:vertAlign w:val="superscript"/>
              </w:rPr>
              <w:t>th</w:t>
            </w:r>
            <w:r w:rsidRPr="00184679">
              <w:rPr>
                <w:rFonts w:ascii="Arial" w:hAnsi="Arial" w:cs="Arial"/>
              </w:rPr>
              <w:t xml:space="preserve"> </w:t>
            </w:r>
          </w:p>
        </w:tc>
        <w:tc>
          <w:tcPr>
            <w:tcW w:w="990" w:type="dxa"/>
            <w:tcBorders>
              <w:left w:val="single" w:sz="4" w:space="0" w:color="auto"/>
              <w:right w:val="single" w:sz="4" w:space="0" w:color="auto"/>
            </w:tcBorders>
            <w:vAlign w:val="center"/>
          </w:tcPr>
          <w:p w14:paraId="021124F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0.774</w:t>
            </w:r>
          </w:p>
        </w:tc>
        <w:tc>
          <w:tcPr>
            <w:tcW w:w="1229" w:type="dxa"/>
            <w:tcBorders>
              <w:left w:val="single" w:sz="4" w:space="0" w:color="auto"/>
              <w:right w:val="single" w:sz="4" w:space="0" w:color="auto"/>
            </w:tcBorders>
            <w:vAlign w:val="center"/>
          </w:tcPr>
          <w:p w14:paraId="66C46C9A" w14:textId="77777777" w:rsidR="003E0629" w:rsidRPr="00184679" w:rsidRDefault="003E0629" w:rsidP="002D2C42">
            <w:pPr>
              <w:spacing w:after="0"/>
              <w:jc w:val="center"/>
              <w:rPr>
                <w:rFonts w:ascii="Arial" w:hAnsi="Arial" w:cs="Arial"/>
              </w:rPr>
            </w:pPr>
            <w:r w:rsidRPr="00184679">
              <w:rPr>
                <w:rFonts w:ascii="Arial" w:hAnsi="Arial" w:cs="Arial"/>
              </w:rPr>
              <w:t>0.639</w:t>
            </w:r>
          </w:p>
        </w:tc>
        <w:tc>
          <w:tcPr>
            <w:tcW w:w="1276" w:type="dxa"/>
            <w:tcBorders>
              <w:left w:val="single" w:sz="4" w:space="0" w:color="auto"/>
              <w:right w:val="single" w:sz="4" w:space="0" w:color="auto"/>
            </w:tcBorders>
            <w:vAlign w:val="center"/>
          </w:tcPr>
          <w:p w14:paraId="18872B5D" w14:textId="77777777" w:rsidR="003E0629" w:rsidRPr="00184679" w:rsidRDefault="003E0629" w:rsidP="002D2C42">
            <w:pPr>
              <w:spacing w:after="0"/>
              <w:jc w:val="center"/>
              <w:rPr>
                <w:rFonts w:ascii="Arial" w:hAnsi="Arial" w:cs="Arial"/>
              </w:rPr>
            </w:pPr>
            <w:r w:rsidRPr="00184679">
              <w:rPr>
                <w:rFonts w:ascii="Arial" w:hAnsi="Arial" w:cs="Arial"/>
              </w:rPr>
              <w:t>0.639</w:t>
            </w:r>
          </w:p>
        </w:tc>
        <w:tc>
          <w:tcPr>
            <w:tcW w:w="1701" w:type="dxa"/>
            <w:tcBorders>
              <w:left w:val="single" w:sz="4" w:space="0" w:color="auto"/>
              <w:right w:val="single" w:sz="4" w:space="0" w:color="auto"/>
            </w:tcBorders>
            <w:vAlign w:val="center"/>
          </w:tcPr>
          <w:p w14:paraId="149749FB" w14:textId="77777777" w:rsidR="003E0629" w:rsidRPr="00184679" w:rsidRDefault="003E0629" w:rsidP="002D2C42">
            <w:pPr>
              <w:spacing w:after="0"/>
              <w:jc w:val="center"/>
              <w:rPr>
                <w:rFonts w:ascii="Arial" w:hAnsi="Arial" w:cs="Arial"/>
              </w:rPr>
            </w:pPr>
            <w:r w:rsidRPr="00184679">
              <w:rPr>
                <w:rFonts w:ascii="Arial" w:hAnsi="Arial" w:cs="Arial"/>
              </w:rPr>
              <w:t>0.633</w:t>
            </w:r>
          </w:p>
        </w:tc>
        <w:tc>
          <w:tcPr>
            <w:tcW w:w="1701" w:type="dxa"/>
            <w:tcBorders>
              <w:left w:val="single" w:sz="4" w:space="0" w:color="auto"/>
              <w:right w:val="single" w:sz="4" w:space="0" w:color="auto"/>
            </w:tcBorders>
            <w:vAlign w:val="center"/>
          </w:tcPr>
          <w:p w14:paraId="0AFDE8B2" w14:textId="77777777" w:rsidR="003E0629" w:rsidRPr="00184679" w:rsidRDefault="003E0629" w:rsidP="002D2C42">
            <w:pPr>
              <w:spacing w:after="0"/>
              <w:jc w:val="center"/>
              <w:rPr>
                <w:rFonts w:ascii="Arial" w:hAnsi="Arial" w:cs="Arial"/>
              </w:rPr>
            </w:pPr>
            <w:r w:rsidRPr="00184679">
              <w:rPr>
                <w:rFonts w:ascii="Arial" w:hAnsi="Arial" w:cs="Arial"/>
              </w:rPr>
              <w:t>0.633</w:t>
            </w:r>
          </w:p>
        </w:tc>
        <w:tc>
          <w:tcPr>
            <w:tcW w:w="1701" w:type="dxa"/>
            <w:tcBorders>
              <w:left w:val="single" w:sz="4" w:space="0" w:color="auto"/>
              <w:right w:val="single" w:sz="4" w:space="0" w:color="auto"/>
            </w:tcBorders>
            <w:vAlign w:val="center"/>
          </w:tcPr>
          <w:p w14:paraId="49D4A538" w14:textId="77777777" w:rsidR="003E0629" w:rsidRPr="00184679" w:rsidRDefault="003E0629" w:rsidP="002D2C42">
            <w:pPr>
              <w:spacing w:after="0"/>
              <w:jc w:val="center"/>
              <w:rPr>
                <w:rFonts w:ascii="Arial" w:hAnsi="Arial" w:cs="Arial"/>
              </w:rPr>
            </w:pPr>
            <w:r w:rsidRPr="00184679">
              <w:rPr>
                <w:rFonts w:ascii="Arial" w:hAnsi="Arial" w:cs="Arial"/>
              </w:rPr>
              <w:t>0.884</w:t>
            </w:r>
          </w:p>
        </w:tc>
      </w:tr>
      <w:tr w:rsidR="003E0629" w:rsidRPr="00184679" w14:paraId="60DC87A8" w14:textId="77777777" w:rsidTr="002D2C42">
        <w:trPr>
          <w:trHeight w:val="424"/>
        </w:trPr>
        <w:tc>
          <w:tcPr>
            <w:tcW w:w="900" w:type="dxa"/>
            <w:tcBorders>
              <w:left w:val="single" w:sz="4" w:space="0" w:color="auto"/>
              <w:right w:val="single" w:sz="4" w:space="0" w:color="auto"/>
            </w:tcBorders>
            <w:vAlign w:val="center"/>
          </w:tcPr>
          <w:p w14:paraId="28110368" w14:textId="77777777" w:rsidR="003E0629" w:rsidRPr="00184679" w:rsidRDefault="003E0629" w:rsidP="002D2C42">
            <w:pPr>
              <w:spacing w:after="0"/>
              <w:jc w:val="left"/>
              <w:rPr>
                <w:rFonts w:ascii="Arial" w:hAnsi="Arial" w:cs="Arial"/>
              </w:rPr>
            </w:pPr>
            <w:r w:rsidRPr="00184679">
              <w:rPr>
                <w:rFonts w:ascii="Arial" w:hAnsi="Arial" w:cs="Arial"/>
              </w:rPr>
              <w:t>7</w:t>
            </w:r>
            <w:r w:rsidRPr="00184679">
              <w:rPr>
                <w:rFonts w:ascii="Arial" w:hAnsi="Arial" w:cs="Arial"/>
                <w:vertAlign w:val="superscript"/>
              </w:rPr>
              <w:t>th</w:t>
            </w:r>
            <w:r w:rsidRPr="00184679">
              <w:rPr>
                <w:rFonts w:ascii="Arial" w:hAnsi="Arial" w:cs="Arial"/>
              </w:rPr>
              <w:t xml:space="preserve"> </w:t>
            </w:r>
          </w:p>
        </w:tc>
        <w:tc>
          <w:tcPr>
            <w:tcW w:w="990" w:type="dxa"/>
            <w:tcBorders>
              <w:left w:val="single" w:sz="4" w:space="0" w:color="auto"/>
              <w:right w:val="single" w:sz="4" w:space="0" w:color="auto"/>
            </w:tcBorders>
            <w:vAlign w:val="center"/>
          </w:tcPr>
          <w:p w14:paraId="2FBC6C6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1229" w:type="dxa"/>
            <w:tcBorders>
              <w:left w:val="single" w:sz="4" w:space="0" w:color="auto"/>
              <w:right w:val="single" w:sz="4" w:space="0" w:color="auto"/>
            </w:tcBorders>
            <w:vAlign w:val="center"/>
          </w:tcPr>
          <w:p w14:paraId="6A9740B2" w14:textId="77777777" w:rsidR="003E0629" w:rsidRPr="00184679" w:rsidRDefault="003E0629" w:rsidP="002D2C42">
            <w:pPr>
              <w:spacing w:after="0"/>
              <w:jc w:val="center"/>
              <w:rPr>
                <w:rFonts w:ascii="Arial" w:hAnsi="Arial" w:cs="Arial"/>
              </w:rPr>
            </w:pPr>
            <w:r w:rsidRPr="00184679">
              <w:rPr>
                <w:rFonts w:ascii="Arial" w:hAnsi="Arial" w:cs="Arial"/>
              </w:rPr>
              <w:t>-</w:t>
            </w:r>
          </w:p>
        </w:tc>
        <w:tc>
          <w:tcPr>
            <w:tcW w:w="1276" w:type="dxa"/>
            <w:tcBorders>
              <w:left w:val="single" w:sz="4" w:space="0" w:color="auto"/>
              <w:right w:val="single" w:sz="4" w:space="0" w:color="auto"/>
            </w:tcBorders>
            <w:vAlign w:val="center"/>
          </w:tcPr>
          <w:p w14:paraId="4799DCFB" w14:textId="77777777" w:rsidR="003E0629" w:rsidRPr="00184679" w:rsidRDefault="003E0629" w:rsidP="002D2C42">
            <w:pPr>
              <w:spacing w:after="0"/>
              <w:jc w:val="center"/>
              <w:rPr>
                <w:rFonts w:ascii="Arial" w:hAnsi="Arial" w:cs="Arial"/>
              </w:rPr>
            </w:pPr>
            <w:r w:rsidRPr="00184679">
              <w:rPr>
                <w:rFonts w:ascii="Arial" w:hAnsi="Arial" w:cs="Arial"/>
              </w:rPr>
              <w:t>-</w:t>
            </w:r>
          </w:p>
        </w:tc>
        <w:tc>
          <w:tcPr>
            <w:tcW w:w="1701" w:type="dxa"/>
            <w:tcBorders>
              <w:left w:val="single" w:sz="4" w:space="0" w:color="auto"/>
              <w:right w:val="single" w:sz="4" w:space="0" w:color="auto"/>
            </w:tcBorders>
            <w:vAlign w:val="center"/>
          </w:tcPr>
          <w:p w14:paraId="74BF6DBC" w14:textId="77777777" w:rsidR="003E0629" w:rsidRPr="00184679" w:rsidRDefault="003E0629" w:rsidP="002D2C42">
            <w:pPr>
              <w:spacing w:after="0"/>
              <w:jc w:val="center"/>
              <w:rPr>
                <w:rFonts w:ascii="Arial" w:hAnsi="Arial" w:cs="Arial"/>
              </w:rPr>
            </w:pPr>
            <w:r w:rsidRPr="00184679">
              <w:rPr>
                <w:rFonts w:ascii="Arial" w:hAnsi="Arial" w:cs="Arial"/>
              </w:rPr>
              <w:t>-</w:t>
            </w:r>
          </w:p>
        </w:tc>
        <w:tc>
          <w:tcPr>
            <w:tcW w:w="1701" w:type="dxa"/>
            <w:tcBorders>
              <w:left w:val="single" w:sz="4" w:space="0" w:color="auto"/>
              <w:right w:val="single" w:sz="4" w:space="0" w:color="auto"/>
            </w:tcBorders>
            <w:vAlign w:val="center"/>
          </w:tcPr>
          <w:p w14:paraId="6EE1BC5B" w14:textId="77777777" w:rsidR="003E0629" w:rsidRPr="00184679" w:rsidRDefault="003E0629" w:rsidP="002D2C42">
            <w:pPr>
              <w:spacing w:after="0"/>
              <w:jc w:val="center"/>
              <w:rPr>
                <w:rFonts w:ascii="Arial" w:hAnsi="Arial" w:cs="Arial"/>
              </w:rPr>
            </w:pPr>
            <w:r w:rsidRPr="00184679">
              <w:rPr>
                <w:rFonts w:ascii="Arial" w:hAnsi="Arial" w:cs="Arial"/>
              </w:rPr>
              <w:t>-</w:t>
            </w:r>
          </w:p>
        </w:tc>
        <w:tc>
          <w:tcPr>
            <w:tcW w:w="1701" w:type="dxa"/>
            <w:tcBorders>
              <w:left w:val="single" w:sz="4" w:space="0" w:color="auto"/>
              <w:right w:val="single" w:sz="4" w:space="0" w:color="auto"/>
            </w:tcBorders>
            <w:vAlign w:val="center"/>
          </w:tcPr>
          <w:p w14:paraId="6503E106" w14:textId="77777777" w:rsidR="003E0629" w:rsidRPr="00184679" w:rsidRDefault="003E0629" w:rsidP="002D2C42">
            <w:pPr>
              <w:spacing w:after="0"/>
              <w:jc w:val="center"/>
              <w:rPr>
                <w:rFonts w:ascii="Arial" w:hAnsi="Arial" w:cs="Arial"/>
              </w:rPr>
            </w:pPr>
            <w:r w:rsidRPr="00184679">
              <w:rPr>
                <w:rFonts w:ascii="Arial" w:hAnsi="Arial" w:cs="Arial"/>
              </w:rPr>
              <w:t>0.721</w:t>
            </w:r>
          </w:p>
        </w:tc>
      </w:tr>
      <w:tr w:rsidR="003E0629" w:rsidRPr="00184679" w14:paraId="777613DC" w14:textId="77777777" w:rsidTr="002D2C42">
        <w:trPr>
          <w:trHeight w:val="439"/>
        </w:trPr>
        <w:tc>
          <w:tcPr>
            <w:tcW w:w="900" w:type="dxa"/>
            <w:tcBorders>
              <w:left w:val="single" w:sz="4" w:space="0" w:color="auto"/>
              <w:right w:val="single" w:sz="4" w:space="0" w:color="auto"/>
            </w:tcBorders>
            <w:shd w:val="clear" w:color="auto" w:fill="F2F2F2"/>
            <w:vAlign w:val="center"/>
          </w:tcPr>
          <w:p w14:paraId="074D2821" w14:textId="77777777" w:rsidR="003E0629" w:rsidRPr="00184679" w:rsidRDefault="003E0629" w:rsidP="002D2C42">
            <w:pPr>
              <w:spacing w:after="0"/>
              <w:jc w:val="left"/>
              <w:rPr>
                <w:rFonts w:ascii="Arial" w:hAnsi="Arial" w:cs="Arial"/>
              </w:rPr>
            </w:pPr>
            <w:r w:rsidRPr="00184679">
              <w:rPr>
                <w:rFonts w:ascii="Arial" w:hAnsi="Arial" w:cs="Arial"/>
              </w:rPr>
              <w:t>Rev.</w:t>
            </w:r>
          </w:p>
        </w:tc>
        <w:tc>
          <w:tcPr>
            <w:tcW w:w="990" w:type="dxa"/>
            <w:tcBorders>
              <w:left w:val="single" w:sz="4" w:space="0" w:color="auto"/>
              <w:right w:val="single" w:sz="4" w:space="0" w:color="auto"/>
            </w:tcBorders>
            <w:shd w:val="clear" w:color="auto" w:fill="F2F2F2"/>
            <w:vAlign w:val="center"/>
          </w:tcPr>
          <w:p w14:paraId="3609234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3.700</w:t>
            </w:r>
          </w:p>
        </w:tc>
        <w:tc>
          <w:tcPr>
            <w:tcW w:w="1229" w:type="dxa"/>
            <w:tcBorders>
              <w:left w:val="single" w:sz="4" w:space="0" w:color="auto"/>
              <w:right w:val="single" w:sz="4" w:space="0" w:color="auto"/>
            </w:tcBorders>
            <w:shd w:val="clear" w:color="auto" w:fill="F2F2F2" w:themeFill="background1" w:themeFillShade="F2"/>
            <w:vAlign w:val="center"/>
          </w:tcPr>
          <w:p w14:paraId="179B117E" w14:textId="77777777" w:rsidR="003E0629" w:rsidRPr="00184679" w:rsidRDefault="003E0629" w:rsidP="002D2C42">
            <w:pPr>
              <w:spacing w:after="0"/>
              <w:jc w:val="center"/>
              <w:rPr>
                <w:rFonts w:ascii="Arial" w:hAnsi="Arial" w:cs="Arial"/>
              </w:rPr>
            </w:pPr>
            <w:r w:rsidRPr="00184679">
              <w:rPr>
                <w:rFonts w:ascii="Arial" w:hAnsi="Arial" w:cs="Arial"/>
              </w:rPr>
              <w:t>3.700</w:t>
            </w:r>
          </w:p>
        </w:tc>
        <w:tc>
          <w:tcPr>
            <w:tcW w:w="1276" w:type="dxa"/>
            <w:tcBorders>
              <w:left w:val="single" w:sz="4" w:space="0" w:color="auto"/>
              <w:right w:val="single" w:sz="4" w:space="0" w:color="auto"/>
            </w:tcBorders>
            <w:shd w:val="clear" w:color="auto" w:fill="F2F2F2" w:themeFill="background1" w:themeFillShade="F2"/>
            <w:vAlign w:val="center"/>
          </w:tcPr>
          <w:p w14:paraId="32FAD92E" w14:textId="77777777" w:rsidR="003E0629" w:rsidRPr="00184679" w:rsidRDefault="003E0629" w:rsidP="002D2C42">
            <w:pPr>
              <w:spacing w:after="0"/>
              <w:jc w:val="center"/>
              <w:rPr>
                <w:rFonts w:ascii="Arial" w:hAnsi="Arial" w:cs="Arial"/>
              </w:rPr>
            </w:pPr>
            <w:r w:rsidRPr="00184679">
              <w:rPr>
                <w:rFonts w:ascii="Arial" w:hAnsi="Arial" w:cs="Arial"/>
              </w:rPr>
              <w:t>3.700</w:t>
            </w:r>
          </w:p>
        </w:tc>
        <w:tc>
          <w:tcPr>
            <w:tcW w:w="1701" w:type="dxa"/>
            <w:tcBorders>
              <w:left w:val="single" w:sz="4" w:space="0" w:color="auto"/>
              <w:right w:val="single" w:sz="4" w:space="0" w:color="auto"/>
            </w:tcBorders>
            <w:shd w:val="clear" w:color="auto" w:fill="F2F2F2" w:themeFill="background1" w:themeFillShade="F2"/>
            <w:vAlign w:val="center"/>
          </w:tcPr>
          <w:p w14:paraId="5C6A7B59" w14:textId="77777777" w:rsidR="003E0629" w:rsidRPr="00184679" w:rsidRDefault="003E0629" w:rsidP="002D2C42">
            <w:pPr>
              <w:spacing w:after="0"/>
              <w:jc w:val="center"/>
              <w:rPr>
                <w:rFonts w:ascii="Arial" w:hAnsi="Arial" w:cs="Arial"/>
              </w:rPr>
            </w:pPr>
            <w:r w:rsidRPr="00184679">
              <w:rPr>
                <w:rFonts w:ascii="Arial" w:hAnsi="Arial" w:cs="Arial"/>
              </w:rPr>
              <w:t>3.583</w:t>
            </w:r>
          </w:p>
        </w:tc>
        <w:tc>
          <w:tcPr>
            <w:tcW w:w="1701" w:type="dxa"/>
            <w:tcBorders>
              <w:left w:val="single" w:sz="4" w:space="0" w:color="auto"/>
              <w:right w:val="single" w:sz="4" w:space="0" w:color="auto"/>
            </w:tcBorders>
            <w:shd w:val="clear" w:color="auto" w:fill="F2F2F2" w:themeFill="background1" w:themeFillShade="F2"/>
            <w:vAlign w:val="center"/>
          </w:tcPr>
          <w:p w14:paraId="7C0AE3AA" w14:textId="77777777" w:rsidR="003E0629" w:rsidRPr="00184679" w:rsidRDefault="003E0629" w:rsidP="002D2C42">
            <w:pPr>
              <w:spacing w:after="0"/>
              <w:jc w:val="center"/>
              <w:rPr>
                <w:rFonts w:ascii="Arial" w:hAnsi="Arial" w:cs="Arial"/>
              </w:rPr>
            </w:pPr>
            <w:r w:rsidRPr="00184679">
              <w:rPr>
                <w:rFonts w:ascii="Arial" w:hAnsi="Arial" w:cs="Arial"/>
              </w:rPr>
              <w:t>3.583</w:t>
            </w:r>
          </w:p>
        </w:tc>
        <w:tc>
          <w:tcPr>
            <w:tcW w:w="1701" w:type="dxa"/>
            <w:tcBorders>
              <w:left w:val="single" w:sz="4" w:space="0" w:color="auto"/>
              <w:right w:val="single" w:sz="4" w:space="0" w:color="auto"/>
            </w:tcBorders>
            <w:shd w:val="clear" w:color="auto" w:fill="F2F2F2" w:themeFill="background1" w:themeFillShade="F2"/>
            <w:vAlign w:val="center"/>
          </w:tcPr>
          <w:p w14:paraId="48CCE4E5" w14:textId="77777777" w:rsidR="003E0629" w:rsidRPr="00184679" w:rsidRDefault="003E0629" w:rsidP="002D2C42">
            <w:pPr>
              <w:spacing w:after="0"/>
              <w:jc w:val="center"/>
              <w:rPr>
                <w:rFonts w:ascii="Arial" w:hAnsi="Arial" w:cs="Arial"/>
              </w:rPr>
            </w:pPr>
            <w:r w:rsidRPr="00184679">
              <w:rPr>
                <w:rFonts w:ascii="Arial" w:hAnsi="Arial" w:cs="Arial"/>
              </w:rPr>
              <w:t>5.304</w:t>
            </w:r>
          </w:p>
        </w:tc>
      </w:tr>
      <w:tr w:rsidR="003E0629" w:rsidRPr="00184679" w14:paraId="776885CA" w14:textId="77777777" w:rsidTr="002D2C42">
        <w:trPr>
          <w:trHeight w:val="454"/>
        </w:trPr>
        <w:tc>
          <w:tcPr>
            <w:tcW w:w="900" w:type="dxa"/>
            <w:tcBorders>
              <w:left w:val="single" w:sz="4" w:space="0" w:color="auto"/>
              <w:right w:val="single" w:sz="4" w:space="0" w:color="auto"/>
            </w:tcBorders>
            <w:shd w:val="clear" w:color="auto" w:fill="F2F2F2"/>
            <w:vAlign w:val="center"/>
          </w:tcPr>
          <w:p w14:paraId="07E4C3A1" w14:textId="77777777" w:rsidR="003E0629" w:rsidRPr="00184679" w:rsidRDefault="003E0629" w:rsidP="002D2C42">
            <w:pPr>
              <w:spacing w:after="0"/>
              <w:jc w:val="left"/>
              <w:rPr>
                <w:rFonts w:ascii="Arial" w:hAnsi="Arial" w:cs="Arial"/>
              </w:rPr>
            </w:pPr>
            <w:r w:rsidRPr="00184679">
              <w:rPr>
                <w:rFonts w:ascii="Arial" w:hAnsi="Arial" w:cs="Arial"/>
              </w:rPr>
              <w:t>Final drive</w:t>
            </w:r>
          </w:p>
        </w:tc>
        <w:tc>
          <w:tcPr>
            <w:tcW w:w="990" w:type="dxa"/>
            <w:tcBorders>
              <w:left w:val="single" w:sz="4" w:space="0" w:color="auto"/>
              <w:right w:val="single" w:sz="4" w:space="0" w:color="auto"/>
            </w:tcBorders>
            <w:shd w:val="clear" w:color="auto" w:fill="F2F2F2"/>
            <w:vAlign w:val="center"/>
          </w:tcPr>
          <w:p w14:paraId="6E31AFC2"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4.400</w:t>
            </w:r>
          </w:p>
        </w:tc>
        <w:tc>
          <w:tcPr>
            <w:tcW w:w="1229" w:type="dxa"/>
            <w:tcBorders>
              <w:left w:val="single" w:sz="4" w:space="0" w:color="auto"/>
              <w:right w:val="single" w:sz="4" w:space="0" w:color="auto"/>
            </w:tcBorders>
            <w:shd w:val="clear" w:color="auto" w:fill="F2F2F2" w:themeFill="background1" w:themeFillShade="F2"/>
            <w:vAlign w:val="center"/>
          </w:tcPr>
          <w:p w14:paraId="03308F21" w14:textId="77777777" w:rsidR="003E0629" w:rsidRPr="00184679" w:rsidRDefault="003E0629" w:rsidP="002D2C42">
            <w:pPr>
              <w:spacing w:after="0"/>
              <w:jc w:val="center"/>
              <w:rPr>
                <w:rFonts w:ascii="Arial" w:hAnsi="Arial" w:cs="Arial"/>
              </w:rPr>
            </w:pPr>
            <w:r w:rsidRPr="00184679">
              <w:rPr>
                <w:rFonts w:ascii="Arial" w:hAnsi="Arial" w:cs="Arial"/>
              </w:rPr>
              <w:t>4.267</w:t>
            </w:r>
          </w:p>
        </w:tc>
        <w:tc>
          <w:tcPr>
            <w:tcW w:w="1276" w:type="dxa"/>
            <w:tcBorders>
              <w:left w:val="single" w:sz="4" w:space="0" w:color="auto"/>
              <w:right w:val="single" w:sz="4" w:space="0" w:color="auto"/>
            </w:tcBorders>
            <w:shd w:val="clear" w:color="auto" w:fill="F2F2F2" w:themeFill="background1" w:themeFillShade="F2"/>
            <w:vAlign w:val="center"/>
          </w:tcPr>
          <w:p w14:paraId="78EF9CCF" w14:textId="77777777" w:rsidR="003E0629" w:rsidRPr="00184679" w:rsidRDefault="003E0629" w:rsidP="002D2C42">
            <w:pPr>
              <w:spacing w:after="0"/>
              <w:jc w:val="center"/>
              <w:rPr>
                <w:rFonts w:ascii="Arial" w:hAnsi="Arial" w:cs="Arial"/>
              </w:rPr>
            </w:pPr>
            <w:r w:rsidRPr="00184679">
              <w:rPr>
                <w:rFonts w:ascii="Arial" w:hAnsi="Arial" w:cs="Arial"/>
              </w:rPr>
              <w:t>4.059</w:t>
            </w:r>
          </w:p>
        </w:tc>
        <w:tc>
          <w:tcPr>
            <w:tcW w:w="1701" w:type="dxa"/>
            <w:tcBorders>
              <w:left w:val="single" w:sz="4" w:space="0" w:color="auto"/>
              <w:right w:val="single" w:sz="4" w:space="0" w:color="auto"/>
            </w:tcBorders>
            <w:shd w:val="clear" w:color="auto" w:fill="F2F2F2" w:themeFill="background1" w:themeFillShade="F2"/>
            <w:vAlign w:val="center"/>
          </w:tcPr>
          <w:p w14:paraId="1B5F9768" w14:textId="77777777" w:rsidR="003E0629" w:rsidRPr="00184679" w:rsidRDefault="003E0629" w:rsidP="002D2C42">
            <w:pPr>
              <w:spacing w:after="0"/>
              <w:jc w:val="center"/>
              <w:rPr>
                <w:rFonts w:ascii="Arial" w:hAnsi="Arial" w:cs="Arial"/>
              </w:rPr>
            </w:pPr>
            <w:r w:rsidRPr="00184679">
              <w:rPr>
                <w:rFonts w:ascii="Arial" w:hAnsi="Arial" w:cs="Arial"/>
              </w:rPr>
              <w:t>4.188</w:t>
            </w:r>
          </w:p>
        </w:tc>
        <w:tc>
          <w:tcPr>
            <w:tcW w:w="1701" w:type="dxa"/>
            <w:tcBorders>
              <w:left w:val="single" w:sz="4" w:space="0" w:color="auto"/>
              <w:right w:val="single" w:sz="4" w:space="0" w:color="auto"/>
            </w:tcBorders>
            <w:shd w:val="clear" w:color="auto" w:fill="F2F2F2" w:themeFill="background1" w:themeFillShade="F2"/>
            <w:vAlign w:val="center"/>
          </w:tcPr>
          <w:p w14:paraId="3D4031E5" w14:textId="77777777" w:rsidR="003E0629" w:rsidRPr="00184679" w:rsidRDefault="003E0629" w:rsidP="002D2C42">
            <w:pPr>
              <w:spacing w:after="0"/>
              <w:jc w:val="center"/>
              <w:rPr>
                <w:rFonts w:ascii="Arial" w:hAnsi="Arial" w:cs="Arial"/>
              </w:rPr>
            </w:pPr>
            <w:r w:rsidRPr="00184679">
              <w:rPr>
                <w:rFonts w:ascii="Arial" w:hAnsi="Arial" w:cs="Arial"/>
              </w:rPr>
              <w:t>3.941</w:t>
            </w:r>
          </w:p>
        </w:tc>
        <w:tc>
          <w:tcPr>
            <w:tcW w:w="1701" w:type="dxa"/>
            <w:tcBorders>
              <w:left w:val="single" w:sz="4" w:space="0" w:color="auto"/>
              <w:right w:val="single" w:sz="4" w:space="0" w:color="auto"/>
            </w:tcBorders>
            <w:shd w:val="clear" w:color="auto" w:fill="F2F2F2" w:themeFill="background1" w:themeFillShade="F2"/>
            <w:vAlign w:val="center"/>
          </w:tcPr>
          <w:p w14:paraId="62C6F21C" w14:textId="77777777" w:rsidR="003E0629" w:rsidRPr="00184679" w:rsidRDefault="003E0629" w:rsidP="002D2C42">
            <w:pPr>
              <w:spacing w:after="0"/>
              <w:jc w:val="center"/>
              <w:rPr>
                <w:rFonts w:ascii="Arial" w:hAnsi="Arial" w:cs="Arial"/>
              </w:rPr>
            </w:pPr>
            <w:r w:rsidRPr="00184679">
              <w:rPr>
                <w:rFonts w:ascii="Arial" w:hAnsi="Arial" w:cs="Arial"/>
              </w:rPr>
              <w:t>4.294(1245)</w:t>
            </w:r>
          </w:p>
          <w:p w14:paraId="054306CC" w14:textId="77777777" w:rsidR="003E0629" w:rsidRPr="00184679" w:rsidRDefault="003E0629" w:rsidP="002D2C42">
            <w:pPr>
              <w:spacing w:after="0"/>
              <w:jc w:val="center"/>
              <w:rPr>
                <w:rFonts w:ascii="Arial" w:hAnsi="Arial" w:cs="Arial"/>
              </w:rPr>
            </w:pPr>
            <w:r w:rsidRPr="00184679">
              <w:rPr>
                <w:rFonts w:ascii="Arial" w:hAnsi="Arial" w:cs="Arial"/>
              </w:rPr>
              <w:t>3.174(367R)</w:t>
            </w:r>
          </w:p>
        </w:tc>
      </w:tr>
    </w:tbl>
    <w:p w14:paraId="0BED8F28" w14:textId="77777777" w:rsidR="003E0629" w:rsidRPr="00184679" w:rsidRDefault="003E0629" w:rsidP="003E0629">
      <w:pPr>
        <w:rPr>
          <w:rFonts w:ascii="Arial" w:hAnsi="Arial" w:cs="Arial"/>
          <w:b/>
        </w:rPr>
      </w:pP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1134"/>
        <w:gridCol w:w="2268"/>
        <w:gridCol w:w="1276"/>
        <w:gridCol w:w="1395"/>
      </w:tblGrid>
      <w:tr w:rsidR="003E0629" w:rsidRPr="00184679" w14:paraId="6E895B3A" w14:textId="77777777" w:rsidTr="002D2C42">
        <w:trPr>
          <w:trHeight w:val="424"/>
        </w:trPr>
        <w:tc>
          <w:tcPr>
            <w:tcW w:w="1276" w:type="dxa"/>
            <w:vMerge w:val="restart"/>
            <w:tcBorders>
              <w:left w:val="single" w:sz="4" w:space="0" w:color="auto"/>
              <w:right w:val="single" w:sz="4" w:space="0" w:color="auto"/>
            </w:tcBorders>
            <w:vAlign w:val="center"/>
          </w:tcPr>
          <w:p w14:paraId="3399AEC0" w14:textId="77777777" w:rsidR="003E0629" w:rsidRPr="005F7072" w:rsidRDefault="003E0629" w:rsidP="002D2C42">
            <w:pPr>
              <w:spacing w:after="0"/>
              <w:jc w:val="left"/>
              <w:rPr>
                <w:rFonts w:ascii="Arial" w:hAnsi="Arial" w:cs="Arial"/>
                <w:color w:val="808080" w:themeColor="background1" w:themeShade="80"/>
                <w:highlight w:val="yellow"/>
              </w:rPr>
            </w:pPr>
          </w:p>
        </w:tc>
        <w:tc>
          <w:tcPr>
            <w:tcW w:w="8199" w:type="dxa"/>
            <w:gridSpan w:val="6"/>
            <w:tcBorders>
              <w:left w:val="single" w:sz="4" w:space="0" w:color="auto"/>
              <w:right w:val="single" w:sz="4" w:space="0" w:color="auto"/>
            </w:tcBorders>
            <w:shd w:val="clear" w:color="auto" w:fill="D9D9D9" w:themeFill="background1" w:themeFillShade="D9"/>
            <w:vAlign w:val="center"/>
          </w:tcPr>
          <w:p w14:paraId="29D1BE96" w14:textId="77777777" w:rsidR="003E0629" w:rsidRPr="005F7072" w:rsidRDefault="003E0629" w:rsidP="002D2C42">
            <w:pPr>
              <w:tabs>
                <w:tab w:val="right" w:pos="2845"/>
              </w:tabs>
              <w:spacing w:after="0"/>
              <w:jc w:val="center"/>
              <w:rPr>
                <w:rFonts w:ascii="Arial" w:hAnsi="Arial" w:cs="Arial"/>
                <w:b/>
                <w:color w:val="808080" w:themeColor="background1" w:themeShade="80"/>
              </w:rPr>
            </w:pPr>
            <w:r w:rsidRPr="005F7072">
              <w:rPr>
                <w:rFonts w:ascii="Arial" w:hAnsi="Arial" w:cs="Arial"/>
                <w:b/>
                <w:color w:val="808080" w:themeColor="background1" w:themeShade="80"/>
              </w:rPr>
              <w:t>Diesel</w:t>
            </w:r>
          </w:p>
        </w:tc>
      </w:tr>
      <w:tr w:rsidR="003E0629" w:rsidRPr="00184679" w14:paraId="7FC3EC65" w14:textId="77777777" w:rsidTr="002D2C42">
        <w:trPr>
          <w:trHeight w:val="385"/>
        </w:trPr>
        <w:tc>
          <w:tcPr>
            <w:tcW w:w="1276" w:type="dxa"/>
            <w:vMerge/>
            <w:tcBorders>
              <w:left w:val="single" w:sz="4" w:space="0" w:color="auto"/>
              <w:right w:val="single" w:sz="4" w:space="0" w:color="auto"/>
            </w:tcBorders>
            <w:vAlign w:val="center"/>
          </w:tcPr>
          <w:p w14:paraId="267DBF00" w14:textId="77777777" w:rsidR="003E0629" w:rsidRPr="005F7072" w:rsidRDefault="003E0629" w:rsidP="002D2C42">
            <w:pPr>
              <w:spacing w:after="0"/>
              <w:jc w:val="left"/>
              <w:rPr>
                <w:rFonts w:ascii="Arial" w:hAnsi="Arial" w:cs="Arial"/>
                <w:color w:val="808080" w:themeColor="background1" w:themeShade="80"/>
                <w:highlight w:val="yellow"/>
              </w:rPr>
            </w:pPr>
          </w:p>
        </w:tc>
        <w:tc>
          <w:tcPr>
            <w:tcW w:w="992" w:type="dxa"/>
            <w:vMerge w:val="restart"/>
            <w:tcBorders>
              <w:left w:val="single" w:sz="4" w:space="0" w:color="auto"/>
              <w:right w:val="single" w:sz="4" w:space="0" w:color="auto"/>
            </w:tcBorders>
            <w:vAlign w:val="center"/>
          </w:tcPr>
          <w:p w14:paraId="4115314D"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1.6 (95)</w:t>
            </w:r>
          </w:p>
          <w:p w14:paraId="651129B1"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4536" w:type="dxa"/>
            <w:gridSpan w:val="3"/>
            <w:tcBorders>
              <w:left w:val="single" w:sz="4" w:space="0" w:color="auto"/>
              <w:right w:val="single" w:sz="4" w:space="0" w:color="auto"/>
            </w:tcBorders>
            <w:vAlign w:val="center"/>
          </w:tcPr>
          <w:p w14:paraId="5E795985"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1.6 (110)</w:t>
            </w:r>
          </w:p>
        </w:tc>
        <w:tc>
          <w:tcPr>
            <w:tcW w:w="2671" w:type="dxa"/>
            <w:gridSpan w:val="2"/>
            <w:tcBorders>
              <w:left w:val="single" w:sz="4" w:space="0" w:color="auto"/>
              <w:right w:val="single" w:sz="4" w:space="0" w:color="auto"/>
            </w:tcBorders>
            <w:vAlign w:val="center"/>
          </w:tcPr>
          <w:p w14:paraId="706C2492"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1.6 (136)</w:t>
            </w:r>
          </w:p>
        </w:tc>
      </w:tr>
      <w:tr w:rsidR="003E0629" w:rsidRPr="00184679" w14:paraId="6F14D159" w14:textId="77777777" w:rsidTr="002D2C42">
        <w:trPr>
          <w:trHeight w:val="384"/>
        </w:trPr>
        <w:tc>
          <w:tcPr>
            <w:tcW w:w="1276" w:type="dxa"/>
            <w:vMerge/>
            <w:tcBorders>
              <w:left w:val="single" w:sz="4" w:space="0" w:color="auto"/>
              <w:right w:val="single" w:sz="4" w:space="0" w:color="auto"/>
            </w:tcBorders>
            <w:vAlign w:val="center"/>
          </w:tcPr>
          <w:p w14:paraId="1A50EC89" w14:textId="77777777" w:rsidR="003E0629" w:rsidRPr="005F7072" w:rsidRDefault="003E0629" w:rsidP="002D2C42">
            <w:pPr>
              <w:spacing w:after="0"/>
              <w:jc w:val="left"/>
              <w:rPr>
                <w:rFonts w:ascii="Arial" w:hAnsi="Arial" w:cs="Arial"/>
                <w:color w:val="808080" w:themeColor="background1" w:themeShade="80"/>
                <w:highlight w:val="yellow"/>
              </w:rPr>
            </w:pPr>
          </w:p>
        </w:tc>
        <w:tc>
          <w:tcPr>
            <w:tcW w:w="992" w:type="dxa"/>
            <w:vMerge/>
            <w:tcBorders>
              <w:left w:val="single" w:sz="4" w:space="0" w:color="auto"/>
              <w:right w:val="single" w:sz="4" w:space="0" w:color="auto"/>
            </w:tcBorders>
            <w:vAlign w:val="center"/>
          </w:tcPr>
          <w:p w14:paraId="2D8EF167" w14:textId="77777777" w:rsidR="003E0629" w:rsidRPr="005F7072" w:rsidRDefault="003E0629" w:rsidP="002D2C42">
            <w:pPr>
              <w:spacing w:after="0"/>
              <w:jc w:val="center"/>
              <w:rPr>
                <w:rFonts w:ascii="Arial" w:hAnsi="Arial" w:cs="Arial"/>
                <w:b/>
                <w:color w:val="808080" w:themeColor="background1" w:themeShade="80"/>
              </w:rPr>
            </w:pPr>
          </w:p>
        </w:tc>
        <w:tc>
          <w:tcPr>
            <w:tcW w:w="1134" w:type="dxa"/>
            <w:tcBorders>
              <w:left w:val="single" w:sz="4" w:space="0" w:color="auto"/>
              <w:right w:val="single" w:sz="4" w:space="0" w:color="auto"/>
            </w:tcBorders>
            <w:vAlign w:val="center"/>
          </w:tcPr>
          <w:p w14:paraId="5FCFC7A5" w14:textId="20440C0B"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1134" w:type="dxa"/>
            <w:tcBorders>
              <w:left w:val="single" w:sz="4" w:space="0" w:color="auto"/>
              <w:right w:val="single" w:sz="4" w:space="0" w:color="auto"/>
            </w:tcBorders>
            <w:vAlign w:val="center"/>
          </w:tcPr>
          <w:p w14:paraId="412AECDE"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 xml:space="preserve">6MT </w:t>
            </w:r>
            <w:r w:rsidRPr="005F7072">
              <w:rPr>
                <w:rFonts w:ascii="Arial" w:hAnsi="Arial" w:cs="Arial"/>
                <w:b/>
                <w:color w:val="808080" w:themeColor="background1" w:themeShade="80"/>
                <w:sz w:val="18"/>
              </w:rPr>
              <w:t>Eco</w:t>
            </w:r>
          </w:p>
        </w:tc>
        <w:tc>
          <w:tcPr>
            <w:tcW w:w="2268" w:type="dxa"/>
            <w:tcBorders>
              <w:left w:val="single" w:sz="4" w:space="0" w:color="auto"/>
              <w:right w:val="single" w:sz="4" w:space="0" w:color="auto"/>
            </w:tcBorders>
            <w:vAlign w:val="center"/>
          </w:tcPr>
          <w:p w14:paraId="26CDD804"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7DCT</w:t>
            </w:r>
          </w:p>
        </w:tc>
        <w:tc>
          <w:tcPr>
            <w:tcW w:w="1276" w:type="dxa"/>
            <w:tcBorders>
              <w:left w:val="single" w:sz="4" w:space="0" w:color="auto"/>
              <w:right w:val="single" w:sz="4" w:space="0" w:color="auto"/>
            </w:tcBorders>
            <w:vAlign w:val="center"/>
          </w:tcPr>
          <w:p w14:paraId="41E4E35A"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1395" w:type="dxa"/>
            <w:tcBorders>
              <w:left w:val="single" w:sz="4" w:space="0" w:color="auto"/>
              <w:right w:val="single" w:sz="4" w:space="0" w:color="auto"/>
            </w:tcBorders>
            <w:vAlign w:val="center"/>
          </w:tcPr>
          <w:p w14:paraId="04F2BBA1"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7DCT</w:t>
            </w:r>
          </w:p>
        </w:tc>
      </w:tr>
      <w:tr w:rsidR="003E0629" w:rsidRPr="00184679" w14:paraId="48717326" w14:textId="77777777" w:rsidTr="002D2C42">
        <w:trPr>
          <w:trHeight w:val="424"/>
        </w:trPr>
        <w:tc>
          <w:tcPr>
            <w:tcW w:w="1276" w:type="dxa"/>
            <w:tcBorders>
              <w:left w:val="single" w:sz="4" w:space="0" w:color="auto"/>
              <w:right w:val="single" w:sz="4" w:space="0" w:color="auto"/>
            </w:tcBorders>
            <w:vAlign w:val="center"/>
          </w:tcPr>
          <w:p w14:paraId="0CB03693"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w:t>
            </w:r>
            <w:r w:rsidRPr="005F7072">
              <w:rPr>
                <w:rFonts w:ascii="Arial" w:hAnsi="Arial" w:cs="Arial"/>
                <w:color w:val="808080" w:themeColor="background1" w:themeShade="80"/>
                <w:vertAlign w:val="superscript"/>
              </w:rPr>
              <w:t>st</w:t>
            </w:r>
          </w:p>
        </w:tc>
        <w:tc>
          <w:tcPr>
            <w:tcW w:w="992" w:type="dxa"/>
            <w:tcBorders>
              <w:left w:val="single" w:sz="4" w:space="0" w:color="auto"/>
              <w:right w:val="single" w:sz="4" w:space="0" w:color="auto"/>
            </w:tcBorders>
          </w:tcPr>
          <w:p w14:paraId="5F2A66D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3.769</w:t>
            </w:r>
          </w:p>
        </w:tc>
        <w:tc>
          <w:tcPr>
            <w:tcW w:w="1134" w:type="dxa"/>
            <w:tcBorders>
              <w:left w:val="single" w:sz="4" w:space="0" w:color="auto"/>
              <w:right w:val="single" w:sz="4" w:space="0" w:color="auto"/>
            </w:tcBorders>
          </w:tcPr>
          <w:p w14:paraId="78B7295A"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3.636</w:t>
            </w:r>
          </w:p>
        </w:tc>
        <w:tc>
          <w:tcPr>
            <w:tcW w:w="1134" w:type="dxa"/>
            <w:tcBorders>
              <w:left w:val="single" w:sz="4" w:space="0" w:color="auto"/>
              <w:right w:val="single" w:sz="4" w:space="0" w:color="auto"/>
            </w:tcBorders>
          </w:tcPr>
          <w:p w14:paraId="25BA6233"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3.769</w:t>
            </w:r>
          </w:p>
        </w:tc>
        <w:tc>
          <w:tcPr>
            <w:tcW w:w="2268" w:type="dxa"/>
            <w:tcBorders>
              <w:left w:val="single" w:sz="4" w:space="0" w:color="auto"/>
              <w:right w:val="single" w:sz="4" w:space="0" w:color="auto"/>
            </w:tcBorders>
          </w:tcPr>
          <w:p w14:paraId="7A5605C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3.786</w:t>
            </w:r>
          </w:p>
        </w:tc>
        <w:tc>
          <w:tcPr>
            <w:tcW w:w="1276" w:type="dxa"/>
            <w:tcBorders>
              <w:left w:val="single" w:sz="4" w:space="0" w:color="auto"/>
              <w:right w:val="single" w:sz="4" w:space="0" w:color="auto"/>
            </w:tcBorders>
          </w:tcPr>
          <w:p w14:paraId="5128BFE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3.636</w:t>
            </w:r>
          </w:p>
        </w:tc>
        <w:tc>
          <w:tcPr>
            <w:tcW w:w="1395" w:type="dxa"/>
            <w:tcBorders>
              <w:left w:val="single" w:sz="4" w:space="0" w:color="auto"/>
              <w:right w:val="single" w:sz="4" w:space="0" w:color="auto"/>
            </w:tcBorders>
          </w:tcPr>
          <w:p w14:paraId="23567FC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3.786</w:t>
            </w:r>
          </w:p>
        </w:tc>
      </w:tr>
      <w:tr w:rsidR="003E0629" w:rsidRPr="00184679" w14:paraId="0D331626" w14:textId="77777777" w:rsidTr="002D2C42">
        <w:trPr>
          <w:trHeight w:val="439"/>
        </w:trPr>
        <w:tc>
          <w:tcPr>
            <w:tcW w:w="1276" w:type="dxa"/>
            <w:tcBorders>
              <w:left w:val="single" w:sz="4" w:space="0" w:color="auto"/>
              <w:right w:val="single" w:sz="4" w:space="0" w:color="auto"/>
            </w:tcBorders>
            <w:vAlign w:val="center"/>
          </w:tcPr>
          <w:p w14:paraId="435B61EE"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2</w:t>
            </w:r>
            <w:r w:rsidRPr="005F7072">
              <w:rPr>
                <w:rFonts w:ascii="Arial" w:hAnsi="Arial" w:cs="Arial"/>
                <w:color w:val="808080" w:themeColor="background1" w:themeShade="80"/>
                <w:vertAlign w:val="superscript"/>
              </w:rPr>
              <w:t>nd</w:t>
            </w:r>
          </w:p>
        </w:tc>
        <w:tc>
          <w:tcPr>
            <w:tcW w:w="992" w:type="dxa"/>
            <w:tcBorders>
              <w:left w:val="single" w:sz="4" w:space="0" w:color="auto"/>
              <w:right w:val="single" w:sz="4" w:space="0" w:color="auto"/>
            </w:tcBorders>
          </w:tcPr>
          <w:p w14:paraId="23C8BB3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2.040</w:t>
            </w:r>
          </w:p>
        </w:tc>
        <w:tc>
          <w:tcPr>
            <w:tcW w:w="1134" w:type="dxa"/>
            <w:tcBorders>
              <w:left w:val="single" w:sz="4" w:space="0" w:color="auto"/>
              <w:right w:val="single" w:sz="4" w:space="0" w:color="auto"/>
            </w:tcBorders>
          </w:tcPr>
          <w:p w14:paraId="66C3A31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1.962</w:t>
            </w:r>
          </w:p>
        </w:tc>
        <w:tc>
          <w:tcPr>
            <w:tcW w:w="1134" w:type="dxa"/>
            <w:tcBorders>
              <w:left w:val="single" w:sz="4" w:space="0" w:color="auto"/>
              <w:right w:val="single" w:sz="4" w:space="0" w:color="auto"/>
            </w:tcBorders>
          </w:tcPr>
          <w:p w14:paraId="7A55AA2F"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2.040</w:t>
            </w:r>
          </w:p>
        </w:tc>
        <w:tc>
          <w:tcPr>
            <w:tcW w:w="2268" w:type="dxa"/>
            <w:tcBorders>
              <w:left w:val="single" w:sz="4" w:space="0" w:color="auto"/>
              <w:right w:val="single" w:sz="4" w:space="0" w:color="auto"/>
            </w:tcBorders>
          </w:tcPr>
          <w:p w14:paraId="436EC9A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2.261</w:t>
            </w:r>
          </w:p>
        </w:tc>
        <w:tc>
          <w:tcPr>
            <w:tcW w:w="1276" w:type="dxa"/>
            <w:tcBorders>
              <w:left w:val="single" w:sz="4" w:space="0" w:color="auto"/>
              <w:right w:val="single" w:sz="4" w:space="0" w:color="auto"/>
            </w:tcBorders>
          </w:tcPr>
          <w:p w14:paraId="0C3BF4C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1.962</w:t>
            </w:r>
          </w:p>
        </w:tc>
        <w:tc>
          <w:tcPr>
            <w:tcW w:w="1395" w:type="dxa"/>
            <w:tcBorders>
              <w:left w:val="single" w:sz="4" w:space="0" w:color="auto"/>
              <w:right w:val="single" w:sz="4" w:space="0" w:color="auto"/>
            </w:tcBorders>
          </w:tcPr>
          <w:p w14:paraId="732929B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2.261</w:t>
            </w:r>
          </w:p>
        </w:tc>
      </w:tr>
      <w:tr w:rsidR="003E0629" w:rsidRPr="00184679" w14:paraId="1AB55677" w14:textId="77777777" w:rsidTr="002D2C42">
        <w:trPr>
          <w:trHeight w:val="439"/>
        </w:trPr>
        <w:tc>
          <w:tcPr>
            <w:tcW w:w="1276" w:type="dxa"/>
            <w:tcBorders>
              <w:left w:val="single" w:sz="4" w:space="0" w:color="auto"/>
              <w:right w:val="single" w:sz="4" w:space="0" w:color="auto"/>
            </w:tcBorders>
            <w:vAlign w:val="center"/>
          </w:tcPr>
          <w:p w14:paraId="7BE5653A"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3</w:t>
            </w:r>
            <w:r w:rsidRPr="005F7072">
              <w:rPr>
                <w:rFonts w:ascii="Arial" w:hAnsi="Arial" w:cs="Arial"/>
                <w:color w:val="808080" w:themeColor="background1" w:themeShade="80"/>
                <w:vertAlign w:val="superscript"/>
              </w:rPr>
              <w:t>rd</w:t>
            </w:r>
          </w:p>
        </w:tc>
        <w:tc>
          <w:tcPr>
            <w:tcW w:w="992" w:type="dxa"/>
            <w:tcBorders>
              <w:left w:val="single" w:sz="4" w:space="0" w:color="auto"/>
              <w:right w:val="single" w:sz="4" w:space="0" w:color="auto"/>
            </w:tcBorders>
          </w:tcPr>
          <w:p w14:paraId="2A694F7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1.189</w:t>
            </w:r>
          </w:p>
        </w:tc>
        <w:tc>
          <w:tcPr>
            <w:tcW w:w="1134" w:type="dxa"/>
            <w:tcBorders>
              <w:left w:val="single" w:sz="4" w:space="0" w:color="auto"/>
              <w:right w:val="single" w:sz="4" w:space="0" w:color="auto"/>
            </w:tcBorders>
          </w:tcPr>
          <w:p w14:paraId="251A699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1.189</w:t>
            </w:r>
          </w:p>
        </w:tc>
        <w:tc>
          <w:tcPr>
            <w:tcW w:w="1134" w:type="dxa"/>
            <w:tcBorders>
              <w:left w:val="single" w:sz="4" w:space="0" w:color="auto"/>
              <w:right w:val="single" w:sz="4" w:space="0" w:color="auto"/>
            </w:tcBorders>
          </w:tcPr>
          <w:p w14:paraId="0150914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1.189</w:t>
            </w:r>
          </w:p>
        </w:tc>
        <w:tc>
          <w:tcPr>
            <w:tcW w:w="2268" w:type="dxa"/>
            <w:tcBorders>
              <w:left w:val="single" w:sz="4" w:space="0" w:color="auto"/>
              <w:right w:val="single" w:sz="4" w:space="0" w:color="auto"/>
            </w:tcBorders>
          </w:tcPr>
          <w:p w14:paraId="0AE2341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1.957</w:t>
            </w:r>
          </w:p>
        </w:tc>
        <w:tc>
          <w:tcPr>
            <w:tcW w:w="1276" w:type="dxa"/>
            <w:tcBorders>
              <w:left w:val="single" w:sz="4" w:space="0" w:color="auto"/>
              <w:right w:val="single" w:sz="4" w:space="0" w:color="auto"/>
            </w:tcBorders>
          </w:tcPr>
          <w:p w14:paraId="22F48A3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1.189</w:t>
            </w:r>
          </w:p>
        </w:tc>
        <w:tc>
          <w:tcPr>
            <w:tcW w:w="1395" w:type="dxa"/>
            <w:tcBorders>
              <w:left w:val="single" w:sz="4" w:space="0" w:color="auto"/>
              <w:right w:val="single" w:sz="4" w:space="0" w:color="auto"/>
            </w:tcBorders>
          </w:tcPr>
          <w:p w14:paraId="1A67C9C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1.957</w:t>
            </w:r>
          </w:p>
        </w:tc>
      </w:tr>
      <w:tr w:rsidR="003E0629" w:rsidRPr="00184679" w14:paraId="7B769430" w14:textId="77777777" w:rsidTr="002D2C42">
        <w:trPr>
          <w:trHeight w:val="439"/>
        </w:trPr>
        <w:tc>
          <w:tcPr>
            <w:tcW w:w="1276" w:type="dxa"/>
            <w:tcBorders>
              <w:left w:val="single" w:sz="4" w:space="0" w:color="auto"/>
              <w:right w:val="single" w:sz="4" w:space="0" w:color="auto"/>
            </w:tcBorders>
            <w:vAlign w:val="center"/>
          </w:tcPr>
          <w:p w14:paraId="39C2C9AB" w14:textId="315C9D86"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4</w:t>
            </w:r>
            <w:r w:rsidRPr="005F7072">
              <w:rPr>
                <w:rFonts w:ascii="Arial" w:hAnsi="Arial" w:cs="Arial"/>
                <w:color w:val="808080" w:themeColor="background1" w:themeShade="80"/>
                <w:vertAlign w:val="superscript"/>
              </w:rPr>
              <w:t>th</w:t>
            </w:r>
          </w:p>
        </w:tc>
        <w:tc>
          <w:tcPr>
            <w:tcW w:w="992" w:type="dxa"/>
            <w:tcBorders>
              <w:left w:val="single" w:sz="4" w:space="0" w:color="auto"/>
              <w:right w:val="single" w:sz="4" w:space="0" w:color="auto"/>
            </w:tcBorders>
          </w:tcPr>
          <w:p w14:paraId="00BF6A52"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0.844</w:t>
            </w:r>
          </w:p>
        </w:tc>
        <w:tc>
          <w:tcPr>
            <w:tcW w:w="1134" w:type="dxa"/>
            <w:tcBorders>
              <w:left w:val="single" w:sz="4" w:space="0" w:color="auto"/>
              <w:right w:val="single" w:sz="4" w:space="0" w:color="auto"/>
            </w:tcBorders>
          </w:tcPr>
          <w:p w14:paraId="4A5E88B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0.844</w:t>
            </w:r>
          </w:p>
        </w:tc>
        <w:tc>
          <w:tcPr>
            <w:tcW w:w="1134" w:type="dxa"/>
            <w:tcBorders>
              <w:left w:val="single" w:sz="4" w:space="0" w:color="auto"/>
              <w:right w:val="single" w:sz="4" w:space="0" w:color="auto"/>
            </w:tcBorders>
          </w:tcPr>
          <w:p w14:paraId="27AF551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0.804</w:t>
            </w:r>
          </w:p>
        </w:tc>
        <w:tc>
          <w:tcPr>
            <w:tcW w:w="2268" w:type="dxa"/>
            <w:tcBorders>
              <w:left w:val="single" w:sz="4" w:space="0" w:color="auto"/>
              <w:right w:val="single" w:sz="4" w:space="0" w:color="auto"/>
            </w:tcBorders>
          </w:tcPr>
          <w:p w14:paraId="0C5FD6F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1.023</w:t>
            </w:r>
          </w:p>
        </w:tc>
        <w:tc>
          <w:tcPr>
            <w:tcW w:w="1276" w:type="dxa"/>
            <w:tcBorders>
              <w:left w:val="single" w:sz="4" w:space="0" w:color="auto"/>
              <w:right w:val="single" w:sz="4" w:space="0" w:color="auto"/>
            </w:tcBorders>
          </w:tcPr>
          <w:p w14:paraId="53C61DB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0.844</w:t>
            </w:r>
          </w:p>
        </w:tc>
        <w:tc>
          <w:tcPr>
            <w:tcW w:w="1395" w:type="dxa"/>
            <w:tcBorders>
              <w:left w:val="single" w:sz="4" w:space="0" w:color="auto"/>
              <w:right w:val="single" w:sz="4" w:space="0" w:color="auto"/>
            </w:tcBorders>
          </w:tcPr>
          <w:p w14:paraId="726DDAFA"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1.023</w:t>
            </w:r>
          </w:p>
        </w:tc>
      </w:tr>
      <w:tr w:rsidR="003E0629" w:rsidRPr="00184679" w14:paraId="00A1027C" w14:textId="77777777" w:rsidTr="002D2C42">
        <w:trPr>
          <w:trHeight w:val="424"/>
        </w:trPr>
        <w:tc>
          <w:tcPr>
            <w:tcW w:w="1276" w:type="dxa"/>
            <w:tcBorders>
              <w:left w:val="single" w:sz="4" w:space="0" w:color="auto"/>
              <w:right w:val="single" w:sz="4" w:space="0" w:color="auto"/>
            </w:tcBorders>
            <w:vAlign w:val="center"/>
          </w:tcPr>
          <w:p w14:paraId="0F2000E2"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5</w:t>
            </w:r>
            <w:r w:rsidRPr="005F7072">
              <w:rPr>
                <w:rFonts w:ascii="Arial" w:hAnsi="Arial" w:cs="Arial"/>
                <w:color w:val="808080" w:themeColor="background1" w:themeShade="80"/>
                <w:vertAlign w:val="superscript"/>
              </w:rPr>
              <w:t>th</w:t>
            </w:r>
            <w:r w:rsidRPr="005F7072">
              <w:rPr>
                <w:rFonts w:ascii="Arial" w:hAnsi="Arial" w:cs="Arial"/>
                <w:color w:val="808080" w:themeColor="background1" w:themeShade="80"/>
              </w:rPr>
              <w:t xml:space="preserve"> </w:t>
            </w:r>
          </w:p>
        </w:tc>
        <w:tc>
          <w:tcPr>
            <w:tcW w:w="992" w:type="dxa"/>
            <w:tcBorders>
              <w:left w:val="single" w:sz="4" w:space="0" w:color="auto"/>
              <w:right w:val="single" w:sz="4" w:space="0" w:color="auto"/>
            </w:tcBorders>
          </w:tcPr>
          <w:p w14:paraId="59CE92ED"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0.702</w:t>
            </w:r>
          </w:p>
        </w:tc>
        <w:tc>
          <w:tcPr>
            <w:tcW w:w="1134" w:type="dxa"/>
            <w:tcBorders>
              <w:left w:val="single" w:sz="4" w:space="0" w:color="auto"/>
              <w:right w:val="single" w:sz="4" w:space="0" w:color="auto"/>
            </w:tcBorders>
          </w:tcPr>
          <w:p w14:paraId="64E76A1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0.702</w:t>
            </w:r>
          </w:p>
        </w:tc>
        <w:tc>
          <w:tcPr>
            <w:tcW w:w="1134" w:type="dxa"/>
            <w:tcBorders>
              <w:left w:val="single" w:sz="4" w:space="0" w:color="auto"/>
              <w:right w:val="single" w:sz="4" w:space="0" w:color="auto"/>
            </w:tcBorders>
          </w:tcPr>
          <w:p w14:paraId="1CDE901D"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0.660</w:t>
            </w:r>
          </w:p>
        </w:tc>
        <w:tc>
          <w:tcPr>
            <w:tcW w:w="2268" w:type="dxa"/>
            <w:tcBorders>
              <w:left w:val="single" w:sz="4" w:space="0" w:color="auto"/>
              <w:right w:val="single" w:sz="4" w:space="0" w:color="auto"/>
            </w:tcBorders>
          </w:tcPr>
          <w:p w14:paraId="214B572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0.778</w:t>
            </w:r>
          </w:p>
        </w:tc>
        <w:tc>
          <w:tcPr>
            <w:tcW w:w="1276" w:type="dxa"/>
            <w:tcBorders>
              <w:left w:val="single" w:sz="4" w:space="0" w:color="auto"/>
              <w:right w:val="single" w:sz="4" w:space="0" w:color="auto"/>
            </w:tcBorders>
          </w:tcPr>
          <w:p w14:paraId="625AD92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0.702</w:t>
            </w:r>
          </w:p>
        </w:tc>
        <w:tc>
          <w:tcPr>
            <w:tcW w:w="1395" w:type="dxa"/>
            <w:tcBorders>
              <w:left w:val="single" w:sz="4" w:space="0" w:color="auto"/>
              <w:right w:val="single" w:sz="4" w:space="0" w:color="auto"/>
            </w:tcBorders>
          </w:tcPr>
          <w:p w14:paraId="524A1F5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0.778</w:t>
            </w:r>
          </w:p>
        </w:tc>
      </w:tr>
      <w:tr w:rsidR="003E0629" w:rsidRPr="00184679" w14:paraId="15061738" w14:textId="77777777" w:rsidTr="002D2C42">
        <w:trPr>
          <w:trHeight w:val="424"/>
        </w:trPr>
        <w:tc>
          <w:tcPr>
            <w:tcW w:w="1276" w:type="dxa"/>
            <w:tcBorders>
              <w:left w:val="single" w:sz="4" w:space="0" w:color="auto"/>
              <w:right w:val="single" w:sz="4" w:space="0" w:color="auto"/>
            </w:tcBorders>
            <w:vAlign w:val="center"/>
          </w:tcPr>
          <w:p w14:paraId="3BE8F32A"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6</w:t>
            </w:r>
            <w:r w:rsidRPr="005F7072">
              <w:rPr>
                <w:rFonts w:ascii="Arial" w:hAnsi="Arial" w:cs="Arial"/>
                <w:color w:val="808080" w:themeColor="background1" w:themeShade="80"/>
                <w:vertAlign w:val="superscript"/>
              </w:rPr>
              <w:t>th</w:t>
            </w:r>
            <w:r w:rsidRPr="005F7072">
              <w:rPr>
                <w:rFonts w:ascii="Arial" w:hAnsi="Arial" w:cs="Arial"/>
                <w:color w:val="808080" w:themeColor="background1" w:themeShade="80"/>
              </w:rPr>
              <w:t xml:space="preserve"> </w:t>
            </w:r>
          </w:p>
        </w:tc>
        <w:tc>
          <w:tcPr>
            <w:tcW w:w="992" w:type="dxa"/>
            <w:tcBorders>
              <w:left w:val="single" w:sz="4" w:space="0" w:color="auto"/>
              <w:right w:val="single" w:sz="4" w:space="0" w:color="auto"/>
            </w:tcBorders>
          </w:tcPr>
          <w:p w14:paraId="72C55ADD"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0.596</w:t>
            </w:r>
          </w:p>
        </w:tc>
        <w:tc>
          <w:tcPr>
            <w:tcW w:w="1134" w:type="dxa"/>
            <w:tcBorders>
              <w:left w:val="single" w:sz="4" w:space="0" w:color="auto"/>
              <w:right w:val="single" w:sz="4" w:space="0" w:color="auto"/>
            </w:tcBorders>
          </w:tcPr>
          <w:p w14:paraId="183BB5F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0.596</w:t>
            </w:r>
          </w:p>
        </w:tc>
        <w:tc>
          <w:tcPr>
            <w:tcW w:w="1134" w:type="dxa"/>
            <w:tcBorders>
              <w:left w:val="single" w:sz="4" w:space="0" w:color="auto"/>
              <w:right w:val="single" w:sz="4" w:space="0" w:color="auto"/>
            </w:tcBorders>
          </w:tcPr>
          <w:p w14:paraId="45C08AF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0.549</w:t>
            </w:r>
          </w:p>
        </w:tc>
        <w:tc>
          <w:tcPr>
            <w:tcW w:w="2268" w:type="dxa"/>
            <w:tcBorders>
              <w:left w:val="single" w:sz="4" w:space="0" w:color="auto"/>
              <w:right w:val="single" w:sz="4" w:space="0" w:color="auto"/>
            </w:tcBorders>
          </w:tcPr>
          <w:p w14:paraId="069EFA99"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0.837</w:t>
            </w:r>
          </w:p>
        </w:tc>
        <w:tc>
          <w:tcPr>
            <w:tcW w:w="1276" w:type="dxa"/>
            <w:tcBorders>
              <w:left w:val="single" w:sz="4" w:space="0" w:color="auto"/>
              <w:right w:val="single" w:sz="4" w:space="0" w:color="auto"/>
            </w:tcBorders>
          </w:tcPr>
          <w:p w14:paraId="1C00782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0.596</w:t>
            </w:r>
          </w:p>
        </w:tc>
        <w:tc>
          <w:tcPr>
            <w:tcW w:w="1395" w:type="dxa"/>
            <w:tcBorders>
              <w:left w:val="single" w:sz="4" w:space="0" w:color="auto"/>
              <w:right w:val="single" w:sz="4" w:space="0" w:color="auto"/>
            </w:tcBorders>
          </w:tcPr>
          <w:p w14:paraId="590E4F53"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0.837</w:t>
            </w:r>
          </w:p>
        </w:tc>
      </w:tr>
      <w:tr w:rsidR="003E0629" w:rsidRPr="00184679" w14:paraId="39955D68" w14:textId="77777777" w:rsidTr="002D2C42">
        <w:trPr>
          <w:trHeight w:val="424"/>
        </w:trPr>
        <w:tc>
          <w:tcPr>
            <w:tcW w:w="1276" w:type="dxa"/>
            <w:tcBorders>
              <w:left w:val="single" w:sz="4" w:space="0" w:color="auto"/>
              <w:right w:val="single" w:sz="4" w:space="0" w:color="auto"/>
            </w:tcBorders>
            <w:vAlign w:val="center"/>
          </w:tcPr>
          <w:p w14:paraId="25B580AF"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7</w:t>
            </w:r>
            <w:r w:rsidRPr="005F7072">
              <w:rPr>
                <w:rFonts w:ascii="Arial" w:hAnsi="Arial" w:cs="Arial"/>
                <w:color w:val="808080" w:themeColor="background1" w:themeShade="80"/>
                <w:vertAlign w:val="superscript"/>
              </w:rPr>
              <w:t>th</w:t>
            </w:r>
            <w:r w:rsidRPr="005F7072">
              <w:rPr>
                <w:rFonts w:ascii="Arial" w:hAnsi="Arial" w:cs="Arial"/>
                <w:color w:val="808080" w:themeColor="background1" w:themeShade="80"/>
              </w:rPr>
              <w:t xml:space="preserve"> </w:t>
            </w:r>
          </w:p>
        </w:tc>
        <w:tc>
          <w:tcPr>
            <w:tcW w:w="992" w:type="dxa"/>
            <w:tcBorders>
              <w:left w:val="single" w:sz="4" w:space="0" w:color="auto"/>
              <w:right w:val="single" w:sz="4" w:space="0" w:color="auto"/>
            </w:tcBorders>
          </w:tcPr>
          <w:p w14:paraId="3F167C09"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1134" w:type="dxa"/>
            <w:tcBorders>
              <w:left w:val="single" w:sz="4" w:space="0" w:color="auto"/>
              <w:right w:val="single" w:sz="4" w:space="0" w:color="auto"/>
            </w:tcBorders>
          </w:tcPr>
          <w:p w14:paraId="5CA1438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1134" w:type="dxa"/>
            <w:tcBorders>
              <w:left w:val="single" w:sz="4" w:space="0" w:color="auto"/>
              <w:right w:val="single" w:sz="4" w:space="0" w:color="auto"/>
            </w:tcBorders>
          </w:tcPr>
          <w:p w14:paraId="31A87F3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2268" w:type="dxa"/>
            <w:tcBorders>
              <w:left w:val="single" w:sz="4" w:space="0" w:color="auto"/>
              <w:right w:val="single" w:sz="4" w:space="0" w:color="auto"/>
            </w:tcBorders>
          </w:tcPr>
          <w:p w14:paraId="28252D69"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0.681</w:t>
            </w:r>
          </w:p>
        </w:tc>
        <w:tc>
          <w:tcPr>
            <w:tcW w:w="1276" w:type="dxa"/>
            <w:tcBorders>
              <w:left w:val="single" w:sz="4" w:space="0" w:color="auto"/>
              <w:right w:val="single" w:sz="4" w:space="0" w:color="auto"/>
            </w:tcBorders>
          </w:tcPr>
          <w:p w14:paraId="354BD31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w:t>
            </w:r>
          </w:p>
        </w:tc>
        <w:tc>
          <w:tcPr>
            <w:tcW w:w="1395" w:type="dxa"/>
            <w:tcBorders>
              <w:left w:val="single" w:sz="4" w:space="0" w:color="auto"/>
              <w:right w:val="single" w:sz="4" w:space="0" w:color="auto"/>
            </w:tcBorders>
          </w:tcPr>
          <w:p w14:paraId="38EEBB5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0.681</w:t>
            </w:r>
          </w:p>
        </w:tc>
      </w:tr>
      <w:tr w:rsidR="003E0629" w:rsidRPr="00184679" w14:paraId="5FA70DC8" w14:textId="77777777" w:rsidTr="002D2C42">
        <w:trPr>
          <w:trHeight w:val="439"/>
        </w:trPr>
        <w:tc>
          <w:tcPr>
            <w:tcW w:w="1276" w:type="dxa"/>
            <w:tcBorders>
              <w:left w:val="single" w:sz="4" w:space="0" w:color="auto"/>
              <w:right w:val="single" w:sz="4" w:space="0" w:color="auto"/>
            </w:tcBorders>
            <w:shd w:val="clear" w:color="auto" w:fill="F2F2F2" w:themeFill="background1" w:themeFillShade="F2"/>
            <w:vAlign w:val="center"/>
          </w:tcPr>
          <w:p w14:paraId="322D3B18"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Rev.</w:t>
            </w:r>
          </w:p>
        </w:tc>
        <w:tc>
          <w:tcPr>
            <w:tcW w:w="992" w:type="dxa"/>
            <w:tcBorders>
              <w:left w:val="single" w:sz="4" w:space="0" w:color="auto"/>
              <w:right w:val="single" w:sz="4" w:space="0" w:color="auto"/>
            </w:tcBorders>
            <w:shd w:val="clear" w:color="auto" w:fill="F2F2F2" w:themeFill="background1" w:themeFillShade="F2"/>
          </w:tcPr>
          <w:p w14:paraId="0C40D92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3.583</w:t>
            </w:r>
          </w:p>
        </w:tc>
        <w:tc>
          <w:tcPr>
            <w:tcW w:w="1134" w:type="dxa"/>
            <w:tcBorders>
              <w:left w:val="single" w:sz="4" w:space="0" w:color="auto"/>
              <w:right w:val="single" w:sz="4" w:space="0" w:color="auto"/>
            </w:tcBorders>
            <w:shd w:val="clear" w:color="auto" w:fill="F2F2F2" w:themeFill="background1" w:themeFillShade="F2"/>
          </w:tcPr>
          <w:p w14:paraId="2ED80B1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3.583</w:t>
            </w:r>
          </w:p>
        </w:tc>
        <w:tc>
          <w:tcPr>
            <w:tcW w:w="1134" w:type="dxa"/>
            <w:tcBorders>
              <w:left w:val="single" w:sz="4" w:space="0" w:color="auto"/>
              <w:right w:val="single" w:sz="4" w:space="0" w:color="auto"/>
            </w:tcBorders>
            <w:shd w:val="clear" w:color="auto" w:fill="F2F2F2" w:themeFill="background1" w:themeFillShade="F2"/>
          </w:tcPr>
          <w:p w14:paraId="312EE56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3.583</w:t>
            </w:r>
          </w:p>
        </w:tc>
        <w:tc>
          <w:tcPr>
            <w:tcW w:w="2268" w:type="dxa"/>
            <w:tcBorders>
              <w:left w:val="single" w:sz="4" w:space="0" w:color="auto"/>
              <w:right w:val="single" w:sz="4" w:space="0" w:color="auto"/>
            </w:tcBorders>
            <w:shd w:val="clear" w:color="auto" w:fill="F2F2F2" w:themeFill="background1" w:themeFillShade="F2"/>
          </w:tcPr>
          <w:p w14:paraId="6F2344A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5.074</w:t>
            </w:r>
          </w:p>
        </w:tc>
        <w:tc>
          <w:tcPr>
            <w:tcW w:w="1276" w:type="dxa"/>
            <w:tcBorders>
              <w:left w:val="single" w:sz="4" w:space="0" w:color="auto"/>
              <w:right w:val="single" w:sz="4" w:space="0" w:color="auto"/>
            </w:tcBorders>
            <w:shd w:val="clear" w:color="auto" w:fill="F2F2F2" w:themeFill="background1" w:themeFillShade="F2"/>
          </w:tcPr>
          <w:p w14:paraId="370EC41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3.583</w:t>
            </w:r>
          </w:p>
        </w:tc>
        <w:tc>
          <w:tcPr>
            <w:tcW w:w="1395" w:type="dxa"/>
            <w:tcBorders>
              <w:left w:val="single" w:sz="4" w:space="0" w:color="auto"/>
              <w:right w:val="single" w:sz="4" w:space="0" w:color="auto"/>
            </w:tcBorders>
            <w:shd w:val="clear" w:color="auto" w:fill="F2F2F2" w:themeFill="background1" w:themeFillShade="F2"/>
          </w:tcPr>
          <w:p w14:paraId="4C8684F2"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5.074</w:t>
            </w:r>
          </w:p>
        </w:tc>
      </w:tr>
      <w:tr w:rsidR="003E0629" w:rsidRPr="00184679" w14:paraId="0D0F18D4" w14:textId="77777777" w:rsidTr="002D2C42">
        <w:trPr>
          <w:trHeight w:val="454"/>
        </w:trPr>
        <w:tc>
          <w:tcPr>
            <w:tcW w:w="1276" w:type="dxa"/>
            <w:tcBorders>
              <w:left w:val="single" w:sz="4" w:space="0" w:color="auto"/>
              <w:right w:val="single" w:sz="4" w:space="0" w:color="auto"/>
            </w:tcBorders>
            <w:shd w:val="clear" w:color="auto" w:fill="F2F2F2" w:themeFill="background1" w:themeFillShade="F2"/>
            <w:vAlign w:val="center"/>
          </w:tcPr>
          <w:p w14:paraId="26C891A4"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Final drive</w:t>
            </w:r>
          </w:p>
        </w:tc>
        <w:tc>
          <w:tcPr>
            <w:tcW w:w="992" w:type="dxa"/>
            <w:tcBorders>
              <w:left w:val="single" w:sz="4" w:space="0" w:color="auto"/>
              <w:right w:val="single" w:sz="4" w:space="0" w:color="auto"/>
            </w:tcBorders>
            <w:shd w:val="clear" w:color="auto" w:fill="F2F2F2" w:themeFill="background1" w:themeFillShade="F2"/>
          </w:tcPr>
          <w:p w14:paraId="77880E33"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3.250</w:t>
            </w:r>
          </w:p>
        </w:tc>
        <w:tc>
          <w:tcPr>
            <w:tcW w:w="1134" w:type="dxa"/>
            <w:tcBorders>
              <w:left w:val="single" w:sz="4" w:space="0" w:color="auto"/>
              <w:right w:val="single" w:sz="4" w:space="0" w:color="auto"/>
            </w:tcBorders>
            <w:shd w:val="clear" w:color="auto" w:fill="F2F2F2" w:themeFill="background1" w:themeFillShade="F2"/>
          </w:tcPr>
          <w:p w14:paraId="3995C1A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3.471</w:t>
            </w:r>
          </w:p>
        </w:tc>
        <w:tc>
          <w:tcPr>
            <w:tcW w:w="1134" w:type="dxa"/>
            <w:tcBorders>
              <w:left w:val="single" w:sz="4" w:space="0" w:color="auto"/>
              <w:right w:val="single" w:sz="4" w:space="0" w:color="auto"/>
            </w:tcBorders>
            <w:shd w:val="clear" w:color="auto" w:fill="F2F2F2" w:themeFill="background1" w:themeFillShade="F2"/>
          </w:tcPr>
          <w:p w14:paraId="4131DDC8"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3.250</w:t>
            </w:r>
          </w:p>
        </w:tc>
        <w:tc>
          <w:tcPr>
            <w:tcW w:w="2268" w:type="dxa"/>
            <w:tcBorders>
              <w:left w:val="single" w:sz="4" w:space="0" w:color="auto"/>
              <w:right w:val="single" w:sz="4" w:space="0" w:color="auto"/>
            </w:tcBorders>
            <w:shd w:val="clear" w:color="auto" w:fill="F2F2F2" w:themeFill="background1" w:themeFillShade="F2"/>
          </w:tcPr>
          <w:p w14:paraId="31162683"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4.176(1245)</w:t>
            </w:r>
          </w:p>
          <w:p w14:paraId="39D035C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3.087(367R)</w:t>
            </w:r>
          </w:p>
        </w:tc>
        <w:tc>
          <w:tcPr>
            <w:tcW w:w="1276" w:type="dxa"/>
            <w:tcBorders>
              <w:left w:val="single" w:sz="4" w:space="0" w:color="auto"/>
              <w:right w:val="single" w:sz="4" w:space="0" w:color="auto"/>
            </w:tcBorders>
            <w:shd w:val="clear" w:color="auto" w:fill="F2F2F2" w:themeFill="background1" w:themeFillShade="F2"/>
          </w:tcPr>
          <w:p w14:paraId="03ACB48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3.706</w:t>
            </w:r>
          </w:p>
        </w:tc>
        <w:tc>
          <w:tcPr>
            <w:tcW w:w="1395" w:type="dxa"/>
            <w:tcBorders>
              <w:left w:val="single" w:sz="4" w:space="0" w:color="auto"/>
              <w:right w:val="single" w:sz="4" w:space="0" w:color="auto"/>
            </w:tcBorders>
            <w:shd w:val="clear" w:color="auto" w:fill="F2F2F2" w:themeFill="background1" w:themeFillShade="F2"/>
          </w:tcPr>
          <w:p w14:paraId="13960AE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4.176(1245)</w:t>
            </w:r>
          </w:p>
          <w:p w14:paraId="7E2C859F"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3.087(367R)</w:t>
            </w:r>
          </w:p>
        </w:tc>
      </w:tr>
    </w:tbl>
    <w:p w14:paraId="63BFCB64" w14:textId="77777777" w:rsidR="003E0629" w:rsidRDefault="003E0629" w:rsidP="003E0629">
      <w:pPr>
        <w:rPr>
          <w:rFonts w:ascii="Arial" w:hAnsi="Arial" w:cs="Arial"/>
          <w:b/>
          <w:highlight w:val="yellow"/>
        </w:rPr>
      </w:pPr>
    </w:p>
    <w:p w14:paraId="174A75EF" w14:textId="77777777" w:rsidR="00184679" w:rsidRPr="00184679" w:rsidRDefault="00184679" w:rsidP="003E0629">
      <w:pPr>
        <w:rPr>
          <w:rFonts w:ascii="Arial" w:hAnsi="Arial" w:cs="Arial"/>
          <w:b/>
          <w:highlight w:val="yellow"/>
        </w:rPr>
      </w:pPr>
    </w:p>
    <w:p w14:paraId="4FEA9577" w14:textId="77777777" w:rsidR="003E0629" w:rsidRPr="00184679" w:rsidRDefault="003E0629" w:rsidP="003E0629">
      <w:pPr>
        <w:rPr>
          <w:rFonts w:ascii="Arial" w:hAnsi="Arial" w:cs="Arial"/>
          <w:b/>
        </w:rPr>
      </w:pPr>
      <w:r w:rsidRPr="00184679">
        <w:rPr>
          <w:rFonts w:ascii="Arial" w:hAnsi="Arial" w:cs="Arial"/>
          <w:b/>
        </w:rPr>
        <w:t xml:space="preserve">Suspension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2DEDFE54" w14:textId="77777777" w:rsidTr="002D2C42">
        <w:trPr>
          <w:trHeight w:val="487"/>
        </w:trPr>
        <w:tc>
          <w:tcPr>
            <w:tcW w:w="3780" w:type="dxa"/>
            <w:tcBorders>
              <w:top w:val="single" w:sz="4" w:space="0" w:color="auto"/>
              <w:left w:val="single" w:sz="4" w:space="0" w:color="auto"/>
              <w:right w:val="single" w:sz="4" w:space="0" w:color="auto"/>
            </w:tcBorders>
            <w:vAlign w:val="center"/>
          </w:tcPr>
          <w:p w14:paraId="7574E3C6" w14:textId="77777777" w:rsidR="003E0629" w:rsidRPr="00184679" w:rsidRDefault="003E0629" w:rsidP="002D2C42">
            <w:pPr>
              <w:spacing w:after="0"/>
              <w:jc w:val="left"/>
              <w:rPr>
                <w:rFonts w:ascii="Arial" w:hAnsi="Arial" w:cs="Arial"/>
              </w:rPr>
            </w:pPr>
            <w:r w:rsidRPr="00184679">
              <w:rPr>
                <w:rFonts w:ascii="Arial" w:hAnsi="Arial" w:cs="Arial"/>
              </w:rPr>
              <w:t>Front</w:t>
            </w:r>
          </w:p>
        </w:tc>
        <w:tc>
          <w:tcPr>
            <w:tcW w:w="5670" w:type="dxa"/>
            <w:tcBorders>
              <w:top w:val="single" w:sz="4" w:space="0" w:color="auto"/>
              <w:left w:val="single" w:sz="4" w:space="0" w:color="auto"/>
              <w:bottom w:val="single" w:sz="4" w:space="0" w:color="auto"/>
              <w:right w:val="single" w:sz="4" w:space="0" w:color="auto"/>
            </w:tcBorders>
            <w:vAlign w:val="center"/>
          </w:tcPr>
          <w:p w14:paraId="20531233" w14:textId="77777777" w:rsidR="003E0629" w:rsidRPr="00184679" w:rsidRDefault="003E0629" w:rsidP="002D2C42">
            <w:pPr>
              <w:spacing w:after="0"/>
              <w:jc w:val="left"/>
              <w:rPr>
                <w:rFonts w:ascii="Arial" w:hAnsi="Arial" w:cs="Arial"/>
              </w:rPr>
            </w:pPr>
            <w:r w:rsidRPr="00184679">
              <w:rPr>
                <w:rFonts w:ascii="Arial" w:hAnsi="Arial" w:cs="Arial"/>
              </w:rPr>
              <w:t>McPherson Strut</w:t>
            </w:r>
          </w:p>
        </w:tc>
      </w:tr>
      <w:tr w:rsidR="003E0629" w:rsidRPr="00184679" w14:paraId="45E4DA44" w14:textId="77777777" w:rsidTr="002D2C42">
        <w:trPr>
          <w:trHeight w:val="487"/>
        </w:trPr>
        <w:tc>
          <w:tcPr>
            <w:tcW w:w="3780" w:type="dxa"/>
            <w:tcBorders>
              <w:top w:val="single" w:sz="4" w:space="0" w:color="auto"/>
              <w:left w:val="single" w:sz="4" w:space="0" w:color="auto"/>
              <w:bottom w:val="single" w:sz="4" w:space="0" w:color="auto"/>
              <w:right w:val="single" w:sz="4" w:space="0" w:color="auto"/>
            </w:tcBorders>
            <w:vAlign w:val="center"/>
          </w:tcPr>
          <w:p w14:paraId="1E42A127" w14:textId="77777777" w:rsidR="003E0629" w:rsidRPr="00184679" w:rsidRDefault="003E0629" w:rsidP="002D2C42">
            <w:pPr>
              <w:spacing w:after="0"/>
              <w:jc w:val="left"/>
              <w:rPr>
                <w:rFonts w:ascii="Arial" w:hAnsi="Arial" w:cs="Arial"/>
              </w:rPr>
            </w:pPr>
            <w:r w:rsidRPr="00184679">
              <w:rPr>
                <w:rFonts w:ascii="Arial" w:hAnsi="Arial" w:cs="Arial"/>
              </w:rPr>
              <w:t>Rear</w:t>
            </w:r>
          </w:p>
        </w:tc>
        <w:tc>
          <w:tcPr>
            <w:tcW w:w="5670" w:type="dxa"/>
            <w:tcBorders>
              <w:top w:val="single" w:sz="4" w:space="0" w:color="auto"/>
              <w:left w:val="single" w:sz="4" w:space="0" w:color="auto"/>
              <w:bottom w:val="single" w:sz="4" w:space="0" w:color="auto"/>
              <w:right w:val="single" w:sz="4" w:space="0" w:color="auto"/>
            </w:tcBorders>
            <w:vAlign w:val="center"/>
          </w:tcPr>
          <w:p w14:paraId="7D2D1754" w14:textId="77777777" w:rsidR="003E0629" w:rsidRPr="00184679" w:rsidRDefault="003E0629" w:rsidP="002D2C42">
            <w:pPr>
              <w:spacing w:after="0"/>
              <w:jc w:val="left"/>
              <w:rPr>
                <w:rFonts w:ascii="Arial" w:hAnsi="Arial" w:cs="Arial"/>
              </w:rPr>
            </w:pPr>
            <w:r w:rsidRPr="00184679">
              <w:rPr>
                <w:rFonts w:ascii="Arial" w:hAnsi="Arial" w:cs="Arial"/>
              </w:rPr>
              <w:t>Multi-Link</w:t>
            </w:r>
          </w:p>
        </w:tc>
      </w:tr>
    </w:tbl>
    <w:p w14:paraId="7845C48D" w14:textId="77777777" w:rsidR="002D2C42" w:rsidRPr="00184679" w:rsidRDefault="002D2C42" w:rsidP="002D2C42">
      <w:pPr>
        <w:rPr>
          <w:rFonts w:ascii="Arial" w:hAnsi="Arial" w:cs="Arial"/>
          <w:highlight w:val="yellow"/>
        </w:rPr>
      </w:pPr>
    </w:p>
    <w:p w14:paraId="593BB690" w14:textId="77777777" w:rsidR="003E0629" w:rsidRPr="00184679" w:rsidRDefault="003E0629" w:rsidP="003E0629">
      <w:pPr>
        <w:ind w:left="2160" w:hanging="2160"/>
        <w:rPr>
          <w:rFonts w:ascii="Arial" w:hAnsi="Arial" w:cs="Arial"/>
          <w:b/>
        </w:rPr>
      </w:pPr>
      <w:r w:rsidRPr="00184679">
        <w:rPr>
          <w:rFonts w:ascii="Arial" w:hAnsi="Arial" w:cs="Arial"/>
          <w:b/>
        </w:rPr>
        <w:t>Steering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31DB0EA2" w14:textId="77777777" w:rsidTr="002D2C42">
        <w:tc>
          <w:tcPr>
            <w:tcW w:w="3780" w:type="dxa"/>
            <w:tcBorders>
              <w:top w:val="single" w:sz="4" w:space="0" w:color="auto"/>
              <w:left w:val="single" w:sz="4" w:space="0" w:color="auto"/>
              <w:right w:val="single" w:sz="4" w:space="0" w:color="auto"/>
            </w:tcBorders>
            <w:vAlign w:val="center"/>
          </w:tcPr>
          <w:p w14:paraId="62D7A4BA" w14:textId="77777777" w:rsidR="003E0629" w:rsidRPr="00184679" w:rsidRDefault="003E0629" w:rsidP="002D2C42">
            <w:pPr>
              <w:spacing w:after="0"/>
              <w:jc w:val="left"/>
              <w:rPr>
                <w:rFonts w:ascii="Arial" w:hAnsi="Arial" w:cs="Arial"/>
              </w:rPr>
            </w:pPr>
            <w:r w:rsidRPr="00184679">
              <w:rPr>
                <w:rFonts w:ascii="Arial" w:hAnsi="Arial" w:cs="Arial"/>
              </w:rPr>
              <w:t>Type</w:t>
            </w:r>
          </w:p>
        </w:tc>
        <w:tc>
          <w:tcPr>
            <w:tcW w:w="5670" w:type="dxa"/>
            <w:tcBorders>
              <w:top w:val="single" w:sz="4" w:space="0" w:color="auto"/>
              <w:left w:val="single" w:sz="4" w:space="0" w:color="auto"/>
              <w:bottom w:val="single" w:sz="4" w:space="0" w:color="auto"/>
              <w:right w:val="single" w:sz="4" w:space="0" w:color="auto"/>
            </w:tcBorders>
            <w:vAlign w:val="center"/>
          </w:tcPr>
          <w:p w14:paraId="05D75B6D" w14:textId="77777777" w:rsidR="003E0629" w:rsidRPr="00184679" w:rsidRDefault="003E0629" w:rsidP="002D2C42">
            <w:pPr>
              <w:spacing w:after="0"/>
              <w:jc w:val="left"/>
              <w:rPr>
                <w:rFonts w:ascii="Arial" w:hAnsi="Arial" w:cs="Arial"/>
              </w:rPr>
            </w:pPr>
            <w:r w:rsidRPr="00184679">
              <w:rPr>
                <w:rFonts w:ascii="Arial" w:hAnsi="Arial" w:cs="Arial"/>
              </w:rPr>
              <w:t>MDPS (Motor driven Power Steering)</w:t>
            </w:r>
          </w:p>
        </w:tc>
      </w:tr>
      <w:tr w:rsidR="003E0629" w:rsidRPr="00184679" w14:paraId="165D126D"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3BCD32DF" w14:textId="77777777" w:rsidR="003E0629" w:rsidRPr="00184679" w:rsidRDefault="003E0629" w:rsidP="002D2C42">
            <w:pPr>
              <w:spacing w:after="0"/>
              <w:jc w:val="left"/>
              <w:rPr>
                <w:rFonts w:ascii="Arial" w:hAnsi="Arial" w:cs="Arial"/>
              </w:rPr>
            </w:pPr>
            <w:r w:rsidRPr="00184679">
              <w:rPr>
                <w:rFonts w:ascii="Arial" w:hAnsi="Arial" w:cs="Arial"/>
              </w:rPr>
              <w:t>Steering Gear ratio</w:t>
            </w:r>
          </w:p>
        </w:tc>
        <w:tc>
          <w:tcPr>
            <w:tcW w:w="5670" w:type="dxa"/>
            <w:tcBorders>
              <w:top w:val="single" w:sz="4" w:space="0" w:color="auto"/>
              <w:left w:val="single" w:sz="4" w:space="0" w:color="auto"/>
              <w:bottom w:val="single" w:sz="4" w:space="0" w:color="auto"/>
              <w:right w:val="single" w:sz="4" w:space="0" w:color="auto"/>
            </w:tcBorders>
            <w:vAlign w:val="center"/>
          </w:tcPr>
          <w:p w14:paraId="4A255C91" w14:textId="77777777" w:rsidR="003E0629" w:rsidRPr="00184679" w:rsidRDefault="003E0629" w:rsidP="002D2C42">
            <w:pPr>
              <w:spacing w:after="0"/>
              <w:jc w:val="left"/>
              <w:rPr>
                <w:rFonts w:ascii="Arial" w:hAnsi="Arial" w:cs="Arial"/>
              </w:rPr>
            </w:pPr>
            <w:r w:rsidRPr="00184679">
              <w:rPr>
                <w:rFonts w:ascii="Arial" w:hAnsi="Arial" w:cs="Arial"/>
              </w:rPr>
              <w:t>13.4</w:t>
            </w:r>
          </w:p>
        </w:tc>
      </w:tr>
      <w:tr w:rsidR="003E0629" w:rsidRPr="00184679" w14:paraId="1F703EA4"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0B989AB8" w14:textId="77777777" w:rsidR="003E0629" w:rsidRPr="00184679" w:rsidRDefault="003E0629" w:rsidP="002D2C42">
            <w:pPr>
              <w:spacing w:after="0"/>
              <w:jc w:val="left"/>
              <w:rPr>
                <w:rFonts w:ascii="Arial" w:hAnsi="Arial" w:cs="Arial"/>
              </w:rPr>
            </w:pPr>
            <w:r w:rsidRPr="00184679">
              <w:rPr>
                <w:rFonts w:ascii="Arial" w:hAnsi="Arial" w:cs="Arial"/>
              </w:rPr>
              <w:t>Turning radius</w:t>
            </w:r>
          </w:p>
        </w:tc>
        <w:tc>
          <w:tcPr>
            <w:tcW w:w="5670" w:type="dxa"/>
            <w:tcBorders>
              <w:top w:val="single" w:sz="4" w:space="0" w:color="auto"/>
              <w:left w:val="single" w:sz="4" w:space="0" w:color="auto"/>
              <w:bottom w:val="single" w:sz="4" w:space="0" w:color="auto"/>
              <w:right w:val="single" w:sz="4" w:space="0" w:color="auto"/>
            </w:tcBorders>
            <w:vAlign w:val="center"/>
          </w:tcPr>
          <w:p w14:paraId="78744461" w14:textId="77777777" w:rsidR="003E0629" w:rsidRPr="00184679" w:rsidRDefault="003E0629" w:rsidP="002D2C42">
            <w:pPr>
              <w:spacing w:after="0"/>
              <w:jc w:val="left"/>
              <w:rPr>
                <w:rFonts w:ascii="Arial" w:hAnsi="Arial" w:cs="Arial"/>
              </w:rPr>
            </w:pPr>
            <w:r w:rsidRPr="00184679">
              <w:rPr>
                <w:rFonts w:ascii="Arial" w:hAnsi="Arial" w:cs="Arial"/>
              </w:rPr>
              <w:t xml:space="preserve">5.3 </w:t>
            </w:r>
            <w:proofErr w:type="spellStart"/>
            <w:r w:rsidRPr="00184679">
              <w:rPr>
                <w:rFonts w:ascii="Arial" w:hAnsi="Arial" w:cs="Arial"/>
              </w:rPr>
              <w:t>metres</w:t>
            </w:r>
            <w:proofErr w:type="spellEnd"/>
          </w:p>
        </w:tc>
      </w:tr>
      <w:tr w:rsidR="003E0629" w:rsidRPr="00184679" w14:paraId="368D23F1"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301FE7BB" w14:textId="77777777" w:rsidR="003E0629" w:rsidRPr="00184679" w:rsidRDefault="003E0629" w:rsidP="002D2C42">
            <w:pPr>
              <w:spacing w:after="0"/>
              <w:jc w:val="left"/>
              <w:rPr>
                <w:rFonts w:ascii="Arial" w:hAnsi="Arial" w:cs="Arial"/>
              </w:rPr>
            </w:pPr>
            <w:r w:rsidRPr="00184679">
              <w:rPr>
                <w:rFonts w:ascii="Arial" w:hAnsi="Arial" w:cs="Arial"/>
              </w:rPr>
              <w:t>Steering wheel turns lock-to-lock</w:t>
            </w:r>
          </w:p>
        </w:tc>
        <w:tc>
          <w:tcPr>
            <w:tcW w:w="5670" w:type="dxa"/>
            <w:tcBorders>
              <w:top w:val="single" w:sz="4" w:space="0" w:color="auto"/>
              <w:left w:val="single" w:sz="4" w:space="0" w:color="auto"/>
              <w:bottom w:val="single" w:sz="4" w:space="0" w:color="auto"/>
              <w:right w:val="single" w:sz="4" w:space="0" w:color="auto"/>
            </w:tcBorders>
            <w:vAlign w:val="center"/>
          </w:tcPr>
          <w:p w14:paraId="5309B5B8" w14:textId="77777777" w:rsidR="003E0629" w:rsidRPr="00184679" w:rsidRDefault="003E0629" w:rsidP="002D2C42">
            <w:pPr>
              <w:spacing w:after="0"/>
              <w:jc w:val="left"/>
              <w:rPr>
                <w:rFonts w:ascii="Arial" w:hAnsi="Arial" w:cs="Arial"/>
              </w:rPr>
            </w:pPr>
            <w:r w:rsidRPr="00184679">
              <w:rPr>
                <w:rFonts w:ascii="Arial" w:hAnsi="Arial" w:cs="Arial"/>
              </w:rPr>
              <w:t>2.57</w:t>
            </w:r>
          </w:p>
        </w:tc>
      </w:tr>
    </w:tbl>
    <w:p w14:paraId="5FA8B50F" w14:textId="77777777" w:rsidR="003E0629" w:rsidRPr="00184679" w:rsidRDefault="003E0629" w:rsidP="003E0629">
      <w:pPr>
        <w:ind w:left="2160" w:hanging="2160"/>
        <w:rPr>
          <w:rFonts w:ascii="Arial" w:hAnsi="Arial" w:cs="Arial"/>
          <w:highlight w:val="yellow"/>
        </w:rPr>
      </w:pPr>
    </w:p>
    <w:p w14:paraId="6636D87D" w14:textId="77777777" w:rsidR="003E0629" w:rsidRPr="00184679" w:rsidRDefault="003E0629" w:rsidP="003E0629">
      <w:pPr>
        <w:rPr>
          <w:rFonts w:ascii="Arial" w:hAnsi="Arial" w:cs="Arial"/>
          <w:b/>
        </w:rPr>
      </w:pPr>
      <w:r w:rsidRPr="00184679">
        <w:rPr>
          <w:rFonts w:ascii="Arial" w:hAnsi="Arial" w:cs="Arial"/>
          <w:b/>
        </w:rPr>
        <w:t>Brakes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439FCA2E" w14:textId="77777777" w:rsidTr="002D2C42">
        <w:tc>
          <w:tcPr>
            <w:tcW w:w="3780" w:type="dxa"/>
            <w:tcBorders>
              <w:top w:val="single" w:sz="4" w:space="0" w:color="auto"/>
              <w:left w:val="single" w:sz="4" w:space="0" w:color="auto"/>
              <w:right w:val="single" w:sz="4" w:space="0" w:color="auto"/>
            </w:tcBorders>
            <w:vAlign w:val="center"/>
          </w:tcPr>
          <w:p w14:paraId="611C1DA8" w14:textId="77777777" w:rsidR="003E0629" w:rsidRPr="00184679" w:rsidRDefault="003E0629" w:rsidP="002D2C42">
            <w:pPr>
              <w:spacing w:after="0"/>
              <w:jc w:val="left"/>
              <w:rPr>
                <w:rFonts w:ascii="Arial" w:hAnsi="Arial" w:cs="Arial"/>
              </w:rPr>
            </w:pPr>
            <w:r w:rsidRPr="00184679">
              <w:rPr>
                <w:rFonts w:ascii="Arial" w:hAnsi="Arial" w:cs="Arial"/>
              </w:rPr>
              <w:t>Front</w:t>
            </w:r>
          </w:p>
        </w:tc>
        <w:tc>
          <w:tcPr>
            <w:tcW w:w="5670" w:type="dxa"/>
            <w:tcBorders>
              <w:top w:val="single" w:sz="4" w:space="0" w:color="auto"/>
              <w:left w:val="single" w:sz="4" w:space="0" w:color="auto"/>
              <w:bottom w:val="single" w:sz="4" w:space="0" w:color="auto"/>
              <w:right w:val="single" w:sz="4" w:space="0" w:color="auto"/>
            </w:tcBorders>
            <w:vAlign w:val="center"/>
          </w:tcPr>
          <w:p w14:paraId="0EAAA59A" w14:textId="77777777" w:rsidR="003E0629" w:rsidRPr="00184679" w:rsidRDefault="003E0629" w:rsidP="002D2C42">
            <w:pPr>
              <w:spacing w:after="0"/>
              <w:jc w:val="left"/>
              <w:rPr>
                <w:rFonts w:ascii="Arial" w:hAnsi="Arial" w:cs="Arial"/>
              </w:rPr>
            </w:pPr>
            <w:r w:rsidRPr="00184679">
              <w:rPr>
                <w:rFonts w:ascii="Arial" w:hAnsi="Arial" w:cs="Arial"/>
              </w:rPr>
              <w:t>Disc Type, 15" : STD /16" : OPT</w:t>
            </w:r>
          </w:p>
        </w:tc>
      </w:tr>
      <w:tr w:rsidR="003E0629" w:rsidRPr="00184679" w14:paraId="0F0A75C5"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641C1A41" w14:textId="77777777" w:rsidR="003E0629" w:rsidRPr="00184679" w:rsidRDefault="003E0629" w:rsidP="002D2C42">
            <w:pPr>
              <w:spacing w:after="0"/>
              <w:jc w:val="left"/>
              <w:rPr>
                <w:rFonts w:ascii="Arial" w:hAnsi="Arial" w:cs="Arial"/>
              </w:rPr>
            </w:pPr>
            <w:r w:rsidRPr="00184679">
              <w:rPr>
                <w:rFonts w:ascii="Arial" w:hAnsi="Arial" w:cs="Arial"/>
              </w:rPr>
              <w:t>Rear</w:t>
            </w:r>
          </w:p>
        </w:tc>
        <w:tc>
          <w:tcPr>
            <w:tcW w:w="5670" w:type="dxa"/>
            <w:tcBorders>
              <w:top w:val="single" w:sz="4" w:space="0" w:color="auto"/>
              <w:left w:val="single" w:sz="4" w:space="0" w:color="auto"/>
              <w:bottom w:val="single" w:sz="4" w:space="0" w:color="auto"/>
              <w:right w:val="single" w:sz="4" w:space="0" w:color="auto"/>
            </w:tcBorders>
            <w:vAlign w:val="center"/>
          </w:tcPr>
          <w:p w14:paraId="25281DC3" w14:textId="77777777" w:rsidR="003E0629" w:rsidRPr="00184679" w:rsidRDefault="003E0629" w:rsidP="002D2C42">
            <w:pPr>
              <w:spacing w:after="0"/>
              <w:jc w:val="left"/>
              <w:rPr>
                <w:rFonts w:ascii="Arial" w:hAnsi="Arial" w:cs="Arial"/>
              </w:rPr>
            </w:pPr>
            <w:r w:rsidRPr="00184679">
              <w:rPr>
                <w:rFonts w:ascii="Arial" w:hAnsi="Arial" w:cs="Arial"/>
              </w:rPr>
              <w:t xml:space="preserve">Disc Type, 14" : STD (HAND PARKING) /15" : OPT (EPB) </w:t>
            </w:r>
          </w:p>
        </w:tc>
      </w:tr>
      <w:tr w:rsidR="003E0629" w:rsidRPr="00184679" w14:paraId="5E95AF66"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1F54B553" w14:textId="77777777" w:rsidR="003E0629" w:rsidRPr="00184679" w:rsidRDefault="003E0629" w:rsidP="002D2C42">
            <w:pPr>
              <w:spacing w:after="0"/>
              <w:jc w:val="left"/>
              <w:rPr>
                <w:rFonts w:ascii="Arial" w:hAnsi="Arial" w:cs="Arial"/>
              </w:rPr>
            </w:pPr>
            <w:r w:rsidRPr="00184679">
              <w:rPr>
                <w:rFonts w:ascii="Arial" w:hAnsi="Arial" w:cs="Arial"/>
                <w:lang w:val="de-DE"/>
              </w:rPr>
              <w:t xml:space="preserve">Master </w:t>
            </w:r>
            <w:proofErr w:type="spellStart"/>
            <w:r w:rsidRPr="00184679">
              <w:rPr>
                <w:rFonts w:ascii="Arial" w:hAnsi="Arial" w:cs="Arial"/>
                <w:lang w:val="de-DE"/>
              </w:rPr>
              <w:t>Cylinder</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14:paraId="0FBCF1D2" w14:textId="77777777" w:rsidR="003E0629" w:rsidRPr="00184679" w:rsidRDefault="003E0629" w:rsidP="002D2C42">
            <w:pPr>
              <w:spacing w:after="0"/>
              <w:jc w:val="left"/>
              <w:rPr>
                <w:rFonts w:ascii="Arial" w:hAnsi="Arial" w:cs="Arial"/>
              </w:rPr>
            </w:pPr>
            <w:r w:rsidRPr="00184679">
              <w:rPr>
                <w:rFonts w:ascii="Arial" w:hAnsi="Arial" w:cs="Arial"/>
              </w:rPr>
              <w:t>Φ</w:t>
            </w:r>
            <w:r w:rsidRPr="00184679">
              <w:rPr>
                <w:rFonts w:ascii="Arial" w:hAnsi="Arial" w:cs="Arial"/>
                <w:lang w:val="de-DE"/>
              </w:rPr>
              <w:t>23.8</w:t>
            </w:r>
          </w:p>
        </w:tc>
      </w:tr>
      <w:tr w:rsidR="003E0629" w:rsidRPr="00184679" w14:paraId="33DDD9AA"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2F76B90B" w14:textId="77777777" w:rsidR="003E0629" w:rsidRPr="00184679" w:rsidRDefault="003E0629" w:rsidP="002D2C42">
            <w:pPr>
              <w:spacing w:after="0"/>
              <w:jc w:val="left"/>
              <w:rPr>
                <w:rFonts w:ascii="Arial" w:hAnsi="Arial" w:cs="Arial"/>
              </w:rPr>
            </w:pPr>
            <w:r w:rsidRPr="00184679">
              <w:rPr>
                <w:rFonts w:ascii="Arial" w:hAnsi="Arial" w:cs="Arial"/>
              </w:rPr>
              <w:t>Booster Size</w:t>
            </w:r>
          </w:p>
        </w:tc>
        <w:tc>
          <w:tcPr>
            <w:tcW w:w="5670" w:type="dxa"/>
            <w:tcBorders>
              <w:top w:val="single" w:sz="4" w:space="0" w:color="auto"/>
              <w:left w:val="single" w:sz="4" w:space="0" w:color="auto"/>
              <w:bottom w:val="single" w:sz="4" w:space="0" w:color="auto"/>
              <w:right w:val="single" w:sz="4" w:space="0" w:color="auto"/>
            </w:tcBorders>
            <w:vAlign w:val="center"/>
          </w:tcPr>
          <w:p w14:paraId="78A59E6E" w14:textId="77777777" w:rsidR="003E0629" w:rsidRPr="00184679" w:rsidRDefault="003E0629" w:rsidP="002D2C42">
            <w:pPr>
              <w:spacing w:after="0"/>
              <w:jc w:val="left"/>
              <w:rPr>
                <w:rFonts w:ascii="Arial" w:hAnsi="Arial" w:cs="Arial"/>
              </w:rPr>
            </w:pPr>
            <w:r w:rsidRPr="00184679">
              <w:rPr>
                <w:rFonts w:ascii="Arial" w:hAnsi="Arial" w:cs="Arial"/>
              </w:rPr>
              <w:t>11" (LHD GSL)</w:t>
            </w:r>
          </w:p>
          <w:p w14:paraId="04BBCE16" w14:textId="77777777" w:rsidR="003E0629" w:rsidRPr="00184679" w:rsidRDefault="003E0629" w:rsidP="002D2C42">
            <w:pPr>
              <w:spacing w:after="0"/>
              <w:jc w:val="left"/>
              <w:rPr>
                <w:rFonts w:ascii="Arial" w:hAnsi="Arial" w:cs="Arial"/>
              </w:rPr>
            </w:pPr>
            <w:r w:rsidRPr="00184679">
              <w:rPr>
                <w:rFonts w:ascii="Arial" w:hAnsi="Arial" w:cs="Arial"/>
              </w:rPr>
              <w:t>10" (LHD DSL, RHD GSL, RHD DSL)"</w:t>
            </w:r>
          </w:p>
        </w:tc>
      </w:tr>
    </w:tbl>
    <w:p w14:paraId="5781FA54" w14:textId="77777777" w:rsidR="003E0629" w:rsidRPr="00184679" w:rsidRDefault="003E0629" w:rsidP="003E0629">
      <w:pPr>
        <w:rPr>
          <w:rFonts w:ascii="Arial" w:hAnsi="Arial" w:cs="Arial"/>
          <w:b/>
        </w:rPr>
      </w:pPr>
    </w:p>
    <w:p w14:paraId="306D57EF" w14:textId="77777777" w:rsidR="003E0629" w:rsidRPr="00184679" w:rsidRDefault="003E0629" w:rsidP="003E0629">
      <w:pPr>
        <w:rPr>
          <w:rFonts w:ascii="Arial" w:hAnsi="Arial" w:cs="Arial"/>
          <w:b/>
        </w:rPr>
      </w:pPr>
      <w:r w:rsidRPr="00184679">
        <w:rPr>
          <w:rFonts w:ascii="Arial" w:hAnsi="Arial" w:cs="Arial"/>
          <w:b/>
        </w:rPr>
        <w:t xml:space="preserve">Wheels and </w:t>
      </w:r>
      <w:proofErr w:type="spellStart"/>
      <w:r w:rsidRPr="00184679">
        <w:rPr>
          <w:rFonts w:ascii="Arial" w:hAnsi="Arial" w:cs="Arial"/>
          <w:b/>
        </w:rPr>
        <w:t>tyres</w:t>
      </w:r>
      <w:proofErr w:type="spellEnd"/>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4F01D9D9" w14:textId="77777777" w:rsidTr="002D2C42">
        <w:trPr>
          <w:trHeight w:val="489"/>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14:paraId="6DD3497B" w14:textId="77777777" w:rsidR="003E0629" w:rsidRPr="00184679" w:rsidRDefault="003E0629" w:rsidP="002D2C42">
            <w:pPr>
              <w:tabs>
                <w:tab w:val="right" w:pos="2845"/>
              </w:tabs>
              <w:spacing w:after="0"/>
              <w:jc w:val="left"/>
              <w:rPr>
                <w:rFonts w:ascii="Arial" w:hAnsi="Arial" w:cs="Arial"/>
                <w:b/>
              </w:rPr>
            </w:pPr>
            <w:r w:rsidRPr="00184679">
              <w:rPr>
                <w:rFonts w:ascii="Arial" w:hAnsi="Arial" w:cs="Arial"/>
                <w:b/>
              </w:rPr>
              <w:t>Wheel type</w:t>
            </w:r>
            <w:r w:rsidRPr="00184679">
              <w:rPr>
                <w:rFonts w:ascii="Arial" w:hAnsi="Arial" w:cs="Arial"/>
                <w:b/>
              </w:rPr>
              <w:tab/>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5DB6F5D5" w14:textId="77777777" w:rsidR="003E0629" w:rsidRPr="00184679" w:rsidRDefault="003E0629" w:rsidP="002D2C42">
            <w:pPr>
              <w:spacing w:after="0"/>
              <w:jc w:val="left"/>
              <w:rPr>
                <w:rFonts w:ascii="Arial" w:hAnsi="Arial" w:cs="Arial"/>
                <w:b/>
              </w:rPr>
            </w:pPr>
            <w:proofErr w:type="spellStart"/>
            <w:r w:rsidRPr="00184679">
              <w:rPr>
                <w:rFonts w:ascii="Arial" w:hAnsi="Arial" w:cs="Arial"/>
                <w:b/>
              </w:rPr>
              <w:t>Tyres</w:t>
            </w:r>
            <w:proofErr w:type="spellEnd"/>
          </w:p>
        </w:tc>
      </w:tr>
      <w:tr w:rsidR="003E0629" w:rsidRPr="00184679" w14:paraId="2453EFD2"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150F4223" w14:textId="77777777" w:rsidR="003E0629" w:rsidRPr="00184679" w:rsidRDefault="003E0629" w:rsidP="002D2C42">
            <w:pPr>
              <w:spacing w:after="0"/>
              <w:jc w:val="left"/>
              <w:rPr>
                <w:rFonts w:ascii="Arial" w:hAnsi="Arial" w:cs="Arial"/>
              </w:rPr>
            </w:pPr>
            <w:r w:rsidRPr="00184679">
              <w:rPr>
                <w:rFonts w:ascii="Arial" w:hAnsi="Arial" w:cs="Arial"/>
              </w:rPr>
              <w:t>6,0J x 15 inch steel / alloy</w:t>
            </w:r>
          </w:p>
        </w:tc>
        <w:tc>
          <w:tcPr>
            <w:tcW w:w="5670" w:type="dxa"/>
            <w:tcBorders>
              <w:top w:val="single" w:sz="4" w:space="0" w:color="auto"/>
              <w:left w:val="single" w:sz="4" w:space="0" w:color="auto"/>
              <w:bottom w:val="single" w:sz="4" w:space="0" w:color="auto"/>
              <w:right w:val="single" w:sz="4" w:space="0" w:color="auto"/>
            </w:tcBorders>
            <w:vAlign w:val="center"/>
          </w:tcPr>
          <w:p w14:paraId="0568E633" w14:textId="77777777" w:rsidR="003E0629" w:rsidRPr="00184679" w:rsidRDefault="003E0629" w:rsidP="002D2C42">
            <w:pPr>
              <w:spacing w:after="0"/>
              <w:jc w:val="left"/>
              <w:rPr>
                <w:rFonts w:ascii="Arial" w:hAnsi="Arial" w:cs="Arial"/>
              </w:rPr>
            </w:pPr>
            <w:r w:rsidRPr="00184679">
              <w:rPr>
                <w:rFonts w:ascii="Arial" w:hAnsi="Arial" w:cs="Arial"/>
              </w:rPr>
              <w:t>195 / 65 R15</w:t>
            </w:r>
          </w:p>
        </w:tc>
      </w:tr>
      <w:tr w:rsidR="003E0629" w:rsidRPr="00184679" w14:paraId="66618C2E"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43241518" w14:textId="77777777" w:rsidR="003E0629" w:rsidRPr="00184679" w:rsidRDefault="003E0629" w:rsidP="002D2C42">
            <w:pPr>
              <w:spacing w:after="0"/>
              <w:jc w:val="left"/>
              <w:rPr>
                <w:rFonts w:ascii="Arial" w:hAnsi="Arial" w:cs="Arial"/>
              </w:rPr>
            </w:pPr>
            <w:r w:rsidRPr="00184679">
              <w:rPr>
                <w:rFonts w:ascii="Arial" w:hAnsi="Arial" w:cs="Arial"/>
              </w:rPr>
              <w:t>6,5J x 16 inch alloy</w:t>
            </w:r>
          </w:p>
        </w:tc>
        <w:tc>
          <w:tcPr>
            <w:tcW w:w="5670" w:type="dxa"/>
            <w:tcBorders>
              <w:top w:val="single" w:sz="4" w:space="0" w:color="auto"/>
              <w:left w:val="single" w:sz="4" w:space="0" w:color="auto"/>
              <w:bottom w:val="single" w:sz="4" w:space="0" w:color="auto"/>
              <w:right w:val="single" w:sz="4" w:space="0" w:color="auto"/>
            </w:tcBorders>
            <w:vAlign w:val="center"/>
          </w:tcPr>
          <w:p w14:paraId="5A4A1056" w14:textId="77777777" w:rsidR="003E0629" w:rsidRPr="00184679" w:rsidRDefault="003E0629" w:rsidP="002D2C42">
            <w:pPr>
              <w:spacing w:after="0"/>
              <w:jc w:val="left"/>
              <w:rPr>
                <w:rFonts w:ascii="Arial" w:hAnsi="Arial" w:cs="Arial"/>
              </w:rPr>
            </w:pPr>
            <w:r w:rsidRPr="00184679">
              <w:rPr>
                <w:rFonts w:ascii="Arial" w:hAnsi="Arial" w:cs="Arial"/>
              </w:rPr>
              <w:t>205 / 55 R16</w:t>
            </w:r>
          </w:p>
        </w:tc>
      </w:tr>
      <w:tr w:rsidR="003E0629" w:rsidRPr="00184679" w14:paraId="2908A294" w14:textId="77777777" w:rsidTr="002D2C42">
        <w:trPr>
          <w:trHeight w:val="228"/>
        </w:trPr>
        <w:tc>
          <w:tcPr>
            <w:tcW w:w="3780" w:type="dxa"/>
            <w:tcBorders>
              <w:top w:val="single" w:sz="4" w:space="0" w:color="auto"/>
              <w:left w:val="single" w:sz="4" w:space="0" w:color="auto"/>
              <w:bottom w:val="single" w:sz="4" w:space="0" w:color="auto"/>
              <w:right w:val="single" w:sz="4" w:space="0" w:color="auto"/>
            </w:tcBorders>
            <w:vAlign w:val="center"/>
          </w:tcPr>
          <w:p w14:paraId="474BB1DA" w14:textId="77777777" w:rsidR="003E0629" w:rsidRPr="00184679" w:rsidRDefault="003E0629" w:rsidP="002D2C42">
            <w:pPr>
              <w:spacing w:after="0"/>
              <w:jc w:val="left"/>
              <w:rPr>
                <w:rFonts w:ascii="Arial" w:hAnsi="Arial" w:cs="Arial"/>
              </w:rPr>
            </w:pPr>
            <w:r w:rsidRPr="00184679">
              <w:rPr>
                <w:rFonts w:ascii="Arial" w:hAnsi="Arial" w:cs="Arial"/>
              </w:rPr>
              <w:t>7,0J x 17 inch alloy</w:t>
            </w:r>
          </w:p>
        </w:tc>
        <w:tc>
          <w:tcPr>
            <w:tcW w:w="5670" w:type="dxa"/>
            <w:tcBorders>
              <w:top w:val="single" w:sz="4" w:space="0" w:color="auto"/>
              <w:left w:val="single" w:sz="4" w:space="0" w:color="auto"/>
              <w:bottom w:val="single" w:sz="4" w:space="0" w:color="auto"/>
              <w:right w:val="single" w:sz="4" w:space="0" w:color="auto"/>
            </w:tcBorders>
            <w:vAlign w:val="center"/>
          </w:tcPr>
          <w:p w14:paraId="3DF2DCAD" w14:textId="77777777" w:rsidR="003E0629" w:rsidRPr="00184679" w:rsidRDefault="003E0629" w:rsidP="002D2C42">
            <w:pPr>
              <w:spacing w:after="0"/>
              <w:jc w:val="left"/>
              <w:rPr>
                <w:rFonts w:ascii="Arial" w:hAnsi="Arial" w:cs="Arial"/>
              </w:rPr>
            </w:pPr>
            <w:r w:rsidRPr="00184679">
              <w:rPr>
                <w:rFonts w:ascii="Arial" w:hAnsi="Arial" w:cs="Arial"/>
              </w:rPr>
              <w:t>225 / 45 R17</w:t>
            </w:r>
          </w:p>
        </w:tc>
      </w:tr>
    </w:tbl>
    <w:p w14:paraId="4B51D76A" w14:textId="77777777" w:rsidR="003E0629" w:rsidRPr="00184679" w:rsidRDefault="003E0629" w:rsidP="003E0629">
      <w:pPr>
        <w:rPr>
          <w:rFonts w:ascii="Arial" w:hAnsi="Arial" w:cs="Arial"/>
        </w:rPr>
      </w:pPr>
    </w:p>
    <w:p w14:paraId="1DC1DA92" w14:textId="77777777" w:rsidR="003E0629" w:rsidRPr="00184679" w:rsidRDefault="003E0629" w:rsidP="003E0629">
      <w:pPr>
        <w:rPr>
          <w:rFonts w:ascii="Arial" w:hAnsi="Arial" w:cs="Arial"/>
          <w:b/>
        </w:rPr>
      </w:pPr>
      <w:r w:rsidRPr="00184679">
        <w:rPr>
          <w:rFonts w:ascii="Arial" w:hAnsi="Arial" w:cs="Arial"/>
          <w:b/>
        </w:rPr>
        <w:t>Dimensions (mm)</w:t>
      </w:r>
    </w:p>
    <w:p w14:paraId="30EADD72" w14:textId="77777777" w:rsidR="003E0629" w:rsidRPr="00184679" w:rsidRDefault="003E0629" w:rsidP="003E0629">
      <w:pPr>
        <w:rPr>
          <w:rFonts w:ascii="Arial" w:hAnsi="Arial" w:cs="Arial"/>
          <w:u w:val="single"/>
        </w:rPr>
      </w:pPr>
      <w:r w:rsidRPr="00184679">
        <w:rPr>
          <w:rFonts w:ascii="Arial" w:hAnsi="Arial" w:cs="Arial"/>
          <w:u w:val="single"/>
        </w:rPr>
        <w:t>Exterior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75DE1A39" w14:textId="77777777" w:rsidTr="002D2C42">
        <w:tc>
          <w:tcPr>
            <w:tcW w:w="3780" w:type="dxa"/>
            <w:tcBorders>
              <w:top w:val="single" w:sz="4" w:space="0" w:color="auto"/>
              <w:left w:val="single" w:sz="4" w:space="0" w:color="auto"/>
              <w:right w:val="single" w:sz="4" w:space="0" w:color="auto"/>
            </w:tcBorders>
            <w:vAlign w:val="center"/>
          </w:tcPr>
          <w:p w14:paraId="3D3E200D" w14:textId="77777777" w:rsidR="003E0629" w:rsidRPr="00184679" w:rsidRDefault="003E0629" w:rsidP="002D2C42">
            <w:pPr>
              <w:spacing w:after="0"/>
              <w:jc w:val="left"/>
              <w:rPr>
                <w:rFonts w:ascii="Arial" w:hAnsi="Arial" w:cs="Arial"/>
              </w:rPr>
            </w:pPr>
            <w:r w:rsidRPr="00184679">
              <w:rPr>
                <w:rFonts w:ascii="Arial" w:hAnsi="Arial" w:cs="Arial"/>
              </w:rPr>
              <w:t>Overall length</w:t>
            </w:r>
          </w:p>
        </w:tc>
        <w:tc>
          <w:tcPr>
            <w:tcW w:w="5670" w:type="dxa"/>
            <w:tcBorders>
              <w:top w:val="single" w:sz="4" w:space="0" w:color="auto"/>
              <w:left w:val="single" w:sz="4" w:space="0" w:color="auto"/>
              <w:bottom w:val="single" w:sz="4" w:space="0" w:color="auto"/>
              <w:right w:val="single" w:sz="4" w:space="0" w:color="auto"/>
            </w:tcBorders>
            <w:vAlign w:val="center"/>
          </w:tcPr>
          <w:p w14:paraId="1360710F" w14:textId="77777777" w:rsidR="003E0629" w:rsidRPr="00184679" w:rsidRDefault="003E0629" w:rsidP="002D2C42">
            <w:pPr>
              <w:spacing w:after="0"/>
              <w:jc w:val="left"/>
              <w:rPr>
                <w:rFonts w:ascii="Arial" w:hAnsi="Arial" w:cs="Arial"/>
              </w:rPr>
            </w:pPr>
            <w:r w:rsidRPr="00184679">
              <w:rPr>
                <w:rFonts w:ascii="Arial" w:hAnsi="Arial" w:cs="Arial"/>
              </w:rPr>
              <w:t xml:space="preserve">4.340 </w:t>
            </w:r>
          </w:p>
        </w:tc>
      </w:tr>
      <w:tr w:rsidR="003E0629" w:rsidRPr="00184679" w14:paraId="25703A46"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64A0EB60" w14:textId="77777777" w:rsidR="003E0629" w:rsidRPr="00184679" w:rsidRDefault="003E0629" w:rsidP="002D2C42">
            <w:pPr>
              <w:spacing w:after="0"/>
              <w:jc w:val="left"/>
              <w:rPr>
                <w:rFonts w:ascii="Arial" w:hAnsi="Arial" w:cs="Arial"/>
              </w:rPr>
            </w:pPr>
            <w:r w:rsidRPr="00184679">
              <w:rPr>
                <w:rFonts w:ascii="Arial" w:hAnsi="Arial" w:cs="Arial"/>
              </w:rPr>
              <w:t>Overall width</w:t>
            </w:r>
          </w:p>
        </w:tc>
        <w:tc>
          <w:tcPr>
            <w:tcW w:w="5670" w:type="dxa"/>
            <w:tcBorders>
              <w:top w:val="single" w:sz="4" w:space="0" w:color="auto"/>
              <w:left w:val="single" w:sz="4" w:space="0" w:color="auto"/>
              <w:bottom w:val="single" w:sz="4" w:space="0" w:color="auto"/>
              <w:right w:val="single" w:sz="4" w:space="0" w:color="auto"/>
            </w:tcBorders>
            <w:vAlign w:val="center"/>
          </w:tcPr>
          <w:p w14:paraId="0C72A6A8" w14:textId="77777777" w:rsidR="003E0629" w:rsidRPr="00184679" w:rsidRDefault="003E0629" w:rsidP="002D2C42">
            <w:pPr>
              <w:spacing w:after="0"/>
              <w:jc w:val="left"/>
              <w:rPr>
                <w:rFonts w:ascii="Arial" w:hAnsi="Arial" w:cs="Arial"/>
              </w:rPr>
            </w:pPr>
            <w:r w:rsidRPr="00184679">
              <w:rPr>
                <w:rFonts w:ascii="Arial" w:hAnsi="Arial" w:cs="Arial"/>
              </w:rPr>
              <w:t xml:space="preserve">1.795 </w:t>
            </w:r>
          </w:p>
        </w:tc>
      </w:tr>
      <w:tr w:rsidR="003E0629" w:rsidRPr="00184679" w14:paraId="28A6E3FA"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5D784E98" w14:textId="77777777" w:rsidR="003E0629" w:rsidRPr="00184679" w:rsidRDefault="003E0629" w:rsidP="002D2C42">
            <w:pPr>
              <w:spacing w:after="0"/>
              <w:jc w:val="left"/>
              <w:rPr>
                <w:rFonts w:ascii="Arial" w:hAnsi="Arial" w:cs="Arial"/>
              </w:rPr>
            </w:pPr>
            <w:r w:rsidRPr="00184679">
              <w:rPr>
                <w:rFonts w:ascii="Arial" w:hAnsi="Arial" w:cs="Arial"/>
              </w:rPr>
              <w:t>Overall height</w:t>
            </w:r>
          </w:p>
        </w:tc>
        <w:tc>
          <w:tcPr>
            <w:tcW w:w="5670" w:type="dxa"/>
            <w:tcBorders>
              <w:top w:val="single" w:sz="4" w:space="0" w:color="auto"/>
              <w:left w:val="single" w:sz="4" w:space="0" w:color="auto"/>
              <w:bottom w:val="single" w:sz="4" w:space="0" w:color="auto"/>
              <w:right w:val="single" w:sz="4" w:space="0" w:color="auto"/>
            </w:tcBorders>
            <w:vAlign w:val="center"/>
          </w:tcPr>
          <w:p w14:paraId="6B6BFBC7" w14:textId="77777777" w:rsidR="003E0629" w:rsidRPr="00184679" w:rsidRDefault="003E0629" w:rsidP="002D2C42">
            <w:pPr>
              <w:spacing w:after="0"/>
              <w:jc w:val="left"/>
              <w:rPr>
                <w:rFonts w:ascii="Arial" w:hAnsi="Arial" w:cs="Arial"/>
              </w:rPr>
            </w:pPr>
            <w:r w:rsidRPr="00184679">
              <w:rPr>
                <w:rFonts w:ascii="Arial" w:hAnsi="Arial" w:cs="Arial"/>
              </w:rPr>
              <w:t>1455 (1450 Eco)</w:t>
            </w:r>
          </w:p>
        </w:tc>
      </w:tr>
      <w:tr w:rsidR="003E0629" w:rsidRPr="00184679" w14:paraId="251B7515"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2584A9D7" w14:textId="77777777" w:rsidR="003E0629" w:rsidRPr="00184679" w:rsidRDefault="003E0629" w:rsidP="002D2C42">
            <w:pPr>
              <w:spacing w:after="0"/>
              <w:jc w:val="left"/>
              <w:rPr>
                <w:rFonts w:ascii="Arial" w:hAnsi="Arial" w:cs="Arial"/>
              </w:rPr>
            </w:pPr>
            <w:r w:rsidRPr="00184679">
              <w:rPr>
                <w:rFonts w:ascii="Arial" w:hAnsi="Arial" w:cs="Arial"/>
              </w:rPr>
              <w:t>Wheelbase</w:t>
            </w:r>
          </w:p>
        </w:tc>
        <w:tc>
          <w:tcPr>
            <w:tcW w:w="5670" w:type="dxa"/>
            <w:tcBorders>
              <w:top w:val="single" w:sz="4" w:space="0" w:color="auto"/>
              <w:left w:val="single" w:sz="4" w:space="0" w:color="auto"/>
              <w:bottom w:val="single" w:sz="4" w:space="0" w:color="auto"/>
              <w:right w:val="single" w:sz="4" w:space="0" w:color="auto"/>
            </w:tcBorders>
            <w:vAlign w:val="center"/>
          </w:tcPr>
          <w:p w14:paraId="6D746389" w14:textId="77777777" w:rsidR="003E0629" w:rsidRPr="00184679" w:rsidRDefault="003E0629" w:rsidP="002D2C42">
            <w:pPr>
              <w:spacing w:after="0"/>
              <w:jc w:val="left"/>
              <w:rPr>
                <w:rFonts w:ascii="Arial" w:hAnsi="Arial" w:cs="Arial"/>
              </w:rPr>
            </w:pPr>
            <w:r w:rsidRPr="00184679">
              <w:rPr>
                <w:rFonts w:ascii="Arial" w:hAnsi="Arial" w:cs="Arial"/>
              </w:rPr>
              <w:t>2.650</w:t>
            </w:r>
          </w:p>
        </w:tc>
      </w:tr>
      <w:tr w:rsidR="003E0629" w:rsidRPr="00184679" w14:paraId="19114D97"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29677947" w14:textId="77777777" w:rsidR="003E0629" w:rsidRPr="00184679" w:rsidRDefault="003E0629" w:rsidP="002D2C42">
            <w:pPr>
              <w:spacing w:after="0"/>
              <w:jc w:val="left"/>
              <w:rPr>
                <w:rFonts w:ascii="Arial" w:hAnsi="Arial" w:cs="Arial"/>
              </w:rPr>
            </w:pPr>
            <w:r w:rsidRPr="00184679">
              <w:rPr>
                <w:rFonts w:ascii="Arial" w:hAnsi="Arial" w:cs="Arial"/>
              </w:rPr>
              <w:t>Front overhang</w:t>
            </w:r>
          </w:p>
        </w:tc>
        <w:tc>
          <w:tcPr>
            <w:tcW w:w="5670" w:type="dxa"/>
            <w:tcBorders>
              <w:top w:val="single" w:sz="4" w:space="0" w:color="auto"/>
              <w:left w:val="single" w:sz="4" w:space="0" w:color="auto"/>
              <w:bottom w:val="single" w:sz="4" w:space="0" w:color="auto"/>
              <w:right w:val="single" w:sz="4" w:space="0" w:color="auto"/>
            </w:tcBorders>
            <w:vAlign w:val="center"/>
          </w:tcPr>
          <w:p w14:paraId="01A459AF" w14:textId="77777777" w:rsidR="003E0629" w:rsidRPr="00184679" w:rsidRDefault="003E0629" w:rsidP="002D2C42">
            <w:pPr>
              <w:spacing w:after="0"/>
              <w:jc w:val="left"/>
              <w:rPr>
                <w:rFonts w:ascii="Arial" w:hAnsi="Arial" w:cs="Arial"/>
              </w:rPr>
            </w:pPr>
            <w:r w:rsidRPr="00184679">
              <w:rPr>
                <w:rFonts w:ascii="Arial" w:hAnsi="Arial" w:cs="Arial"/>
              </w:rPr>
              <w:t>905</w:t>
            </w:r>
          </w:p>
        </w:tc>
      </w:tr>
      <w:tr w:rsidR="003E0629" w:rsidRPr="00184679" w14:paraId="59762944"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47DA6A7B" w14:textId="77777777" w:rsidR="003E0629" w:rsidRPr="00184679" w:rsidRDefault="003E0629" w:rsidP="002D2C42">
            <w:pPr>
              <w:spacing w:after="0"/>
              <w:jc w:val="left"/>
              <w:rPr>
                <w:rFonts w:ascii="Arial" w:hAnsi="Arial" w:cs="Arial"/>
              </w:rPr>
            </w:pPr>
            <w:r w:rsidRPr="00184679">
              <w:rPr>
                <w:rFonts w:ascii="Arial" w:hAnsi="Arial" w:cs="Arial"/>
              </w:rPr>
              <w:t>Rear overhang</w:t>
            </w:r>
          </w:p>
        </w:tc>
        <w:tc>
          <w:tcPr>
            <w:tcW w:w="5670" w:type="dxa"/>
            <w:tcBorders>
              <w:top w:val="single" w:sz="4" w:space="0" w:color="auto"/>
              <w:left w:val="single" w:sz="4" w:space="0" w:color="auto"/>
              <w:bottom w:val="single" w:sz="4" w:space="0" w:color="auto"/>
              <w:right w:val="single" w:sz="4" w:space="0" w:color="auto"/>
            </w:tcBorders>
            <w:vAlign w:val="center"/>
          </w:tcPr>
          <w:p w14:paraId="2133C0BF" w14:textId="77777777" w:rsidR="003E0629" w:rsidRPr="00184679" w:rsidRDefault="003E0629" w:rsidP="002D2C42">
            <w:pPr>
              <w:spacing w:after="0"/>
              <w:jc w:val="left"/>
              <w:rPr>
                <w:rFonts w:ascii="Arial" w:hAnsi="Arial" w:cs="Arial"/>
              </w:rPr>
            </w:pPr>
            <w:r w:rsidRPr="00184679">
              <w:rPr>
                <w:rFonts w:ascii="Arial" w:hAnsi="Arial" w:cs="Arial"/>
              </w:rPr>
              <w:t>785</w:t>
            </w:r>
          </w:p>
        </w:tc>
      </w:tr>
      <w:tr w:rsidR="003E0629" w:rsidRPr="00184679" w14:paraId="1680EE8C"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2519F34A" w14:textId="77777777" w:rsidR="003E0629" w:rsidRPr="00184679" w:rsidRDefault="003E0629" w:rsidP="002D2C42">
            <w:pPr>
              <w:spacing w:after="0"/>
              <w:jc w:val="left"/>
              <w:rPr>
                <w:rFonts w:ascii="Arial" w:hAnsi="Arial" w:cs="Arial"/>
              </w:rPr>
            </w:pPr>
            <w:r w:rsidRPr="00184679">
              <w:rPr>
                <w:rFonts w:ascii="Arial" w:hAnsi="Arial" w:cs="Arial"/>
              </w:rPr>
              <w:t>Ground clearance</w:t>
            </w:r>
          </w:p>
        </w:tc>
        <w:tc>
          <w:tcPr>
            <w:tcW w:w="5670" w:type="dxa"/>
            <w:tcBorders>
              <w:top w:val="single" w:sz="4" w:space="0" w:color="auto"/>
              <w:left w:val="single" w:sz="4" w:space="0" w:color="auto"/>
              <w:bottom w:val="single" w:sz="4" w:space="0" w:color="auto"/>
              <w:right w:val="single" w:sz="4" w:space="0" w:color="auto"/>
            </w:tcBorders>
            <w:vAlign w:val="center"/>
          </w:tcPr>
          <w:p w14:paraId="6F9732B3" w14:textId="77777777" w:rsidR="003E0629" w:rsidRPr="00184679" w:rsidRDefault="003E0629" w:rsidP="002D2C42">
            <w:pPr>
              <w:spacing w:after="0"/>
              <w:jc w:val="left"/>
              <w:rPr>
                <w:rFonts w:ascii="Arial" w:hAnsi="Arial" w:cs="Arial"/>
              </w:rPr>
            </w:pPr>
            <w:r w:rsidRPr="00184679">
              <w:rPr>
                <w:rFonts w:ascii="Arial" w:hAnsi="Arial" w:cs="Arial"/>
              </w:rPr>
              <w:t>140 (135 Eco)</w:t>
            </w:r>
          </w:p>
        </w:tc>
      </w:tr>
    </w:tbl>
    <w:p w14:paraId="6B4C2B87" w14:textId="77777777" w:rsidR="003E0629" w:rsidRDefault="003E0629" w:rsidP="003E0629">
      <w:pPr>
        <w:rPr>
          <w:rFonts w:ascii="Arial" w:hAnsi="Arial" w:cs="Arial"/>
          <w:highlight w:val="yellow"/>
          <w:u w:val="single"/>
        </w:rPr>
      </w:pPr>
    </w:p>
    <w:p w14:paraId="1E9B036E" w14:textId="77777777" w:rsidR="00184679" w:rsidRPr="00184679" w:rsidRDefault="00184679" w:rsidP="003E0629">
      <w:pPr>
        <w:rPr>
          <w:rFonts w:ascii="Arial" w:hAnsi="Arial" w:cs="Arial"/>
          <w:highlight w:val="yellow"/>
          <w:u w:val="single"/>
        </w:rPr>
      </w:pPr>
    </w:p>
    <w:p w14:paraId="642EBC7F" w14:textId="77777777" w:rsidR="003E0629" w:rsidRPr="00184679" w:rsidRDefault="003E0629" w:rsidP="003E0629">
      <w:pPr>
        <w:rPr>
          <w:rFonts w:ascii="Arial" w:hAnsi="Arial" w:cs="Arial"/>
          <w:u w:val="single"/>
        </w:rPr>
      </w:pPr>
      <w:r w:rsidRPr="00184679">
        <w:rPr>
          <w:rFonts w:ascii="Arial" w:hAnsi="Arial" w:cs="Arial"/>
          <w:u w:val="single"/>
        </w:rPr>
        <w:t>Interior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884"/>
        <w:gridCol w:w="2790"/>
      </w:tblGrid>
      <w:tr w:rsidR="003E0629" w:rsidRPr="00184679" w14:paraId="4C55D7A4" w14:textId="77777777" w:rsidTr="002D2C42">
        <w:tc>
          <w:tcPr>
            <w:tcW w:w="3776" w:type="dxa"/>
            <w:tcBorders>
              <w:top w:val="single" w:sz="4" w:space="0" w:color="auto"/>
              <w:left w:val="single" w:sz="4" w:space="0" w:color="auto"/>
              <w:right w:val="single" w:sz="4" w:space="0" w:color="auto"/>
            </w:tcBorders>
            <w:shd w:val="clear" w:color="auto" w:fill="D9D9D9"/>
            <w:vAlign w:val="center"/>
          </w:tcPr>
          <w:p w14:paraId="700247E6" w14:textId="77777777" w:rsidR="003E0629" w:rsidRPr="00184679" w:rsidRDefault="003E0629" w:rsidP="002D2C42">
            <w:pPr>
              <w:spacing w:after="0"/>
              <w:rPr>
                <w:rFonts w:ascii="Arial" w:hAnsi="Arial" w:cs="Arial"/>
              </w:rPr>
            </w:pPr>
          </w:p>
        </w:tc>
        <w:tc>
          <w:tcPr>
            <w:tcW w:w="2884" w:type="dxa"/>
            <w:tcBorders>
              <w:top w:val="single" w:sz="4" w:space="0" w:color="auto"/>
              <w:left w:val="single" w:sz="4" w:space="0" w:color="auto"/>
              <w:right w:val="single" w:sz="4" w:space="0" w:color="auto"/>
            </w:tcBorders>
            <w:shd w:val="clear" w:color="auto" w:fill="D9D9D9"/>
          </w:tcPr>
          <w:p w14:paraId="228D34BF" w14:textId="77777777" w:rsidR="003E0629" w:rsidRPr="00184679" w:rsidRDefault="003E0629" w:rsidP="002D2C42">
            <w:pPr>
              <w:spacing w:after="0"/>
              <w:jc w:val="center"/>
              <w:rPr>
                <w:rFonts w:ascii="Arial" w:hAnsi="Arial" w:cs="Arial"/>
                <w:b/>
              </w:rPr>
            </w:pPr>
            <w:r w:rsidRPr="00184679">
              <w:rPr>
                <w:rFonts w:ascii="Arial" w:hAnsi="Arial" w:cs="Arial"/>
                <w:b/>
              </w:rPr>
              <w:t>Front</w:t>
            </w:r>
          </w:p>
        </w:tc>
        <w:tc>
          <w:tcPr>
            <w:tcW w:w="2790" w:type="dxa"/>
            <w:tcBorders>
              <w:top w:val="single" w:sz="4" w:space="0" w:color="auto"/>
              <w:left w:val="single" w:sz="4" w:space="0" w:color="auto"/>
              <w:right w:val="single" w:sz="4" w:space="0" w:color="auto"/>
            </w:tcBorders>
            <w:shd w:val="clear" w:color="auto" w:fill="D9D9D9"/>
          </w:tcPr>
          <w:p w14:paraId="1E2D5656" w14:textId="77777777" w:rsidR="003E0629" w:rsidRPr="00184679" w:rsidRDefault="003E0629" w:rsidP="002D2C42">
            <w:pPr>
              <w:spacing w:after="0"/>
              <w:jc w:val="center"/>
              <w:rPr>
                <w:rFonts w:ascii="Arial" w:hAnsi="Arial" w:cs="Arial"/>
                <w:b/>
              </w:rPr>
            </w:pPr>
            <w:r w:rsidRPr="00184679">
              <w:rPr>
                <w:rFonts w:ascii="Arial" w:hAnsi="Arial" w:cs="Arial"/>
                <w:b/>
              </w:rPr>
              <w:t>Rear</w:t>
            </w:r>
          </w:p>
        </w:tc>
      </w:tr>
      <w:tr w:rsidR="003E0629" w:rsidRPr="00184679" w14:paraId="307DD04F" w14:textId="77777777" w:rsidTr="002D2C42">
        <w:tc>
          <w:tcPr>
            <w:tcW w:w="3776" w:type="dxa"/>
            <w:tcBorders>
              <w:left w:val="single" w:sz="4" w:space="0" w:color="auto"/>
              <w:right w:val="single" w:sz="4" w:space="0" w:color="auto"/>
            </w:tcBorders>
            <w:vAlign w:val="center"/>
          </w:tcPr>
          <w:p w14:paraId="143E837A" w14:textId="77777777" w:rsidR="003E0629" w:rsidRPr="00184679" w:rsidRDefault="003E0629" w:rsidP="002D2C42">
            <w:pPr>
              <w:spacing w:after="0"/>
              <w:rPr>
                <w:rFonts w:ascii="Arial" w:hAnsi="Arial" w:cs="Arial"/>
              </w:rPr>
            </w:pPr>
            <w:r w:rsidRPr="00184679">
              <w:rPr>
                <w:rFonts w:ascii="Arial" w:hAnsi="Arial" w:cs="Arial"/>
              </w:rPr>
              <w:t>Head room</w:t>
            </w:r>
          </w:p>
        </w:tc>
        <w:tc>
          <w:tcPr>
            <w:tcW w:w="2884" w:type="dxa"/>
            <w:tcBorders>
              <w:left w:val="single" w:sz="4" w:space="0" w:color="auto"/>
              <w:right w:val="single" w:sz="4" w:space="0" w:color="auto"/>
            </w:tcBorders>
          </w:tcPr>
          <w:p w14:paraId="3D468B14" w14:textId="77777777" w:rsidR="003E0629" w:rsidRPr="00184679" w:rsidRDefault="003E0629" w:rsidP="002D2C42">
            <w:pPr>
              <w:spacing w:after="0"/>
              <w:jc w:val="center"/>
              <w:rPr>
                <w:rFonts w:ascii="Arial" w:hAnsi="Arial" w:cs="Arial"/>
              </w:rPr>
            </w:pPr>
            <w:r w:rsidRPr="00184679">
              <w:rPr>
                <w:rFonts w:ascii="Arial" w:hAnsi="Arial" w:cs="Arial"/>
              </w:rPr>
              <w:t>994</w:t>
            </w:r>
          </w:p>
        </w:tc>
        <w:tc>
          <w:tcPr>
            <w:tcW w:w="2790" w:type="dxa"/>
            <w:tcBorders>
              <w:left w:val="single" w:sz="4" w:space="0" w:color="auto"/>
              <w:right w:val="single" w:sz="4" w:space="0" w:color="auto"/>
            </w:tcBorders>
          </w:tcPr>
          <w:p w14:paraId="56525B1A" w14:textId="77777777" w:rsidR="003E0629" w:rsidRPr="00184679" w:rsidRDefault="003E0629" w:rsidP="002D2C42">
            <w:pPr>
              <w:spacing w:after="0"/>
              <w:jc w:val="center"/>
              <w:rPr>
                <w:rFonts w:ascii="Arial" w:hAnsi="Arial" w:cs="Arial"/>
              </w:rPr>
            </w:pPr>
            <w:r w:rsidRPr="00184679">
              <w:rPr>
                <w:rFonts w:ascii="Arial" w:hAnsi="Arial" w:cs="Arial"/>
              </w:rPr>
              <w:t>977</w:t>
            </w:r>
          </w:p>
        </w:tc>
      </w:tr>
      <w:tr w:rsidR="003E0629" w:rsidRPr="00184679" w14:paraId="4D9FCE42" w14:textId="77777777" w:rsidTr="002D2C42">
        <w:tc>
          <w:tcPr>
            <w:tcW w:w="3776" w:type="dxa"/>
            <w:tcBorders>
              <w:left w:val="single" w:sz="4" w:space="0" w:color="auto"/>
              <w:right w:val="single" w:sz="4" w:space="0" w:color="auto"/>
            </w:tcBorders>
            <w:vAlign w:val="center"/>
          </w:tcPr>
          <w:p w14:paraId="65AD34B3" w14:textId="77777777" w:rsidR="003E0629" w:rsidRPr="00184679" w:rsidRDefault="003E0629" w:rsidP="002D2C42">
            <w:pPr>
              <w:spacing w:after="0"/>
              <w:rPr>
                <w:rFonts w:ascii="Arial" w:hAnsi="Arial" w:cs="Arial"/>
              </w:rPr>
            </w:pPr>
            <w:r w:rsidRPr="00184679">
              <w:rPr>
                <w:rFonts w:ascii="Arial" w:hAnsi="Arial" w:cs="Arial"/>
              </w:rPr>
              <w:t>Leg room</w:t>
            </w:r>
          </w:p>
        </w:tc>
        <w:tc>
          <w:tcPr>
            <w:tcW w:w="2884" w:type="dxa"/>
            <w:tcBorders>
              <w:left w:val="single" w:sz="4" w:space="0" w:color="auto"/>
              <w:right w:val="single" w:sz="4" w:space="0" w:color="auto"/>
            </w:tcBorders>
          </w:tcPr>
          <w:p w14:paraId="40CB943D" w14:textId="77777777" w:rsidR="003E0629" w:rsidRPr="00184679" w:rsidRDefault="003E0629" w:rsidP="002D2C42">
            <w:pPr>
              <w:spacing w:after="0"/>
              <w:jc w:val="center"/>
              <w:rPr>
                <w:rFonts w:ascii="Arial" w:hAnsi="Arial" w:cs="Arial"/>
              </w:rPr>
            </w:pPr>
            <w:r w:rsidRPr="00184679">
              <w:rPr>
                <w:rFonts w:ascii="Arial" w:hAnsi="Arial" w:cs="Arial"/>
              </w:rPr>
              <w:t>1.073</w:t>
            </w:r>
          </w:p>
        </w:tc>
        <w:tc>
          <w:tcPr>
            <w:tcW w:w="2790" w:type="dxa"/>
            <w:tcBorders>
              <w:left w:val="single" w:sz="4" w:space="0" w:color="auto"/>
              <w:right w:val="single" w:sz="4" w:space="0" w:color="auto"/>
            </w:tcBorders>
          </w:tcPr>
          <w:p w14:paraId="5D02C080" w14:textId="77777777" w:rsidR="003E0629" w:rsidRPr="00184679" w:rsidRDefault="003E0629" w:rsidP="002D2C42">
            <w:pPr>
              <w:spacing w:after="0"/>
              <w:jc w:val="center"/>
              <w:rPr>
                <w:rFonts w:ascii="Arial" w:hAnsi="Arial" w:cs="Arial"/>
              </w:rPr>
            </w:pPr>
            <w:r w:rsidRPr="00184679">
              <w:rPr>
                <w:rFonts w:ascii="Arial" w:hAnsi="Arial" w:cs="Arial"/>
              </w:rPr>
              <w:t>883</w:t>
            </w:r>
          </w:p>
        </w:tc>
      </w:tr>
      <w:tr w:rsidR="003E0629" w:rsidRPr="00184679" w14:paraId="336454F4" w14:textId="77777777" w:rsidTr="002D2C42">
        <w:tc>
          <w:tcPr>
            <w:tcW w:w="3776" w:type="dxa"/>
            <w:tcBorders>
              <w:left w:val="single" w:sz="4" w:space="0" w:color="auto"/>
              <w:right w:val="single" w:sz="4" w:space="0" w:color="auto"/>
            </w:tcBorders>
            <w:vAlign w:val="center"/>
          </w:tcPr>
          <w:p w14:paraId="06B89910" w14:textId="77777777" w:rsidR="003E0629" w:rsidRPr="00184679" w:rsidRDefault="003E0629" w:rsidP="002D2C42">
            <w:pPr>
              <w:spacing w:after="0"/>
              <w:rPr>
                <w:rFonts w:ascii="Arial" w:hAnsi="Arial" w:cs="Arial"/>
              </w:rPr>
            </w:pPr>
            <w:r w:rsidRPr="00184679">
              <w:rPr>
                <w:rFonts w:ascii="Arial" w:hAnsi="Arial" w:cs="Arial"/>
              </w:rPr>
              <w:t>Shoulder room</w:t>
            </w:r>
          </w:p>
        </w:tc>
        <w:tc>
          <w:tcPr>
            <w:tcW w:w="2884" w:type="dxa"/>
            <w:tcBorders>
              <w:left w:val="single" w:sz="4" w:space="0" w:color="auto"/>
              <w:right w:val="single" w:sz="4" w:space="0" w:color="auto"/>
            </w:tcBorders>
          </w:tcPr>
          <w:p w14:paraId="72D4C18B" w14:textId="77777777" w:rsidR="003E0629" w:rsidRPr="00184679" w:rsidRDefault="003E0629" w:rsidP="002D2C42">
            <w:pPr>
              <w:spacing w:after="0"/>
              <w:jc w:val="center"/>
              <w:rPr>
                <w:rFonts w:ascii="Arial" w:hAnsi="Arial" w:cs="Arial"/>
              </w:rPr>
            </w:pPr>
            <w:r w:rsidRPr="00184679">
              <w:rPr>
                <w:rFonts w:ascii="Arial" w:hAnsi="Arial" w:cs="Arial"/>
              </w:rPr>
              <w:t>1427</w:t>
            </w:r>
          </w:p>
        </w:tc>
        <w:tc>
          <w:tcPr>
            <w:tcW w:w="2790" w:type="dxa"/>
            <w:tcBorders>
              <w:left w:val="single" w:sz="4" w:space="0" w:color="auto"/>
              <w:right w:val="single" w:sz="4" w:space="0" w:color="auto"/>
            </w:tcBorders>
          </w:tcPr>
          <w:p w14:paraId="6711DD51" w14:textId="77777777" w:rsidR="003E0629" w:rsidRPr="00184679" w:rsidRDefault="003E0629" w:rsidP="002D2C42">
            <w:pPr>
              <w:spacing w:after="0"/>
              <w:jc w:val="center"/>
              <w:rPr>
                <w:rFonts w:ascii="Arial" w:hAnsi="Arial" w:cs="Arial"/>
              </w:rPr>
            </w:pPr>
            <w:r w:rsidRPr="00184679">
              <w:rPr>
                <w:rFonts w:ascii="Arial" w:hAnsi="Arial" w:cs="Arial"/>
              </w:rPr>
              <w:t>1406</w:t>
            </w:r>
          </w:p>
        </w:tc>
      </w:tr>
    </w:tbl>
    <w:p w14:paraId="16EC432A" w14:textId="77777777" w:rsidR="003E0629" w:rsidRPr="00184679" w:rsidRDefault="003E0629" w:rsidP="003E0629">
      <w:pPr>
        <w:rPr>
          <w:rFonts w:ascii="Arial" w:hAnsi="Arial" w:cs="Arial"/>
          <w:color w:val="00B050"/>
          <w:highlight w:val="yellow"/>
        </w:rPr>
      </w:pPr>
    </w:p>
    <w:p w14:paraId="00D951EB" w14:textId="77777777" w:rsidR="003E0629" w:rsidRPr="00184679" w:rsidRDefault="003E0629" w:rsidP="003E0629">
      <w:pPr>
        <w:rPr>
          <w:rFonts w:ascii="Arial" w:hAnsi="Arial" w:cs="Arial"/>
          <w:b/>
        </w:rPr>
      </w:pPr>
      <w:r w:rsidRPr="00184679">
        <w:rPr>
          <w:rFonts w:ascii="Arial" w:hAnsi="Arial" w:cs="Arial"/>
          <w:b/>
        </w:rPr>
        <w:t>Capacities (</w:t>
      </w:r>
      <w:proofErr w:type="spellStart"/>
      <w:r w:rsidRPr="00184679">
        <w:rPr>
          <w:rFonts w:ascii="Arial" w:hAnsi="Arial" w:cs="Arial"/>
          <w:b/>
        </w:rPr>
        <w:t>litres</w:t>
      </w:r>
      <w:proofErr w:type="spellEnd"/>
      <w:r w:rsidRPr="00184679">
        <w:rPr>
          <w:rFonts w:ascii="Arial" w:hAnsi="Arial" w:cs="Arial"/>
          <w:b/>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3E0629" w:rsidRPr="00184679" w14:paraId="7726D96E" w14:textId="77777777" w:rsidTr="002D2C42">
        <w:tc>
          <w:tcPr>
            <w:tcW w:w="3780" w:type="dxa"/>
            <w:tcBorders>
              <w:top w:val="single" w:sz="4" w:space="0" w:color="auto"/>
              <w:left w:val="single" w:sz="4" w:space="0" w:color="auto"/>
              <w:bottom w:val="single" w:sz="4" w:space="0" w:color="auto"/>
              <w:right w:val="single" w:sz="4" w:space="0" w:color="auto"/>
            </w:tcBorders>
            <w:vAlign w:val="center"/>
          </w:tcPr>
          <w:p w14:paraId="2C284591" w14:textId="77777777" w:rsidR="003E0629" w:rsidRPr="00184679" w:rsidRDefault="003E0629" w:rsidP="002D2C42">
            <w:pPr>
              <w:spacing w:after="0"/>
              <w:rPr>
                <w:rFonts w:ascii="Arial" w:hAnsi="Arial" w:cs="Arial"/>
              </w:rPr>
            </w:pPr>
            <w:r w:rsidRPr="00184679">
              <w:rPr>
                <w:rFonts w:ascii="Arial" w:hAnsi="Arial" w:cs="Arial"/>
              </w:rPr>
              <w:t>Fuel tank</w:t>
            </w:r>
          </w:p>
        </w:tc>
        <w:tc>
          <w:tcPr>
            <w:tcW w:w="5670" w:type="dxa"/>
            <w:tcBorders>
              <w:top w:val="single" w:sz="4" w:space="0" w:color="auto"/>
              <w:left w:val="single" w:sz="4" w:space="0" w:color="auto"/>
              <w:bottom w:val="single" w:sz="4" w:space="0" w:color="auto"/>
              <w:right w:val="single" w:sz="4" w:space="0" w:color="auto"/>
            </w:tcBorders>
          </w:tcPr>
          <w:p w14:paraId="20019110" w14:textId="77777777" w:rsidR="003E0629" w:rsidRPr="00184679" w:rsidRDefault="003E0629" w:rsidP="002D2C42">
            <w:pPr>
              <w:spacing w:after="0"/>
              <w:rPr>
                <w:rFonts w:ascii="Arial" w:hAnsi="Arial" w:cs="Arial"/>
              </w:rPr>
            </w:pPr>
            <w:r w:rsidRPr="00184679">
              <w:rPr>
                <w:rFonts w:ascii="Arial" w:hAnsi="Arial" w:cs="Arial"/>
              </w:rPr>
              <w:t>50</w:t>
            </w:r>
          </w:p>
        </w:tc>
      </w:tr>
      <w:tr w:rsidR="003E0629" w:rsidRPr="00184679" w14:paraId="668266C9" w14:textId="77777777" w:rsidTr="002D2C42">
        <w:tc>
          <w:tcPr>
            <w:tcW w:w="3780" w:type="dxa"/>
            <w:vMerge w:val="restart"/>
            <w:tcBorders>
              <w:top w:val="single" w:sz="4" w:space="0" w:color="auto"/>
              <w:left w:val="single" w:sz="4" w:space="0" w:color="auto"/>
              <w:right w:val="single" w:sz="4" w:space="0" w:color="auto"/>
            </w:tcBorders>
            <w:vAlign w:val="center"/>
          </w:tcPr>
          <w:p w14:paraId="28704583" w14:textId="77777777" w:rsidR="003E0629" w:rsidRPr="00184679" w:rsidRDefault="003E0629" w:rsidP="002D2C42">
            <w:pPr>
              <w:spacing w:after="0"/>
              <w:rPr>
                <w:rFonts w:ascii="Arial" w:hAnsi="Arial" w:cs="Arial"/>
              </w:rPr>
            </w:pPr>
            <w:r w:rsidRPr="00184679">
              <w:rPr>
                <w:rFonts w:ascii="Arial" w:hAnsi="Arial" w:cs="Arial"/>
              </w:rPr>
              <w:t>Luggage</w:t>
            </w:r>
          </w:p>
        </w:tc>
        <w:tc>
          <w:tcPr>
            <w:tcW w:w="5670" w:type="dxa"/>
            <w:tcBorders>
              <w:top w:val="single" w:sz="4" w:space="0" w:color="auto"/>
              <w:left w:val="single" w:sz="4" w:space="0" w:color="auto"/>
              <w:bottom w:val="single" w:sz="4" w:space="0" w:color="auto"/>
              <w:right w:val="single" w:sz="4" w:space="0" w:color="auto"/>
            </w:tcBorders>
          </w:tcPr>
          <w:p w14:paraId="76278E13" w14:textId="77777777" w:rsidR="003E0629" w:rsidRPr="00184679" w:rsidRDefault="003E0629" w:rsidP="002D2C42">
            <w:pPr>
              <w:spacing w:after="0"/>
              <w:rPr>
                <w:rFonts w:ascii="Arial" w:hAnsi="Arial" w:cs="Arial"/>
              </w:rPr>
            </w:pPr>
            <w:r w:rsidRPr="00184679">
              <w:rPr>
                <w:rFonts w:ascii="Arial" w:hAnsi="Arial" w:cs="Arial"/>
              </w:rPr>
              <w:t>Minimum 395</w:t>
            </w:r>
            <w:r w:rsidRPr="00184679">
              <w:rPr>
                <w:rFonts w:ascii="Arial" w:eastAsia="Modern H EcoLight" w:hAnsi="Arial" w:cs="Arial"/>
              </w:rPr>
              <w:t xml:space="preserve"> </w:t>
            </w:r>
          </w:p>
        </w:tc>
      </w:tr>
      <w:tr w:rsidR="003E0629" w:rsidRPr="00184679" w14:paraId="26B0B89F" w14:textId="77777777" w:rsidTr="002D2C42">
        <w:tc>
          <w:tcPr>
            <w:tcW w:w="3780" w:type="dxa"/>
            <w:vMerge/>
            <w:tcBorders>
              <w:left w:val="single" w:sz="4" w:space="0" w:color="auto"/>
              <w:right w:val="single" w:sz="4" w:space="0" w:color="auto"/>
            </w:tcBorders>
            <w:vAlign w:val="center"/>
          </w:tcPr>
          <w:p w14:paraId="33AE1ED6" w14:textId="77777777" w:rsidR="003E0629" w:rsidRPr="00184679" w:rsidRDefault="003E0629" w:rsidP="002D2C42">
            <w:pPr>
              <w:spacing w:after="0"/>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39E1CE36" w14:textId="77777777" w:rsidR="003E0629" w:rsidRPr="00184679" w:rsidRDefault="003E0629" w:rsidP="002D2C42">
            <w:pPr>
              <w:spacing w:after="0"/>
              <w:rPr>
                <w:rFonts w:ascii="Arial" w:eastAsia="Modern H EcoLight" w:hAnsi="Arial" w:cs="Arial"/>
              </w:rPr>
            </w:pPr>
            <w:r w:rsidRPr="00184679">
              <w:rPr>
                <w:rFonts w:ascii="Arial" w:hAnsi="Arial" w:cs="Arial"/>
              </w:rPr>
              <w:t>Maximum 1301</w:t>
            </w:r>
            <w:r w:rsidRPr="00184679">
              <w:rPr>
                <w:rFonts w:ascii="Arial" w:eastAsia="Modern H EcoLight" w:hAnsi="Arial" w:cs="Arial"/>
              </w:rPr>
              <w:t xml:space="preserve"> </w:t>
            </w:r>
          </w:p>
        </w:tc>
      </w:tr>
    </w:tbl>
    <w:p w14:paraId="08B7A264" w14:textId="77777777" w:rsidR="003E0629" w:rsidRPr="00184679" w:rsidRDefault="003E0629" w:rsidP="003E0629">
      <w:pPr>
        <w:rPr>
          <w:rFonts w:ascii="Arial" w:hAnsi="Arial" w:cs="Arial"/>
          <w:b/>
        </w:rPr>
      </w:pPr>
    </w:p>
    <w:p w14:paraId="07DD80BE" w14:textId="77777777" w:rsidR="003E0629" w:rsidRPr="00184679" w:rsidRDefault="003E0629" w:rsidP="003E0629">
      <w:pPr>
        <w:rPr>
          <w:rFonts w:ascii="Arial" w:hAnsi="Arial" w:cs="Arial"/>
          <w:b/>
        </w:rPr>
      </w:pPr>
      <w:r w:rsidRPr="00184679">
        <w:rPr>
          <w:rFonts w:ascii="Arial" w:hAnsi="Arial" w:cs="Arial"/>
          <w:b/>
        </w:rPr>
        <w:t xml:space="preserve">Weights* (kg)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992"/>
        <w:gridCol w:w="993"/>
        <w:gridCol w:w="992"/>
        <w:gridCol w:w="850"/>
        <w:gridCol w:w="851"/>
        <w:gridCol w:w="1228"/>
      </w:tblGrid>
      <w:tr w:rsidR="003E0629" w:rsidRPr="00184679" w14:paraId="7D5DE63A" w14:textId="77777777" w:rsidTr="002D2C42">
        <w:trPr>
          <w:trHeight w:val="396"/>
        </w:trPr>
        <w:tc>
          <w:tcPr>
            <w:tcW w:w="993" w:type="dxa"/>
            <w:tcBorders>
              <w:left w:val="single" w:sz="4" w:space="0" w:color="auto"/>
              <w:right w:val="single" w:sz="4" w:space="0" w:color="auto"/>
            </w:tcBorders>
            <w:shd w:val="clear" w:color="auto" w:fill="D9D9D9" w:themeFill="background1" w:themeFillShade="D9"/>
            <w:vAlign w:val="center"/>
          </w:tcPr>
          <w:p w14:paraId="57A0A528" w14:textId="77777777" w:rsidR="003E0629" w:rsidRPr="00184679" w:rsidRDefault="003E0629" w:rsidP="002D2C42">
            <w:pPr>
              <w:spacing w:after="0"/>
              <w:jc w:val="center"/>
              <w:rPr>
                <w:rFonts w:ascii="Arial" w:hAnsi="Arial" w:cs="Arial"/>
              </w:rPr>
            </w:pPr>
          </w:p>
        </w:tc>
        <w:tc>
          <w:tcPr>
            <w:tcW w:w="3543" w:type="dxa"/>
            <w:gridSpan w:val="4"/>
            <w:tcBorders>
              <w:left w:val="single" w:sz="4" w:space="0" w:color="auto"/>
              <w:right w:val="single" w:sz="4" w:space="0" w:color="auto"/>
            </w:tcBorders>
            <w:shd w:val="clear" w:color="auto" w:fill="D9D9D9" w:themeFill="background1" w:themeFillShade="D9"/>
            <w:vAlign w:val="center"/>
          </w:tcPr>
          <w:p w14:paraId="48ECC8D8" w14:textId="77777777" w:rsidR="003E0629" w:rsidRPr="00184679" w:rsidRDefault="003E0629" w:rsidP="002D2C42">
            <w:pPr>
              <w:spacing w:after="0"/>
              <w:jc w:val="center"/>
              <w:rPr>
                <w:rFonts w:ascii="Arial" w:hAnsi="Arial" w:cs="Arial"/>
                <w:b/>
              </w:rPr>
            </w:pPr>
            <w:r w:rsidRPr="00184679">
              <w:rPr>
                <w:rFonts w:ascii="Arial" w:hAnsi="Arial" w:cs="Arial"/>
                <w:b/>
              </w:rPr>
              <w:t>Gasoline</w:t>
            </w:r>
          </w:p>
        </w:tc>
        <w:tc>
          <w:tcPr>
            <w:tcW w:w="4914" w:type="dxa"/>
            <w:gridSpan w:val="5"/>
            <w:tcBorders>
              <w:left w:val="single" w:sz="4" w:space="0" w:color="auto"/>
              <w:right w:val="single" w:sz="4" w:space="0" w:color="auto"/>
            </w:tcBorders>
            <w:shd w:val="clear" w:color="auto" w:fill="D9D9D9" w:themeFill="background1" w:themeFillShade="D9"/>
            <w:vAlign w:val="center"/>
          </w:tcPr>
          <w:p w14:paraId="3EE1F417" w14:textId="77777777" w:rsidR="003E0629" w:rsidRPr="00184679" w:rsidRDefault="003E0629" w:rsidP="002D2C42">
            <w:pPr>
              <w:spacing w:after="0"/>
              <w:jc w:val="center"/>
              <w:rPr>
                <w:rFonts w:ascii="Arial" w:hAnsi="Arial" w:cs="Arial"/>
                <w:b/>
              </w:rPr>
            </w:pPr>
            <w:r w:rsidRPr="005F7072">
              <w:rPr>
                <w:rFonts w:ascii="Arial" w:hAnsi="Arial" w:cs="Arial"/>
                <w:b/>
                <w:color w:val="808080" w:themeColor="background1" w:themeShade="80"/>
              </w:rPr>
              <w:t>Diesel</w:t>
            </w:r>
          </w:p>
        </w:tc>
      </w:tr>
      <w:tr w:rsidR="003E0629" w:rsidRPr="00184679" w14:paraId="5A202910" w14:textId="77777777" w:rsidTr="002D2C42">
        <w:trPr>
          <w:trHeight w:val="256"/>
        </w:trPr>
        <w:tc>
          <w:tcPr>
            <w:tcW w:w="993" w:type="dxa"/>
            <w:vMerge w:val="restart"/>
            <w:tcBorders>
              <w:left w:val="single" w:sz="4" w:space="0" w:color="auto"/>
              <w:right w:val="single" w:sz="4" w:space="0" w:color="auto"/>
            </w:tcBorders>
          </w:tcPr>
          <w:p w14:paraId="1656310A" w14:textId="77777777" w:rsidR="003E0629" w:rsidRPr="00184679" w:rsidRDefault="003E0629" w:rsidP="002D2C42">
            <w:pPr>
              <w:spacing w:after="0"/>
              <w:rPr>
                <w:rFonts w:ascii="Arial" w:hAnsi="Arial" w:cs="Arial"/>
              </w:rPr>
            </w:pPr>
          </w:p>
        </w:tc>
        <w:tc>
          <w:tcPr>
            <w:tcW w:w="850" w:type="dxa"/>
            <w:vMerge w:val="restart"/>
            <w:tcBorders>
              <w:left w:val="single" w:sz="4" w:space="0" w:color="auto"/>
              <w:right w:val="single" w:sz="4" w:space="0" w:color="auto"/>
            </w:tcBorders>
            <w:vAlign w:val="center"/>
          </w:tcPr>
          <w:p w14:paraId="03A40AC1"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 xml:space="preserve">1.4 </w:t>
            </w:r>
            <w:proofErr w:type="spellStart"/>
            <w:r w:rsidRPr="005F7072">
              <w:rPr>
                <w:rFonts w:ascii="Arial" w:hAnsi="Arial" w:cs="Arial"/>
                <w:b/>
                <w:color w:val="808080" w:themeColor="background1" w:themeShade="80"/>
              </w:rPr>
              <w:t>MPi</w:t>
            </w:r>
            <w:proofErr w:type="spellEnd"/>
            <w:r w:rsidRPr="005F7072">
              <w:rPr>
                <w:rFonts w:ascii="Arial" w:hAnsi="Arial" w:cs="Arial"/>
                <w:b/>
                <w:color w:val="808080" w:themeColor="background1" w:themeShade="80"/>
              </w:rPr>
              <w:t xml:space="preserve"> (100)</w:t>
            </w:r>
          </w:p>
          <w:p w14:paraId="473D317B"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6MT</w:t>
            </w:r>
          </w:p>
        </w:tc>
        <w:tc>
          <w:tcPr>
            <w:tcW w:w="851" w:type="dxa"/>
            <w:vMerge w:val="restart"/>
            <w:tcBorders>
              <w:left w:val="single" w:sz="4" w:space="0" w:color="auto"/>
              <w:right w:val="single" w:sz="4" w:space="0" w:color="auto"/>
            </w:tcBorders>
            <w:vAlign w:val="center"/>
          </w:tcPr>
          <w:p w14:paraId="11A00B56" w14:textId="77777777" w:rsidR="003E0629" w:rsidRPr="00184679" w:rsidRDefault="003E0629" w:rsidP="002D2C42">
            <w:pPr>
              <w:spacing w:after="0"/>
              <w:jc w:val="left"/>
              <w:rPr>
                <w:rFonts w:ascii="Arial" w:hAnsi="Arial" w:cs="Arial"/>
                <w:b/>
              </w:rPr>
            </w:pPr>
            <w:r w:rsidRPr="00184679">
              <w:rPr>
                <w:rFonts w:ascii="Arial" w:hAnsi="Arial" w:cs="Arial"/>
                <w:b/>
              </w:rPr>
              <w:t>1.0 T-</w:t>
            </w:r>
            <w:proofErr w:type="spellStart"/>
            <w:r w:rsidRPr="00184679">
              <w:rPr>
                <w:rFonts w:ascii="Arial" w:hAnsi="Arial" w:cs="Arial"/>
                <w:b/>
              </w:rPr>
              <w:t>GDi</w:t>
            </w:r>
            <w:proofErr w:type="spellEnd"/>
            <w:r w:rsidRPr="00184679">
              <w:rPr>
                <w:rFonts w:ascii="Arial" w:hAnsi="Arial" w:cs="Arial"/>
                <w:b/>
              </w:rPr>
              <w:t xml:space="preserve"> (120)</w:t>
            </w:r>
          </w:p>
          <w:p w14:paraId="43DF98F1" w14:textId="77777777" w:rsidR="003E0629" w:rsidRPr="00184679" w:rsidRDefault="003E0629" w:rsidP="002D2C42">
            <w:pPr>
              <w:spacing w:after="0"/>
              <w:jc w:val="left"/>
              <w:rPr>
                <w:rFonts w:ascii="Arial" w:hAnsi="Arial" w:cs="Arial"/>
                <w:b/>
              </w:rPr>
            </w:pPr>
            <w:r w:rsidRPr="00184679">
              <w:rPr>
                <w:rFonts w:ascii="Arial" w:hAnsi="Arial" w:cs="Arial"/>
                <w:b/>
              </w:rPr>
              <w:t>6MT</w:t>
            </w:r>
          </w:p>
        </w:tc>
        <w:tc>
          <w:tcPr>
            <w:tcW w:w="1842" w:type="dxa"/>
            <w:gridSpan w:val="2"/>
            <w:tcBorders>
              <w:left w:val="single" w:sz="4" w:space="0" w:color="auto"/>
              <w:right w:val="single" w:sz="4" w:space="0" w:color="auto"/>
            </w:tcBorders>
            <w:vAlign w:val="center"/>
          </w:tcPr>
          <w:p w14:paraId="73FB1FF4" w14:textId="77777777" w:rsidR="003E0629" w:rsidRPr="00184679" w:rsidRDefault="003E0629" w:rsidP="002D2C42">
            <w:pPr>
              <w:spacing w:after="0"/>
              <w:jc w:val="left"/>
              <w:rPr>
                <w:rFonts w:ascii="Arial" w:hAnsi="Arial" w:cs="Arial"/>
                <w:b/>
              </w:rPr>
            </w:pPr>
            <w:r w:rsidRPr="00184679">
              <w:rPr>
                <w:rFonts w:ascii="Arial" w:hAnsi="Arial" w:cs="Arial"/>
                <w:b/>
              </w:rPr>
              <w:t>1.4 T-</w:t>
            </w:r>
            <w:proofErr w:type="spellStart"/>
            <w:r w:rsidRPr="00184679">
              <w:rPr>
                <w:rFonts w:ascii="Arial" w:hAnsi="Arial" w:cs="Arial"/>
                <w:b/>
              </w:rPr>
              <w:t>GDi</w:t>
            </w:r>
            <w:proofErr w:type="spellEnd"/>
            <w:r w:rsidRPr="00184679">
              <w:rPr>
                <w:rFonts w:ascii="Arial" w:hAnsi="Arial" w:cs="Arial"/>
                <w:b/>
              </w:rPr>
              <w:t xml:space="preserve"> (140)</w:t>
            </w:r>
          </w:p>
        </w:tc>
        <w:tc>
          <w:tcPr>
            <w:tcW w:w="993" w:type="dxa"/>
            <w:tcBorders>
              <w:left w:val="single" w:sz="4" w:space="0" w:color="auto"/>
              <w:right w:val="single" w:sz="4" w:space="0" w:color="auto"/>
            </w:tcBorders>
            <w:vAlign w:val="center"/>
          </w:tcPr>
          <w:p w14:paraId="0405BBA5"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(95)</w:t>
            </w:r>
          </w:p>
        </w:tc>
        <w:tc>
          <w:tcPr>
            <w:tcW w:w="1842" w:type="dxa"/>
            <w:gridSpan w:val="2"/>
            <w:tcBorders>
              <w:left w:val="single" w:sz="4" w:space="0" w:color="auto"/>
              <w:right w:val="single" w:sz="4" w:space="0" w:color="auto"/>
            </w:tcBorders>
            <w:vAlign w:val="center"/>
          </w:tcPr>
          <w:p w14:paraId="6AFC60E9"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w:t>
            </w:r>
          </w:p>
          <w:p w14:paraId="6F1EBEC8"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(110)</w:t>
            </w:r>
          </w:p>
        </w:tc>
        <w:tc>
          <w:tcPr>
            <w:tcW w:w="2079" w:type="dxa"/>
            <w:gridSpan w:val="2"/>
            <w:tcBorders>
              <w:left w:val="single" w:sz="4" w:space="0" w:color="auto"/>
              <w:right w:val="single" w:sz="4" w:space="0" w:color="auto"/>
            </w:tcBorders>
            <w:vAlign w:val="center"/>
          </w:tcPr>
          <w:p w14:paraId="0989ED54"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 xml:space="preserve">1.6 </w:t>
            </w:r>
            <w:proofErr w:type="spellStart"/>
            <w:r w:rsidRPr="005F7072">
              <w:rPr>
                <w:rFonts w:ascii="Arial" w:hAnsi="Arial" w:cs="Arial"/>
                <w:b/>
                <w:color w:val="808080" w:themeColor="background1" w:themeShade="80"/>
              </w:rPr>
              <w:t>CRDi</w:t>
            </w:r>
            <w:proofErr w:type="spellEnd"/>
            <w:r w:rsidRPr="005F7072">
              <w:rPr>
                <w:rFonts w:ascii="Arial" w:hAnsi="Arial" w:cs="Arial"/>
                <w:b/>
                <w:color w:val="808080" w:themeColor="background1" w:themeShade="80"/>
              </w:rPr>
              <w:t xml:space="preserve"> </w:t>
            </w:r>
          </w:p>
          <w:p w14:paraId="0B626DEF"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(136)</w:t>
            </w:r>
          </w:p>
        </w:tc>
      </w:tr>
      <w:tr w:rsidR="003E0629" w:rsidRPr="00184679" w14:paraId="67E3154A" w14:textId="77777777" w:rsidTr="002D2C42">
        <w:trPr>
          <w:trHeight w:val="256"/>
        </w:trPr>
        <w:tc>
          <w:tcPr>
            <w:tcW w:w="993" w:type="dxa"/>
            <w:vMerge/>
            <w:tcBorders>
              <w:left w:val="single" w:sz="4" w:space="0" w:color="auto"/>
              <w:right w:val="single" w:sz="4" w:space="0" w:color="auto"/>
            </w:tcBorders>
          </w:tcPr>
          <w:p w14:paraId="1ED43058" w14:textId="77777777" w:rsidR="003E0629" w:rsidRPr="00184679" w:rsidRDefault="003E0629" w:rsidP="002D2C42">
            <w:pPr>
              <w:spacing w:after="0"/>
              <w:rPr>
                <w:rFonts w:ascii="Arial" w:hAnsi="Arial" w:cs="Arial"/>
              </w:rPr>
            </w:pPr>
          </w:p>
        </w:tc>
        <w:tc>
          <w:tcPr>
            <w:tcW w:w="850" w:type="dxa"/>
            <w:vMerge/>
            <w:tcBorders>
              <w:left w:val="single" w:sz="4" w:space="0" w:color="auto"/>
              <w:right w:val="single" w:sz="4" w:space="0" w:color="auto"/>
            </w:tcBorders>
            <w:vAlign w:val="center"/>
          </w:tcPr>
          <w:p w14:paraId="4D4F582A" w14:textId="77777777" w:rsidR="003E0629" w:rsidRPr="005F7072" w:rsidRDefault="003E0629" w:rsidP="002D2C42">
            <w:pPr>
              <w:spacing w:after="0"/>
              <w:jc w:val="left"/>
              <w:rPr>
                <w:rFonts w:ascii="Arial" w:hAnsi="Arial" w:cs="Arial"/>
                <w:b/>
                <w:color w:val="808080" w:themeColor="background1" w:themeShade="80"/>
              </w:rPr>
            </w:pPr>
          </w:p>
        </w:tc>
        <w:tc>
          <w:tcPr>
            <w:tcW w:w="851" w:type="dxa"/>
            <w:vMerge/>
            <w:tcBorders>
              <w:left w:val="single" w:sz="4" w:space="0" w:color="auto"/>
              <w:right w:val="single" w:sz="4" w:space="0" w:color="auto"/>
            </w:tcBorders>
            <w:vAlign w:val="center"/>
          </w:tcPr>
          <w:p w14:paraId="77F625EF" w14:textId="77777777" w:rsidR="003E0629" w:rsidRPr="00184679" w:rsidRDefault="003E0629" w:rsidP="002D2C42">
            <w:pPr>
              <w:pStyle w:val="ListParagraph"/>
              <w:numPr>
                <w:ilvl w:val="0"/>
                <w:numId w:val="10"/>
              </w:numPr>
              <w:autoSpaceDN w:val="0"/>
              <w:contextualSpacing/>
              <w:jc w:val="left"/>
              <w:rPr>
                <w:rFonts w:ascii="Arial" w:hAnsi="Arial" w:cs="Arial"/>
                <w:b/>
              </w:rPr>
            </w:pPr>
          </w:p>
        </w:tc>
        <w:tc>
          <w:tcPr>
            <w:tcW w:w="850" w:type="dxa"/>
            <w:tcBorders>
              <w:left w:val="single" w:sz="4" w:space="0" w:color="auto"/>
              <w:right w:val="single" w:sz="4" w:space="0" w:color="auto"/>
            </w:tcBorders>
            <w:vAlign w:val="center"/>
          </w:tcPr>
          <w:p w14:paraId="391A4A7F" w14:textId="77777777" w:rsidR="003E0629" w:rsidRPr="00184679" w:rsidRDefault="003E0629" w:rsidP="002D2C42">
            <w:pPr>
              <w:spacing w:after="0"/>
              <w:jc w:val="left"/>
              <w:rPr>
                <w:rFonts w:ascii="Arial" w:hAnsi="Arial" w:cs="Arial"/>
                <w:b/>
              </w:rPr>
            </w:pPr>
            <w:r w:rsidRPr="00184679">
              <w:rPr>
                <w:rFonts w:ascii="Arial" w:hAnsi="Arial" w:cs="Arial"/>
                <w:b/>
              </w:rPr>
              <w:t>6MT</w:t>
            </w:r>
          </w:p>
        </w:tc>
        <w:tc>
          <w:tcPr>
            <w:tcW w:w="992" w:type="dxa"/>
            <w:tcBorders>
              <w:left w:val="single" w:sz="4" w:space="0" w:color="auto"/>
              <w:right w:val="single" w:sz="4" w:space="0" w:color="auto"/>
            </w:tcBorders>
            <w:vAlign w:val="center"/>
          </w:tcPr>
          <w:p w14:paraId="40A8A99A" w14:textId="77777777" w:rsidR="003E0629" w:rsidRPr="00184679" w:rsidRDefault="003E0629" w:rsidP="002D2C42">
            <w:pPr>
              <w:spacing w:after="0"/>
              <w:jc w:val="left"/>
              <w:rPr>
                <w:rFonts w:ascii="Arial" w:hAnsi="Arial" w:cs="Arial"/>
                <w:b/>
              </w:rPr>
            </w:pPr>
            <w:r w:rsidRPr="00184679">
              <w:rPr>
                <w:rFonts w:ascii="Arial" w:hAnsi="Arial" w:cs="Arial"/>
                <w:b/>
              </w:rPr>
              <w:t>7DCT</w:t>
            </w:r>
          </w:p>
        </w:tc>
        <w:tc>
          <w:tcPr>
            <w:tcW w:w="993" w:type="dxa"/>
            <w:tcBorders>
              <w:left w:val="single" w:sz="4" w:space="0" w:color="auto"/>
              <w:right w:val="single" w:sz="4" w:space="0" w:color="auto"/>
            </w:tcBorders>
            <w:vAlign w:val="center"/>
          </w:tcPr>
          <w:p w14:paraId="217F4D04"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6MT</w:t>
            </w:r>
          </w:p>
        </w:tc>
        <w:tc>
          <w:tcPr>
            <w:tcW w:w="992" w:type="dxa"/>
            <w:tcBorders>
              <w:left w:val="single" w:sz="4" w:space="0" w:color="auto"/>
              <w:right w:val="single" w:sz="4" w:space="0" w:color="auto"/>
            </w:tcBorders>
            <w:vAlign w:val="center"/>
          </w:tcPr>
          <w:p w14:paraId="2BBA64A7"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6MT</w:t>
            </w:r>
          </w:p>
        </w:tc>
        <w:tc>
          <w:tcPr>
            <w:tcW w:w="850" w:type="dxa"/>
            <w:tcBorders>
              <w:left w:val="single" w:sz="4" w:space="0" w:color="auto"/>
              <w:right w:val="single" w:sz="4" w:space="0" w:color="auto"/>
            </w:tcBorders>
            <w:vAlign w:val="center"/>
          </w:tcPr>
          <w:p w14:paraId="28B4181C"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7DCT</w:t>
            </w:r>
          </w:p>
        </w:tc>
        <w:tc>
          <w:tcPr>
            <w:tcW w:w="851" w:type="dxa"/>
            <w:tcBorders>
              <w:left w:val="single" w:sz="4" w:space="0" w:color="auto"/>
              <w:right w:val="single" w:sz="4" w:space="0" w:color="auto"/>
            </w:tcBorders>
            <w:vAlign w:val="center"/>
          </w:tcPr>
          <w:p w14:paraId="200DC1EA"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6MT</w:t>
            </w:r>
          </w:p>
        </w:tc>
        <w:tc>
          <w:tcPr>
            <w:tcW w:w="1228" w:type="dxa"/>
            <w:tcBorders>
              <w:left w:val="single" w:sz="4" w:space="0" w:color="auto"/>
              <w:right w:val="single" w:sz="4" w:space="0" w:color="auto"/>
            </w:tcBorders>
            <w:vAlign w:val="center"/>
          </w:tcPr>
          <w:p w14:paraId="4AD4FC62" w14:textId="77777777" w:rsidR="003E0629" w:rsidRPr="005F7072" w:rsidRDefault="003E0629" w:rsidP="002D2C42">
            <w:pPr>
              <w:spacing w:after="0"/>
              <w:jc w:val="left"/>
              <w:rPr>
                <w:rFonts w:ascii="Arial" w:hAnsi="Arial" w:cs="Arial"/>
                <w:b/>
                <w:color w:val="808080" w:themeColor="background1" w:themeShade="80"/>
              </w:rPr>
            </w:pPr>
            <w:r w:rsidRPr="005F7072">
              <w:rPr>
                <w:rFonts w:ascii="Arial" w:hAnsi="Arial" w:cs="Arial"/>
                <w:b/>
                <w:color w:val="808080" w:themeColor="background1" w:themeShade="80"/>
              </w:rPr>
              <w:t>7DCT</w:t>
            </w:r>
          </w:p>
        </w:tc>
      </w:tr>
      <w:tr w:rsidR="003E0629" w:rsidRPr="00184679" w14:paraId="1BA7A41C" w14:textId="77777777" w:rsidTr="002D2C42">
        <w:trPr>
          <w:trHeight w:val="396"/>
        </w:trPr>
        <w:tc>
          <w:tcPr>
            <w:tcW w:w="993" w:type="dxa"/>
            <w:tcBorders>
              <w:left w:val="single" w:sz="4" w:space="0" w:color="auto"/>
              <w:right w:val="single" w:sz="4" w:space="0" w:color="auto"/>
            </w:tcBorders>
          </w:tcPr>
          <w:p w14:paraId="0DB4A1FC" w14:textId="77777777" w:rsidR="003E0629" w:rsidRPr="00184679" w:rsidRDefault="003E0629" w:rsidP="002D2C42">
            <w:pPr>
              <w:spacing w:after="0"/>
              <w:rPr>
                <w:rFonts w:ascii="Arial" w:hAnsi="Arial" w:cs="Arial"/>
              </w:rPr>
            </w:pPr>
            <w:r w:rsidRPr="00184679">
              <w:rPr>
                <w:rFonts w:ascii="Arial" w:hAnsi="Arial" w:cs="Arial"/>
              </w:rPr>
              <w:t>Curb weight</w:t>
            </w:r>
          </w:p>
        </w:tc>
        <w:tc>
          <w:tcPr>
            <w:tcW w:w="850" w:type="dxa"/>
            <w:tcBorders>
              <w:left w:val="single" w:sz="4" w:space="0" w:color="auto"/>
              <w:right w:val="single" w:sz="4" w:space="0" w:color="auto"/>
            </w:tcBorders>
            <w:vAlign w:val="center"/>
          </w:tcPr>
          <w:p w14:paraId="65B6FBD0"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 xml:space="preserve">1.169 </w:t>
            </w:r>
            <w:r w:rsidRPr="005F7072">
              <w:rPr>
                <w:rFonts w:ascii="Arial" w:eastAsia="MS Gothic" w:hAnsi="Arial" w:cs="Arial"/>
                <w:color w:val="808080" w:themeColor="background1" w:themeShade="80"/>
              </w:rPr>
              <w:t>–</w:t>
            </w:r>
            <w:r w:rsidRPr="005F7072">
              <w:rPr>
                <w:rFonts w:ascii="Arial" w:hAnsi="Arial" w:cs="Arial"/>
                <w:color w:val="808080" w:themeColor="background1" w:themeShade="80"/>
              </w:rPr>
              <w:t xml:space="preserve"> 1.316</w:t>
            </w:r>
          </w:p>
        </w:tc>
        <w:tc>
          <w:tcPr>
            <w:tcW w:w="851" w:type="dxa"/>
            <w:tcBorders>
              <w:left w:val="single" w:sz="4" w:space="0" w:color="auto"/>
              <w:right w:val="single" w:sz="4" w:space="0" w:color="auto"/>
            </w:tcBorders>
            <w:vAlign w:val="center"/>
          </w:tcPr>
          <w:p w14:paraId="37E74E67" w14:textId="77777777" w:rsidR="003E0629" w:rsidRPr="00184679" w:rsidRDefault="003E0629" w:rsidP="002D2C42">
            <w:pPr>
              <w:spacing w:after="0"/>
              <w:jc w:val="left"/>
              <w:rPr>
                <w:rFonts w:ascii="Arial" w:hAnsi="Arial" w:cs="Arial"/>
              </w:rPr>
            </w:pPr>
            <w:r w:rsidRPr="00184679">
              <w:rPr>
                <w:rFonts w:ascii="Arial" w:hAnsi="Arial" w:cs="Arial"/>
              </w:rPr>
              <w:t xml:space="preserve">1.194 </w:t>
            </w:r>
            <w:r w:rsidRPr="00184679">
              <w:rPr>
                <w:rFonts w:ascii="Arial" w:eastAsia="MS Gothic" w:hAnsi="Arial" w:cs="Arial"/>
              </w:rPr>
              <w:t>–</w:t>
            </w:r>
            <w:r w:rsidRPr="00184679">
              <w:rPr>
                <w:rFonts w:ascii="Arial" w:hAnsi="Arial" w:cs="Arial"/>
              </w:rPr>
              <w:t xml:space="preserve"> 1.342</w:t>
            </w:r>
          </w:p>
        </w:tc>
        <w:tc>
          <w:tcPr>
            <w:tcW w:w="850" w:type="dxa"/>
            <w:tcBorders>
              <w:left w:val="single" w:sz="4" w:space="0" w:color="auto"/>
              <w:right w:val="single" w:sz="4" w:space="0" w:color="auto"/>
            </w:tcBorders>
            <w:vAlign w:val="center"/>
          </w:tcPr>
          <w:p w14:paraId="3FB79837" w14:textId="77777777" w:rsidR="003E0629" w:rsidRPr="00184679" w:rsidRDefault="003E0629" w:rsidP="002D2C42">
            <w:pPr>
              <w:spacing w:after="0"/>
              <w:jc w:val="left"/>
              <w:rPr>
                <w:rFonts w:ascii="Arial" w:hAnsi="Arial" w:cs="Arial"/>
              </w:rPr>
            </w:pPr>
            <w:r w:rsidRPr="00184679">
              <w:rPr>
                <w:rFonts w:ascii="Arial" w:hAnsi="Arial" w:cs="Arial"/>
              </w:rPr>
              <w:t xml:space="preserve">1.204 </w:t>
            </w:r>
            <w:r w:rsidRPr="00184679">
              <w:rPr>
                <w:rFonts w:ascii="Arial" w:eastAsia="MS Gothic" w:hAnsi="Arial" w:cs="Arial"/>
              </w:rPr>
              <w:t>–</w:t>
            </w:r>
            <w:r w:rsidRPr="00184679">
              <w:rPr>
                <w:rFonts w:ascii="Arial" w:hAnsi="Arial" w:cs="Arial"/>
              </w:rPr>
              <w:t xml:space="preserve"> 1.352</w:t>
            </w:r>
          </w:p>
        </w:tc>
        <w:tc>
          <w:tcPr>
            <w:tcW w:w="992" w:type="dxa"/>
            <w:tcBorders>
              <w:left w:val="single" w:sz="4" w:space="0" w:color="auto"/>
              <w:right w:val="single" w:sz="4" w:space="0" w:color="auto"/>
            </w:tcBorders>
            <w:vAlign w:val="center"/>
          </w:tcPr>
          <w:p w14:paraId="015744CF" w14:textId="77777777" w:rsidR="003E0629" w:rsidRPr="00184679" w:rsidRDefault="003E0629" w:rsidP="002D2C42">
            <w:pPr>
              <w:spacing w:after="0"/>
              <w:jc w:val="left"/>
              <w:rPr>
                <w:rFonts w:ascii="Arial" w:hAnsi="Arial" w:cs="Arial"/>
              </w:rPr>
            </w:pPr>
            <w:r w:rsidRPr="00184679">
              <w:rPr>
                <w:rFonts w:ascii="Arial" w:hAnsi="Arial" w:cs="Arial"/>
              </w:rPr>
              <w:t xml:space="preserve">1.240 </w:t>
            </w:r>
            <w:r w:rsidRPr="00184679">
              <w:rPr>
                <w:rFonts w:ascii="Arial" w:eastAsia="MS Gothic" w:hAnsi="Arial" w:cs="Arial"/>
              </w:rPr>
              <w:t>–</w:t>
            </w:r>
            <w:r w:rsidRPr="00184679">
              <w:rPr>
                <w:rFonts w:ascii="Arial" w:hAnsi="Arial" w:cs="Arial"/>
              </w:rPr>
              <w:t xml:space="preserve"> 1.388</w:t>
            </w:r>
          </w:p>
        </w:tc>
        <w:tc>
          <w:tcPr>
            <w:tcW w:w="993" w:type="dxa"/>
            <w:tcBorders>
              <w:left w:val="single" w:sz="4" w:space="0" w:color="auto"/>
              <w:right w:val="single" w:sz="4" w:space="0" w:color="auto"/>
            </w:tcBorders>
            <w:vAlign w:val="center"/>
          </w:tcPr>
          <w:p w14:paraId="0BF76FFA"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 xml:space="preserve">1.263 </w:t>
            </w:r>
            <w:r w:rsidRPr="005F7072">
              <w:rPr>
                <w:rFonts w:ascii="Arial" w:eastAsia="MS Gothic" w:hAnsi="Arial" w:cs="Arial"/>
                <w:color w:val="808080" w:themeColor="background1" w:themeShade="80"/>
              </w:rPr>
              <w:t>–</w:t>
            </w:r>
            <w:r w:rsidRPr="005F7072">
              <w:rPr>
                <w:rFonts w:ascii="Arial" w:hAnsi="Arial" w:cs="Arial"/>
                <w:color w:val="808080" w:themeColor="background1" w:themeShade="80"/>
              </w:rPr>
              <w:t xml:space="preserve"> 1.411</w:t>
            </w:r>
          </w:p>
        </w:tc>
        <w:tc>
          <w:tcPr>
            <w:tcW w:w="992" w:type="dxa"/>
            <w:tcBorders>
              <w:left w:val="single" w:sz="4" w:space="0" w:color="auto"/>
              <w:right w:val="single" w:sz="4" w:space="0" w:color="auto"/>
            </w:tcBorders>
            <w:vAlign w:val="center"/>
          </w:tcPr>
          <w:p w14:paraId="2E8F74D5"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 xml:space="preserve">1.263 </w:t>
            </w:r>
            <w:r w:rsidRPr="005F7072">
              <w:rPr>
                <w:rFonts w:ascii="Arial" w:eastAsia="MS Gothic" w:hAnsi="Arial" w:cs="Arial"/>
                <w:color w:val="808080" w:themeColor="background1" w:themeShade="80"/>
              </w:rPr>
              <w:t>–</w:t>
            </w:r>
            <w:r w:rsidRPr="005F7072">
              <w:rPr>
                <w:rFonts w:ascii="Arial" w:hAnsi="Arial" w:cs="Arial"/>
                <w:color w:val="808080" w:themeColor="background1" w:themeShade="80"/>
              </w:rPr>
              <w:t xml:space="preserve"> 1.411</w:t>
            </w:r>
          </w:p>
        </w:tc>
        <w:tc>
          <w:tcPr>
            <w:tcW w:w="850" w:type="dxa"/>
            <w:tcBorders>
              <w:left w:val="single" w:sz="4" w:space="0" w:color="auto"/>
              <w:right w:val="single" w:sz="4" w:space="0" w:color="auto"/>
            </w:tcBorders>
            <w:vAlign w:val="center"/>
          </w:tcPr>
          <w:p w14:paraId="5081D865"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1.293 - 1.441</w:t>
            </w:r>
          </w:p>
        </w:tc>
        <w:tc>
          <w:tcPr>
            <w:tcW w:w="851" w:type="dxa"/>
            <w:tcBorders>
              <w:left w:val="single" w:sz="4" w:space="0" w:color="auto"/>
              <w:right w:val="single" w:sz="4" w:space="0" w:color="auto"/>
            </w:tcBorders>
            <w:vAlign w:val="center"/>
          </w:tcPr>
          <w:p w14:paraId="2057880D"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 xml:space="preserve">1.263 </w:t>
            </w:r>
            <w:r w:rsidRPr="005F7072">
              <w:rPr>
                <w:rFonts w:ascii="Arial" w:eastAsia="MS Gothic" w:hAnsi="Arial" w:cs="Arial"/>
                <w:color w:val="808080" w:themeColor="background1" w:themeShade="80"/>
              </w:rPr>
              <w:t>–</w:t>
            </w:r>
            <w:r w:rsidRPr="005F7072">
              <w:rPr>
                <w:rFonts w:ascii="Arial" w:hAnsi="Arial" w:cs="Arial"/>
                <w:color w:val="808080" w:themeColor="background1" w:themeShade="80"/>
              </w:rPr>
              <w:t xml:space="preserve"> 1.411</w:t>
            </w:r>
          </w:p>
        </w:tc>
        <w:tc>
          <w:tcPr>
            <w:tcW w:w="1228" w:type="dxa"/>
            <w:tcBorders>
              <w:left w:val="single" w:sz="4" w:space="0" w:color="auto"/>
              <w:right w:val="single" w:sz="4" w:space="0" w:color="auto"/>
            </w:tcBorders>
            <w:vAlign w:val="center"/>
          </w:tcPr>
          <w:p w14:paraId="590B256D"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1.293 - 1.441</w:t>
            </w:r>
          </w:p>
        </w:tc>
      </w:tr>
      <w:tr w:rsidR="003E0629" w:rsidRPr="00184679" w14:paraId="69DF2415" w14:textId="77777777" w:rsidTr="002D2C42">
        <w:trPr>
          <w:trHeight w:val="410"/>
        </w:trPr>
        <w:tc>
          <w:tcPr>
            <w:tcW w:w="993" w:type="dxa"/>
            <w:tcBorders>
              <w:left w:val="single" w:sz="4" w:space="0" w:color="auto"/>
              <w:right w:val="single" w:sz="4" w:space="0" w:color="auto"/>
            </w:tcBorders>
          </w:tcPr>
          <w:p w14:paraId="094F9407" w14:textId="77777777" w:rsidR="003E0629" w:rsidRPr="00184679" w:rsidRDefault="003E0629" w:rsidP="002D2C42">
            <w:pPr>
              <w:spacing w:after="0"/>
              <w:rPr>
                <w:rFonts w:ascii="Arial" w:hAnsi="Arial" w:cs="Arial"/>
              </w:rPr>
            </w:pPr>
            <w:r w:rsidRPr="00184679">
              <w:rPr>
                <w:rFonts w:ascii="Arial" w:hAnsi="Arial" w:cs="Arial"/>
              </w:rPr>
              <w:t>Gross vehicle weight</w:t>
            </w:r>
          </w:p>
        </w:tc>
        <w:tc>
          <w:tcPr>
            <w:tcW w:w="850" w:type="dxa"/>
            <w:tcBorders>
              <w:left w:val="single" w:sz="4" w:space="0" w:color="auto"/>
              <w:right w:val="single" w:sz="4" w:space="0" w:color="auto"/>
            </w:tcBorders>
            <w:vAlign w:val="center"/>
          </w:tcPr>
          <w:p w14:paraId="4CEE7974"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1.760</w:t>
            </w:r>
          </w:p>
        </w:tc>
        <w:tc>
          <w:tcPr>
            <w:tcW w:w="851" w:type="dxa"/>
            <w:tcBorders>
              <w:left w:val="single" w:sz="4" w:space="0" w:color="auto"/>
              <w:right w:val="single" w:sz="4" w:space="0" w:color="auto"/>
            </w:tcBorders>
            <w:vAlign w:val="center"/>
          </w:tcPr>
          <w:p w14:paraId="73B637B8" w14:textId="77777777" w:rsidR="003E0629" w:rsidRPr="00184679" w:rsidRDefault="003E0629" w:rsidP="002D2C42">
            <w:pPr>
              <w:spacing w:after="0"/>
              <w:jc w:val="left"/>
              <w:rPr>
                <w:rFonts w:ascii="Arial" w:hAnsi="Arial" w:cs="Arial"/>
              </w:rPr>
            </w:pPr>
            <w:r w:rsidRPr="00184679">
              <w:rPr>
                <w:rFonts w:ascii="Arial" w:hAnsi="Arial" w:cs="Arial"/>
              </w:rPr>
              <w:t>1.800</w:t>
            </w:r>
          </w:p>
        </w:tc>
        <w:tc>
          <w:tcPr>
            <w:tcW w:w="850" w:type="dxa"/>
            <w:tcBorders>
              <w:left w:val="single" w:sz="4" w:space="0" w:color="auto"/>
              <w:right w:val="single" w:sz="4" w:space="0" w:color="auto"/>
            </w:tcBorders>
            <w:vAlign w:val="center"/>
          </w:tcPr>
          <w:p w14:paraId="30849338" w14:textId="77777777" w:rsidR="003E0629" w:rsidRPr="00184679" w:rsidRDefault="003E0629" w:rsidP="002D2C42">
            <w:pPr>
              <w:spacing w:after="0"/>
              <w:jc w:val="left"/>
              <w:rPr>
                <w:rFonts w:ascii="Arial" w:hAnsi="Arial" w:cs="Arial"/>
              </w:rPr>
            </w:pPr>
            <w:r w:rsidRPr="00184679">
              <w:rPr>
                <w:rFonts w:ascii="Arial" w:hAnsi="Arial" w:cs="Arial"/>
              </w:rPr>
              <w:t>1.820</w:t>
            </w:r>
          </w:p>
        </w:tc>
        <w:tc>
          <w:tcPr>
            <w:tcW w:w="992" w:type="dxa"/>
            <w:tcBorders>
              <w:left w:val="single" w:sz="4" w:space="0" w:color="auto"/>
              <w:right w:val="single" w:sz="4" w:space="0" w:color="auto"/>
            </w:tcBorders>
            <w:vAlign w:val="center"/>
          </w:tcPr>
          <w:p w14:paraId="69108B1B" w14:textId="77777777" w:rsidR="003E0629" w:rsidRPr="00184679" w:rsidRDefault="003E0629" w:rsidP="002D2C42">
            <w:pPr>
              <w:spacing w:after="0"/>
              <w:jc w:val="left"/>
              <w:rPr>
                <w:rFonts w:ascii="Arial" w:hAnsi="Arial" w:cs="Arial"/>
              </w:rPr>
            </w:pPr>
            <w:r w:rsidRPr="00184679">
              <w:rPr>
                <w:rFonts w:ascii="Arial" w:hAnsi="Arial" w:cs="Arial"/>
              </w:rPr>
              <w:t>1.850</w:t>
            </w:r>
          </w:p>
        </w:tc>
        <w:tc>
          <w:tcPr>
            <w:tcW w:w="993" w:type="dxa"/>
            <w:tcBorders>
              <w:left w:val="single" w:sz="4" w:space="0" w:color="auto"/>
              <w:right w:val="single" w:sz="4" w:space="0" w:color="auto"/>
            </w:tcBorders>
            <w:vAlign w:val="center"/>
          </w:tcPr>
          <w:p w14:paraId="3AB57AC1"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1.860</w:t>
            </w:r>
          </w:p>
        </w:tc>
        <w:tc>
          <w:tcPr>
            <w:tcW w:w="992" w:type="dxa"/>
            <w:tcBorders>
              <w:left w:val="single" w:sz="4" w:space="0" w:color="auto"/>
              <w:right w:val="single" w:sz="4" w:space="0" w:color="auto"/>
            </w:tcBorders>
            <w:vAlign w:val="center"/>
          </w:tcPr>
          <w:p w14:paraId="5F32FFD3"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1.860</w:t>
            </w:r>
          </w:p>
        </w:tc>
        <w:tc>
          <w:tcPr>
            <w:tcW w:w="850" w:type="dxa"/>
            <w:tcBorders>
              <w:left w:val="single" w:sz="4" w:space="0" w:color="auto"/>
              <w:right w:val="single" w:sz="4" w:space="0" w:color="auto"/>
            </w:tcBorders>
            <w:vAlign w:val="center"/>
          </w:tcPr>
          <w:p w14:paraId="428D26F5"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1.900</w:t>
            </w:r>
          </w:p>
        </w:tc>
        <w:tc>
          <w:tcPr>
            <w:tcW w:w="851" w:type="dxa"/>
            <w:tcBorders>
              <w:left w:val="single" w:sz="4" w:space="0" w:color="auto"/>
              <w:right w:val="single" w:sz="4" w:space="0" w:color="auto"/>
            </w:tcBorders>
            <w:vAlign w:val="center"/>
          </w:tcPr>
          <w:p w14:paraId="3C1C4EA9"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1.860</w:t>
            </w:r>
          </w:p>
        </w:tc>
        <w:tc>
          <w:tcPr>
            <w:tcW w:w="1228" w:type="dxa"/>
            <w:tcBorders>
              <w:left w:val="single" w:sz="4" w:space="0" w:color="auto"/>
              <w:right w:val="single" w:sz="4" w:space="0" w:color="auto"/>
            </w:tcBorders>
            <w:vAlign w:val="center"/>
          </w:tcPr>
          <w:p w14:paraId="25027214" w14:textId="77777777" w:rsidR="003E0629" w:rsidRPr="005F7072" w:rsidRDefault="003E0629" w:rsidP="002D2C42">
            <w:pPr>
              <w:spacing w:after="0"/>
              <w:jc w:val="left"/>
              <w:rPr>
                <w:rFonts w:ascii="Arial" w:hAnsi="Arial" w:cs="Arial"/>
                <w:color w:val="808080" w:themeColor="background1" w:themeShade="80"/>
              </w:rPr>
            </w:pPr>
            <w:r w:rsidRPr="005F7072">
              <w:rPr>
                <w:rFonts w:ascii="Arial" w:hAnsi="Arial" w:cs="Arial"/>
                <w:color w:val="808080" w:themeColor="background1" w:themeShade="80"/>
              </w:rPr>
              <w:t>1.900</w:t>
            </w:r>
          </w:p>
        </w:tc>
      </w:tr>
    </w:tbl>
    <w:p w14:paraId="30782A06" w14:textId="77777777" w:rsidR="003E0629" w:rsidRPr="00184679" w:rsidRDefault="003E0629" w:rsidP="003E0629">
      <w:pPr>
        <w:rPr>
          <w:rFonts w:ascii="Arial" w:hAnsi="Arial" w:cs="Arial"/>
          <w:b/>
          <w:highlight w:val="yellow"/>
        </w:rPr>
      </w:pPr>
    </w:p>
    <w:p w14:paraId="0CF0ED58" w14:textId="77777777" w:rsidR="003E0629" w:rsidRPr="00184679" w:rsidRDefault="003E0629" w:rsidP="003E0629">
      <w:pPr>
        <w:rPr>
          <w:rFonts w:ascii="Arial" w:hAnsi="Arial" w:cs="Arial"/>
          <w:b/>
        </w:rPr>
      </w:pPr>
      <w:r w:rsidRPr="00184679">
        <w:rPr>
          <w:rFonts w:ascii="Arial" w:hAnsi="Arial" w:cs="Arial"/>
          <w:b/>
        </w:rPr>
        <w:t>Performance &amp; Fuel Consumption*</w:t>
      </w:r>
    </w:p>
    <w:p w14:paraId="11CDEF2F" w14:textId="77777777" w:rsidR="003E0629" w:rsidRPr="00184679" w:rsidRDefault="003E0629" w:rsidP="003E0629">
      <w:pPr>
        <w:rPr>
          <w:rFonts w:ascii="Arial" w:hAnsi="Arial" w:cs="Arial"/>
          <w:u w:val="single"/>
        </w:rPr>
      </w:pPr>
      <w:r w:rsidRPr="00184679">
        <w:rPr>
          <w:rFonts w:ascii="Arial" w:hAnsi="Arial" w:cs="Arial"/>
          <w:u w:val="single"/>
        </w:rPr>
        <w:t>Gasoline (manual/automatic)</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2126"/>
        <w:gridCol w:w="2079"/>
      </w:tblGrid>
      <w:tr w:rsidR="003E0629" w:rsidRPr="00184679" w14:paraId="15443FCC" w14:textId="77777777" w:rsidTr="002D2C42">
        <w:trPr>
          <w:trHeight w:val="20"/>
        </w:trPr>
        <w:tc>
          <w:tcPr>
            <w:tcW w:w="3544" w:type="dxa"/>
            <w:tcBorders>
              <w:top w:val="single" w:sz="4" w:space="0" w:color="auto"/>
              <w:left w:val="single" w:sz="4" w:space="0" w:color="auto"/>
              <w:right w:val="single" w:sz="4" w:space="0" w:color="auto"/>
            </w:tcBorders>
            <w:shd w:val="clear" w:color="auto" w:fill="D9D9D9"/>
            <w:vAlign w:val="center"/>
          </w:tcPr>
          <w:p w14:paraId="245DA9FB" w14:textId="77777777" w:rsidR="003E0629" w:rsidRPr="00184679" w:rsidRDefault="003E0629" w:rsidP="002D2C42">
            <w:pPr>
              <w:spacing w:after="0"/>
              <w:rPr>
                <w:rFonts w:ascii="Arial" w:hAnsi="Arial" w:cs="Arial"/>
                <w:b/>
              </w:rPr>
            </w:pPr>
            <w:r w:rsidRPr="00184679">
              <w:rPr>
                <w:rFonts w:ascii="Arial" w:hAnsi="Arial" w:cs="Arial"/>
                <w:b/>
              </w:rPr>
              <w:t>Engine</w:t>
            </w:r>
          </w:p>
        </w:tc>
        <w:tc>
          <w:tcPr>
            <w:tcW w:w="1701" w:type="dxa"/>
            <w:tcBorders>
              <w:top w:val="single" w:sz="4" w:space="0" w:color="auto"/>
              <w:left w:val="single" w:sz="4" w:space="0" w:color="auto"/>
              <w:right w:val="single" w:sz="4" w:space="0" w:color="auto"/>
            </w:tcBorders>
            <w:shd w:val="clear" w:color="auto" w:fill="D9D9D9"/>
          </w:tcPr>
          <w:p w14:paraId="384EB5BC"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1,4 MPI (100)</w:t>
            </w:r>
          </w:p>
          <w:p w14:paraId="3E9EC5F0"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2126" w:type="dxa"/>
            <w:tcBorders>
              <w:top w:val="single" w:sz="4" w:space="0" w:color="auto"/>
              <w:left w:val="single" w:sz="4" w:space="0" w:color="auto"/>
              <w:right w:val="single" w:sz="4" w:space="0" w:color="auto"/>
            </w:tcBorders>
            <w:shd w:val="clear" w:color="auto" w:fill="D9D9D9"/>
          </w:tcPr>
          <w:p w14:paraId="6C1C5D74" w14:textId="77777777" w:rsidR="003E0629" w:rsidRPr="00184679" w:rsidRDefault="003E0629" w:rsidP="002D2C42">
            <w:pPr>
              <w:spacing w:after="0"/>
              <w:jc w:val="center"/>
              <w:rPr>
                <w:rFonts w:ascii="Arial" w:hAnsi="Arial" w:cs="Arial"/>
                <w:b/>
                <w:lang w:val="de-DE"/>
              </w:rPr>
            </w:pPr>
            <w:r w:rsidRPr="00184679">
              <w:rPr>
                <w:rFonts w:ascii="Arial" w:hAnsi="Arial" w:cs="Arial"/>
                <w:b/>
                <w:lang w:val="de-DE"/>
              </w:rPr>
              <w:t>1,0 T-GDI (120)</w:t>
            </w:r>
          </w:p>
          <w:p w14:paraId="173A201B" w14:textId="77777777" w:rsidR="003E0629" w:rsidRPr="00184679" w:rsidRDefault="003E0629" w:rsidP="002D2C42">
            <w:pPr>
              <w:spacing w:after="0"/>
              <w:jc w:val="center"/>
              <w:rPr>
                <w:rFonts w:ascii="Arial" w:hAnsi="Arial" w:cs="Arial"/>
                <w:b/>
                <w:lang w:val="de-DE"/>
              </w:rPr>
            </w:pPr>
            <w:r w:rsidRPr="00184679">
              <w:rPr>
                <w:rFonts w:ascii="Arial" w:hAnsi="Arial" w:cs="Arial"/>
                <w:b/>
                <w:lang w:val="de-DE"/>
              </w:rPr>
              <w:t xml:space="preserve">(6MT / 6MT Eco) </w:t>
            </w:r>
          </w:p>
        </w:tc>
        <w:tc>
          <w:tcPr>
            <w:tcW w:w="2079" w:type="dxa"/>
            <w:tcBorders>
              <w:top w:val="single" w:sz="4" w:space="0" w:color="auto"/>
              <w:left w:val="single" w:sz="4" w:space="0" w:color="auto"/>
              <w:right w:val="single" w:sz="4" w:space="0" w:color="auto"/>
            </w:tcBorders>
            <w:shd w:val="clear" w:color="auto" w:fill="D9D9D9"/>
          </w:tcPr>
          <w:p w14:paraId="2BEE741E" w14:textId="77777777" w:rsidR="003E0629" w:rsidRPr="00184679" w:rsidRDefault="003E0629" w:rsidP="002D2C42">
            <w:pPr>
              <w:spacing w:after="0"/>
              <w:jc w:val="center"/>
              <w:rPr>
                <w:rFonts w:ascii="Arial" w:hAnsi="Arial" w:cs="Arial"/>
                <w:b/>
                <w:lang w:val="de-DE"/>
              </w:rPr>
            </w:pPr>
            <w:r w:rsidRPr="00184679">
              <w:rPr>
                <w:rFonts w:ascii="Arial" w:hAnsi="Arial" w:cs="Arial"/>
                <w:b/>
                <w:lang w:val="de-DE"/>
              </w:rPr>
              <w:t>1,4  T-GDI (140</w:t>
            </w:r>
          </w:p>
          <w:p w14:paraId="75E9613C" w14:textId="77777777" w:rsidR="003E0629" w:rsidRPr="00184679" w:rsidRDefault="003E0629" w:rsidP="002D2C42">
            <w:pPr>
              <w:spacing w:after="0"/>
              <w:jc w:val="center"/>
              <w:rPr>
                <w:rFonts w:ascii="Arial" w:hAnsi="Arial" w:cs="Arial"/>
                <w:b/>
                <w:lang w:val="de-DE"/>
              </w:rPr>
            </w:pPr>
            <w:r w:rsidRPr="00184679">
              <w:rPr>
                <w:rFonts w:ascii="Arial" w:hAnsi="Arial" w:cs="Arial"/>
                <w:b/>
                <w:lang w:val="de-DE"/>
              </w:rPr>
              <w:t>(6MT / 6MT Eco / 7DCT)</w:t>
            </w:r>
          </w:p>
        </w:tc>
      </w:tr>
      <w:tr w:rsidR="003E0629" w:rsidRPr="00184679" w14:paraId="630F0554" w14:textId="77777777" w:rsidTr="002D2C42">
        <w:trPr>
          <w:trHeight w:val="20"/>
        </w:trPr>
        <w:tc>
          <w:tcPr>
            <w:tcW w:w="3544" w:type="dxa"/>
            <w:tcBorders>
              <w:left w:val="single" w:sz="4" w:space="0" w:color="auto"/>
              <w:right w:val="single" w:sz="4" w:space="0" w:color="auto"/>
            </w:tcBorders>
            <w:vAlign w:val="center"/>
          </w:tcPr>
          <w:p w14:paraId="76503878" w14:textId="77777777" w:rsidR="003E0629" w:rsidRPr="00184679" w:rsidRDefault="003E0629" w:rsidP="002D2C42">
            <w:pPr>
              <w:spacing w:after="0"/>
              <w:rPr>
                <w:rFonts w:ascii="Arial" w:hAnsi="Arial" w:cs="Arial"/>
              </w:rPr>
            </w:pPr>
            <w:r w:rsidRPr="00184679">
              <w:rPr>
                <w:rFonts w:ascii="Arial" w:hAnsi="Arial" w:cs="Arial"/>
              </w:rPr>
              <w:t>Maximum speed (km/h)</w:t>
            </w:r>
          </w:p>
        </w:tc>
        <w:tc>
          <w:tcPr>
            <w:tcW w:w="1701" w:type="dxa"/>
            <w:tcBorders>
              <w:left w:val="single" w:sz="4" w:space="0" w:color="auto"/>
              <w:right w:val="single" w:sz="4" w:space="0" w:color="auto"/>
            </w:tcBorders>
          </w:tcPr>
          <w:p w14:paraId="7E9338B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183</w:t>
            </w:r>
          </w:p>
        </w:tc>
        <w:tc>
          <w:tcPr>
            <w:tcW w:w="2126" w:type="dxa"/>
            <w:tcBorders>
              <w:left w:val="single" w:sz="4" w:space="0" w:color="auto"/>
              <w:right w:val="single" w:sz="4" w:space="0" w:color="auto"/>
            </w:tcBorders>
          </w:tcPr>
          <w:p w14:paraId="70F4D977" w14:textId="77777777" w:rsidR="003E0629" w:rsidRPr="00184679" w:rsidRDefault="003E0629" w:rsidP="002D2C42">
            <w:pPr>
              <w:spacing w:after="0"/>
              <w:jc w:val="center"/>
              <w:rPr>
                <w:rFonts w:ascii="Arial" w:hAnsi="Arial" w:cs="Arial"/>
              </w:rPr>
            </w:pPr>
            <w:r w:rsidRPr="00184679">
              <w:rPr>
                <w:rFonts w:ascii="Arial" w:hAnsi="Arial" w:cs="Arial"/>
              </w:rPr>
              <w:t>190 / 187</w:t>
            </w:r>
          </w:p>
        </w:tc>
        <w:tc>
          <w:tcPr>
            <w:tcW w:w="2079" w:type="dxa"/>
            <w:tcBorders>
              <w:left w:val="single" w:sz="4" w:space="0" w:color="auto"/>
              <w:right w:val="single" w:sz="4" w:space="0" w:color="auto"/>
            </w:tcBorders>
          </w:tcPr>
          <w:p w14:paraId="7C47A196" w14:textId="77777777" w:rsidR="003E0629" w:rsidRPr="00184679" w:rsidRDefault="003E0629" w:rsidP="002D2C42">
            <w:pPr>
              <w:spacing w:after="0"/>
              <w:jc w:val="center"/>
              <w:rPr>
                <w:rFonts w:ascii="Arial" w:hAnsi="Arial" w:cs="Arial"/>
              </w:rPr>
            </w:pPr>
            <w:r w:rsidRPr="00184679">
              <w:rPr>
                <w:rFonts w:ascii="Arial" w:hAnsi="Arial" w:cs="Arial"/>
              </w:rPr>
              <w:t>210 / 208 / 205</w:t>
            </w:r>
          </w:p>
        </w:tc>
      </w:tr>
      <w:tr w:rsidR="003E0629" w:rsidRPr="00184679" w14:paraId="1C6E6523" w14:textId="77777777" w:rsidTr="002D2C42">
        <w:trPr>
          <w:trHeight w:val="20"/>
        </w:trPr>
        <w:tc>
          <w:tcPr>
            <w:tcW w:w="3544" w:type="dxa"/>
            <w:tcBorders>
              <w:left w:val="single" w:sz="4" w:space="0" w:color="auto"/>
              <w:right w:val="single" w:sz="4" w:space="0" w:color="auto"/>
            </w:tcBorders>
            <w:vAlign w:val="center"/>
          </w:tcPr>
          <w:p w14:paraId="524C61DF" w14:textId="77777777" w:rsidR="003E0629" w:rsidRPr="00184679" w:rsidRDefault="003E0629" w:rsidP="002D2C42">
            <w:pPr>
              <w:spacing w:after="0"/>
              <w:rPr>
                <w:rFonts w:ascii="Arial" w:hAnsi="Arial" w:cs="Arial"/>
              </w:rPr>
            </w:pPr>
            <w:r w:rsidRPr="00184679">
              <w:rPr>
                <w:rFonts w:ascii="Arial" w:hAnsi="Arial" w:cs="Arial"/>
              </w:rPr>
              <w:t>0-100 km/h (seconds)</w:t>
            </w:r>
          </w:p>
        </w:tc>
        <w:tc>
          <w:tcPr>
            <w:tcW w:w="1701" w:type="dxa"/>
            <w:tcBorders>
              <w:left w:val="single" w:sz="4" w:space="0" w:color="auto"/>
              <w:right w:val="single" w:sz="4" w:space="0" w:color="auto"/>
            </w:tcBorders>
          </w:tcPr>
          <w:p w14:paraId="5753999A"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12.7</w:t>
            </w:r>
          </w:p>
        </w:tc>
        <w:tc>
          <w:tcPr>
            <w:tcW w:w="2126" w:type="dxa"/>
            <w:tcBorders>
              <w:left w:val="single" w:sz="4" w:space="0" w:color="auto"/>
              <w:right w:val="single" w:sz="4" w:space="0" w:color="auto"/>
            </w:tcBorders>
          </w:tcPr>
          <w:p w14:paraId="3D3890DF" w14:textId="77777777" w:rsidR="003E0629" w:rsidRPr="00184679" w:rsidRDefault="003E0629" w:rsidP="002D2C42">
            <w:pPr>
              <w:spacing w:after="0"/>
              <w:jc w:val="center"/>
              <w:rPr>
                <w:rFonts w:ascii="Arial" w:hAnsi="Arial" w:cs="Arial"/>
              </w:rPr>
            </w:pPr>
            <w:r w:rsidRPr="00184679">
              <w:rPr>
                <w:rFonts w:ascii="Arial" w:hAnsi="Arial" w:cs="Arial"/>
              </w:rPr>
              <w:t>11.1 / 11.3</w:t>
            </w:r>
          </w:p>
        </w:tc>
        <w:tc>
          <w:tcPr>
            <w:tcW w:w="2079" w:type="dxa"/>
            <w:tcBorders>
              <w:left w:val="single" w:sz="4" w:space="0" w:color="auto"/>
              <w:right w:val="single" w:sz="4" w:space="0" w:color="auto"/>
            </w:tcBorders>
          </w:tcPr>
          <w:p w14:paraId="3E1A9261" w14:textId="77777777" w:rsidR="003E0629" w:rsidRPr="00184679" w:rsidRDefault="003E0629" w:rsidP="002D2C42">
            <w:pPr>
              <w:spacing w:after="0"/>
              <w:jc w:val="center"/>
              <w:rPr>
                <w:rFonts w:ascii="Arial" w:hAnsi="Arial" w:cs="Arial"/>
              </w:rPr>
            </w:pPr>
            <w:r w:rsidRPr="00184679">
              <w:rPr>
                <w:rFonts w:ascii="Arial" w:hAnsi="Arial" w:cs="Arial"/>
              </w:rPr>
              <w:t>8.9 / 9.1 / 9.2</w:t>
            </w:r>
          </w:p>
        </w:tc>
      </w:tr>
      <w:tr w:rsidR="003E0629" w:rsidRPr="00184679" w14:paraId="3D03176F" w14:textId="77777777" w:rsidTr="002D2C42">
        <w:trPr>
          <w:trHeight w:val="20"/>
        </w:trPr>
        <w:tc>
          <w:tcPr>
            <w:tcW w:w="3544" w:type="dxa"/>
            <w:tcBorders>
              <w:left w:val="single" w:sz="4" w:space="0" w:color="auto"/>
              <w:right w:val="single" w:sz="4" w:space="0" w:color="auto"/>
            </w:tcBorders>
            <w:vAlign w:val="center"/>
          </w:tcPr>
          <w:p w14:paraId="522AB7A5" w14:textId="77777777" w:rsidR="003E0629" w:rsidRPr="00184679" w:rsidRDefault="003E0629" w:rsidP="002D2C42">
            <w:pPr>
              <w:spacing w:after="0"/>
              <w:rPr>
                <w:rFonts w:ascii="Arial" w:hAnsi="Arial" w:cs="Arial"/>
              </w:rPr>
            </w:pPr>
            <w:r w:rsidRPr="00184679">
              <w:rPr>
                <w:rFonts w:ascii="Arial" w:hAnsi="Arial" w:cs="Arial"/>
              </w:rPr>
              <w:t>CO</w:t>
            </w:r>
            <w:r w:rsidRPr="00184679">
              <w:rPr>
                <w:rFonts w:ascii="Arial" w:hAnsi="Arial" w:cs="Arial"/>
                <w:vertAlign w:val="subscript"/>
              </w:rPr>
              <w:t xml:space="preserve">2 </w:t>
            </w:r>
            <w:r w:rsidRPr="00184679">
              <w:rPr>
                <w:rFonts w:ascii="Arial" w:hAnsi="Arial" w:cs="Arial"/>
              </w:rPr>
              <w:t>combined (g/km)</w:t>
            </w:r>
          </w:p>
        </w:tc>
        <w:tc>
          <w:tcPr>
            <w:tcW w:w="1701" w:type="dxa"/>
            <w:tcBorders>
              <w:left w:val="single" w:sz="4" w:space="0" w:color="auto"/>
              <w:right w:val="single" w:sz="4" w:space="0" w:color="auto"/>
            </w:tcBorders>
          </w:tcPr>
          <w:p w14:paraId="4BD41D2B"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15’’:126</w:t>
            </w:r>
          </w:p>
          <w:p w14:paraId="236FC78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16’’-17’’: 130</w:t>
            </w:r>
          </w:p>
        </w:tc>
        <w:tc>
          <w:tcPr>
            <w:tcW w:w="2126" w:type="dxa"/>
            <w:tcBorders>
              <w:left w:val="single" w:sz="4" w:space="0" w:color="auto"/>
              <w:right w:val="single" w:sz="4" w:space="0" w:color="auto"/>
            </w:tcBorders>
          </w:tcPr>
          <w:p w14:paraId="12453AEA" w14:textId="77777777" w:rsidR="003E0629" w:rsidRPr="00184679" w:rsidRDefault="003E0629" w:rsidP="002D2C42">
            <w:pPr>
              <w:spacing w:after="0"/>
              <w:jc w:val="center"/>
              <w:rPr>
                <w:rFonts w:ascii="Arial" w:hAnsi="Arial" w:cs="Arial"/>
              </w:rPr>
            </w:pPr>
            <w:r w:rsidRPr="00184679">
              <w:rPr>
                <w:rFonts w:ascii="Arial" w:hAnsi="Arial" w:cs="Arial"/>
              </w:rPr>
              <w:t>15’’:112 / 103</w:t>
            </w:r>
          </w:p>
          <w:p w14:paraId="04F1EC71" w14:textId="77777777" w:rsidR="003E0629" w:rsidRPr="00184679" w:rsidRDefault="003E0629" w:rsidP="002D2C42">
            <w:pPr>
              <w:spacing w:after="0"/>
              <w:jc w:val="center"/>
              <w:rPr>
                <w:rFonts w:ascii="Arial" w:hAnsi="Arial" w:cs="Arial"/>
              </w:rPr>
            </w:pPr>
            <w:r w:rsidRPr="00184679">
              <w:rPr>
                <w:rFonts w:ascii="Arial" w:hAnsi="Arial" w:cs="Arial"/>
              </w:rPr>
              <w:t>16’’-17’’: 117 / 108</w:t>
            </w:r>
          </w:p>
        </w:tc>
        <w:tc>
          <w:tcPr>
            <w:tcW w:w="2079" w:type="dxa"/>
            <w:tcBorders>
              <w:left w:val="single" w:sz="4" w:space="0" w:color="auto"/>
              <w:right w:val="single" w:sz="4" w:space="0" w:color="auto"/>
            </w:tcBorders>
          </w:tcPr>
          <w:p w14:paraId="50085ED3" w14:textId="77777777" w:rsidR="003E0629" w:rsidRPr="00184679" w:rsidRDefault="003E0629" w:rsidP="002D2C42">
            <w:pPr>
              <w:spacing w:after="0"/>
              <w:jc w:val="center"/>
              <w:rPr>
                <w:rFonts w:ascii="Arial" w:hAnsi="Arial" w:cs="Arial"/>
              </w:rPr>
            </w:pPr>
            <w:r w:rsidRPr="00184679">
              <w:rPr>
                <w:rFonts w:ascii="Arial" w:hAnsi="Arial" w:cs="Arial"/>
              </w:rPr>
              <w:t>15’’: 119 / 109 / 121</w:t>
            </w:r>
          </w:p>
          <w:p w14:paraId="6C2AB232" w14:textId="77777777" w:rsidR="003E0629" w:rsidRPr="00184679" w:rsidRDefault="003E0629" w:rsidP="002D2C42">
            <w:pPr>
              <w:spacing w:after="0"/>
              <w:jc w:val="center"/>
              <w:rPr>
                <w:rFonts w:ascii="Arial" w:hAnsi="Arial" w:cs="Arial"/>
              </w:rPr>
            </w:pPr>
            <w:r w:rsidRPr="00184679">
              <w:rPr>
                <w:rFonts w:ascii="Arial" w:hAnsi="Arial" w:cs="Arial"/>
              </w:rPr>
              <w:t>16’’-17’’: 123 / 114 / 125</w:t>
            </w:r>
          </w:p>
        </w:tc>
      </w:tr>
    </w:tbl>
    <w:p w14:paraId="5C707332" w14:textId="77777777" w:rsidR="002D2C42" w:rsidRDefault="002D2C42" w:rsidP="003E0629">
      <w:pPr>
        <w:rPr>
          <w:rFonts w:ascii="Arial" w:hAnsi="Arial" w:cs="Arial"/>
          <w:u w:val="single"/>
        </w:rPr>
      </w:pPr>
    </w:p>
    <w:p w14:paraId="3BDF4FE1" w14:textId="77777777" w:rsidR="00184679" w:rsidRDefault="00184679" w:rsidP="003E0629">
      <w:pPr>
        <w:rPr>
          <w:rFonts w:ascii="Arial" w:hAnsi="Arial" w:cs="Arial"/>
          <w:u w:val="single"/>
        </w:rPr>
      </w:pPr>
    </w:p>
    <w:p w14:paraId="01083812" w14:textId="77777777" w:rsidR="00184679" w:rsidRPr="00184679" w:rsidRDefault="00184679" w:rsidP="003E0629">
      <w:pPr>
        <w:rPr>
          <w:rFonts w:ascii="Arial" w:hAnsi="Arial" w:cs="Arial"/>
          <w:u w:val="single"/>
        </w:rPr>
      </w:pPr>
    </w:p>
    <w:p w14:paraId="70387528" w14:textId="61001B1B" w:rsidR="003E0629" w:rsidRPr="005F7072" w:rsidRDefault="002D2C42" w:rsidP="003E0629">
      <w:pPr>
        <w:rPr>
          <w:rFonts w:ascii="Arial" w:hAnsi="Arial" w:cs="Arial"/>
          <w:color w:val="808080" w:themeColor="background1" w:themeShade="80"/>
          <w:u w:val="single"/>
        </w:rPr>
      </w:pPr>
      <w:r w:rsidRPr="005F7072">
        <w:rPr>
          <w:rFonts w:ascii="Arial" w:hAnsi="Arial" w:cs="Arial"/>
          <w:color w:val="808080" w:themeColor="background1" w:themeShade="80"/>
          <w:u w:val="single"/>
        </w:rPr>
        <w:t>Diesel (manual/automatic)</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2126"/>
        <w:gridCol w:w="2151"/>
      </w:tblGrid>
      <w:tr w:rsidR="005F7072" w:rsidRPr="005F7072" w14:paraId="688E2985" w14:textId="77777777" w:rsidTr="002D2C42">
        <w:trPr>
          <w:trHeight w:val="20"/>
        </w:trPr>
        <w:tc>
          <w:tcPr>
            <w:tcW w:w="3544" w:type="dxa"/>
            <w:tcBorders>
              <w:top w:val="single" w:sz="4" w:space="0" w:color="auto"/>
              <w:left w:val="single" w:sz="4" w:space="0" w:color="auto"/>
              <w:right w:val="single" w:sz="4" w:space="0" w:color="auto"/>
            </w:tcBorders>
            <w:shd w:val="clear" w:color="auto" w:fill="D9D9D9"/>
            <w:vAlign w:val="center"/>
          </w:tcPr>
          <w:p w14:paraId="40F38607"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Engine</w:t>
            </w:r>
          </w:p>
        </w:tc>
        <w:tc>
          <w:tcPr>
            <w:tcW w:w="1701" w:type="dxa"/>
            <w:tcBorders>
              <w:top w:val="single" w:sz="4" w:space="0" w:color="auto"/>
              <w:left w:val="single" w:sz="4" w:space="0" w:color="auto"/>
              <w:right w:val="single" w:sz="4" w:space="0" w:color="auto"/>
            </w:tcBorders>
            <w:shd w:val="clear" w:color="auto" w:fill="D9D9D9"/>
            <w:vAlign w:val="center"/>
          </w:tcPr>
          <w:p w14:paraId="5969962E"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U2 1.6 (95)</w:t>
            </w:r>
          </w:p>
          <w:p w14:paraId="42B3422B" w14:textId="77777777" w:rsidR="003E0629" w:rsidRPr="005F7072" w:rsidRDefault="003E0629" w:rsidP="002D2C42">
            <w:pPr>
              <w:spacing w:after="0"/>
              <w:jc w:val="center"/>
              <w:rPr>
                <w:rFonts w:ascii="Arial" w:hAnsi="Arial" w:cs="Arial"/>
                <w:b/>
                <w:color w:val="808080" w:themeColor="background1" w:themeShade="80"/>
              </w:rPr>
            </w:pPr>
            <w:r w:rsidRPr="005F7072">
              <w:rPr>
                <w:rFonts w:ascii="Arial" w:hAnsi="Arial" w:cs="Arial"/>
                <w:b/>
                <w:color w:val="808080" w:themeColor="background1" w:themeShade="80"/>
              </w:rPr>
              <w:t>(6MT)</w:t>
            </w:r>
          </w:p>
        </w:tc>
        <w:tc>
          <w:tcPr>
            <w:tcW w:w="2126" w:type="dxa"/>
            <w:tcBorders>
              <w:top w:val="single" w:sz="4" w:space="0" w:color="auto"/>
              <w:left w:val="single" w:sz="4" w:space="0" w:color="auto"/>
              <w:right w:val="single" w:sz="4" w:space="0" w:color="auto"/>
            </w:tcBorders>
            <w:shd w:val="clear" w:color="auto" w:fill="D9D9D9"/>
            <w:vAlign w:val="center"/>
          </w:tcPr>
          <w:p w14:paraId="71FE5531" w14:textId="77777777" w:rsidR="003E0629" w:rsidRPr="005F7072" w:rsidRDefault="003E0629" w:rsidP="002D2C42">
            <w:pPr>
              <w:spacing w:after="0"/>
              <w:jc w:val="center"/>
              <w:rPr>
                <w:rFonts w:ascii="Arial" w:hAnsi="Arial" w:cs="Arial"/>
                <w:b/>
                <w:color w:val="808080" w:themeColor="background1" w:themeShade="80"/>
                <w:lang w:val="es-ES_tradnl"/>
              </w:rPr>
            </w:pPr>
            <w:r w:rsidRPr="005F7072">
              <w:rPr>
                <w:rFonts w:ascii="Arial" w:hAnsi="Arial" w:cs="Arial"/>
                <w:b/>
                <w:color w:val="808080" w:themeColor="background1" w:themeShade="80"/>
                <w:lang w:val="es-ES_tradnl"/>
              </w:rPr>
              <w:t>U2 1.6 (110)</w:t>
            </w:r>
          </w:p>
          <w:p w14:paraId="45173661" w14:textId="77777777" w:rsidR="003E0629" w:rsidRPr="005F7072" w:rsidRDefault="003E0629" w:rsidP="002D2C42">
            <w:pPr>
              <w:spacing w:after="0"/>
              <w:jc w:val="center"/>
              <w:rPr>
                <w:rFonts w:ascii="Arial" w:hAnsi="Arial" w:cs="Arial"/>
                <w:b/>
                <w:color w:val="808080" w:themeColor="background1" w:themeShade="80"/>
                <w:lang w:val="es-ES_tradnl"/>
              </w:rPr>
            </w:pPr>
            <w:r w:rsidRPr="005F7072">
              <w:rPr>
                <w:rFonts w:ascii="Arial" w:hAnsi="Arial" w:cs="Arial"/>
                <w:b/>
                <w:color w:val="808080" w:themeColor="background1" w:themeShade="80"/>
                <w:lang w:val="es-ES_tradnl"/>
              </w:rPr>
              <w:t>(6MT / 6MT Eco / 7DCT)</w:t>
            </w:r>
          </w:p>
        </w:tc>
        <w:tc>
          <w:tcPr>
            <w:tcW w:w="2151" w:type="dxa"/>
            <w:tcBorders>
              <w:top w:val="single" w:sz="4" w:space="0" w:color="auto"/>
              <w:left w:val="single" w:sz="4" w:space="0" w:color="auto"/>
              <w:right w:val="single" w:sz="4" w:space="0" w:color="auto"/>
            </w:tcBorders>
            <w:shd w:val="clear" w:color="auto" w:fill="D9D9D9"/>
            <w:vAlign w:val="center"/>
          </w:tcPr>
          <w:p w14:paraId="268E1190" w14:textId="77777777" w:rsidR="003E0629" w:rsidRPr="005F7072" w:rsidRDefault="003E0629" w:rsidP="002D2C42">
            <w:pPr>
              <w:spacing w:after="0"/>
              <w:jc w:val="center"/>
              <w:rPr>
                <w:rFonts w:ascii="Arial" w:hAnsi="Arial" w:cs="Arial"/>
                <w:b/>
                <w:color w:val="808080" w:themeColor="background1" w:themeShade="80"/>
                <w:lang w:val="de-DE"/>
              </w:rPr>
            </w:pPr>
            <w:r w:rsidRPr="005F7072">
              <w:rPr>
                <w:rFonts w:ascii="Arial" w:hAnsi="Arial" w:cs="Arial"/>
                <w:b/>
                <w:color w:val="808080" w:themeColor="background1" w:themeShade="80"/>
                <w:lang w:val="de-DE"/>
              </w:rPr>
              <w:t>U2 1,6 (136)</w:t>
            </w:r>
          </w:p>
          <w:p w14:paraId="3344917D" w14:textId="77777777" w:rsidR="003E0629" w:rsidRPr="005F7072" w:rsidRDefault="003E0629" w:rsidP="002D2C42">
            <w:pPr>
              <w:spacing w:after="0"/>
              <w:jc w:val="center"/>
              <w:rPr>
                <w:rFonts w:ascii="Arial" w:hAnsi="Arial" w:cs="Arial"/>
                <w:b/>
                <w:color w:val="808080" w:themeColor="background1" w:themeShade="80"/>
                <w:lang w:val="de-DE"/>
              </w:rPr>
            </w:pPr>
            <w:r w:rsidRPr="005F7072">
              <w:rPr>
                <w:rFonts w:ascii="Arial" w:hAnsi="Arial" w:cs="Arial"/>
                <w:b/>
                <w:color w:val="808080" w:themeColor="background1" w:themeShade="80"/>
                <w:lang w:val="de-DE"/>
              </w:rPr>
              <w:t>(6MT / 7DCT)</w:t>
            </w:r>
          </w:p>
        </w:tc>
      </w:tr>
      <w:tr w:rsidR="005F7072" w:rsidRPr="005F7072" w14:paraId="15640B22" w14:textId="77777777" w:rsidTr="002D2C42">
        <w:trPr>
          <w:trHeight w:val="20"/>
        </w:trPr>
        <w:tc>
          <w:tcPr>
            <w:tcW w:w="3544" w:type="dxa"/>
            <w:tcBorders>
              <w:left w:val="single" w:sz="4" w:space="0" w:color="auto"/>
              <w:right w:val="single" w:sz="4" w:space="0" w:color="auto"/>
            </w:tcBorders>
            <w:vAlign w:val="center"/>
          </w:tcPr>
          <w:p w14:paraId="30DBCD9A"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Maximum speed (km/h)</w:t>
            </w:r>
          </w:p>
        </w:tc>
        <w:tc>
          <w:tcPr>
            <w:tcW w:w="1701" w:type="dxa"/>
            <w:tcBorders>
              <w:left w:val="single" w:sz="4" w:space="0" w:color="auto"/>
              <w:right w:val="single" w:sz="4" w:space="0" w:color="auto"/>
            </w:tcBorders>
          </w:tcPr>
          <w:p w14:paraId="7B6B5134"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186</w:t>
            </w:r>
          </w:p>
        </w:tc>
        <w:tc>
          <w:tcPr>
            <w:tcW w:w="2126" w:type="dxa"/>
            <w:tcBorders>
              <w:left w:val="single" w:sz="4" w:space="0" w:color="auto"/>
              <w:right w:val="single" w:sz="4" w:space="0" w:color="auto"/>
            </w:tcBorders>
          </w:tcPr>
          <w:p w14:paraId="5F1723F0"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190 / 188 / 190</w:t>
            </w:r>
          </w:p>
        </w:tc>
        <w:tc>
          <w:tcPr>
            <w:tcW w:w="2151" w:type="dxa"/>
            <w:tcBorders>
              <w:left w:val="single" w:sz="4" w:space="0" w:color="auto"/>
              <w:right w:val="single" w:sz="4" w:space="0" w:color="auto"/>
            </w:tcBorders>
          </w:tcPr>
          <w:p w14:paraId="15CA852F"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200 / 200</w:t>
            </w:r>
          </w:p>
        </w:tc>
      </w:tr>
      <w:tr w:rsidR="005F7072" w:rsidRPr="005F7072" w14:paraId="55B15AEE" w14:textId="77777777" w:rsidTr="002D2C42">
        <w:trPr>
          <w:trHeight w:val="20"/>
        </w:trPr>
        <w:tc>
          <w:tcPr>
            <w:tcW w:w="3544" w:type="dxa"/>
            <w:tcBorders>
              <w:left w:val="single" w:sz="4" w:space="0" w:color="auto"/>
              <w:right w:val="single" w:sz="4" w:space="0" w:color="auto"/>
            </w:tcBorders>
            <w:vAlign w:val="center"/>
          </w:tcPr>
          <w:p w14:paraId="3A0BCD8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0-100 km/h (seconds)</w:t>
            </w:r>
          </w:p>
        </w:tc>
        <w:tc>
          <w:tcPr>
            <w:tcW w:w="1701" w:type="dxa"/>
            <w:tcBorders>
              <w:left w:val="single" w:sz="4" w:space="0" w:color="auto"/>
              <w:right w:val="single" w:sz="4" w:space="0" w:color="auto"/>
            </w:tcBorders>
          </w:tcPr>
          <w:p w14:paraId="71D8740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12.2</w:t>
            </w:r>
          </w:p>
        </w:tc>
        <w:tc>
          <w:tcPr>
            <w:tcW w:w="2126" w:type="dxa"/>
            <w:tcBorders>
              <w:left w:val="single" w:sz="4" w:space="0" w:color="auto"/>
              <w:right w:val="single" w:sz="4" w:space="0" w:color="auto"/>
            </w:tcBorders>
          </w:tcPr>
          <w:p w14:paraId="17E83565"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11.0 / 10.7 /11.2</w:t>
            </w:r>
          </w:p>
        </w:tc>
        <w:tc>
          <w:tcPr>
            <w:tcW w:w="2151" w:type="dxa"/>
            <w:tcBorders>
              <w:left w:val="single" w:sz="4" w:space="0" w:color="auto"/>
              <w:right w:val="single" w:sz="4" w:space="0" w:color="auto"/>
            </w:tcBorders>
          </w:tcPr>
          <w:p w14:paraId="4255191E"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10.2 / 10.6</w:t>
            </w:r>
          </w:p>
        </w:tc>
      </w:tr>
      <w:tr w:rsidR="003E0629" w:rsidRPr="005F7072" w14:paraId="2DD7F109" w14:textId="77777777" w:rsidTr="002D2C42">
        <w:trPr>
          <w:trHeight w:val="20"/>
        </w:trPr>
        <w:tc>
          <w:tcPr>
            <w:tcW w:w="3544" w:type="dxa"/>
            <w:tcBorders>
              <w:left w:val="single" w:sz="4" w:space="0" w:color="auto"/>
              <w:right w:val="single" w:sz="4" w:space="0" w:color="auto"/>
            </w:tcBorders>
            <w:vAlign w:val="center"/>
          </w:tcPr>
          <w:p w14:paraId="0FFA3DCC"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CO</w:t>
            </w:r>
            <w:r w:rsidRPr="005F7072">
              <w:rPr>
                <w:rFonts w:ascii="Arial" w:hAnsi="Arial" w:cs="Arial"/>
                <w:color w:val="808080" w:themeColor="background1" w:themeShade="80"/>
                <w:vertAlign w:val="subscript"/>
              </w:rPr>
              <w:t xml:space="preserve">2 </w:t>
            </w:r>
            <w:r w:rsidRPr="005F7072">
              <w:rPr>
                <w:rFonts w:ascii="Arial" w:hAnsi="Arial" w:cs="Arial"/>
                <w:color w:val="808080" w:themeColor="background1" w:themeShade="80"/>
              </w:rPr>
              <w:t>combined (g/km)</w:t>
            </w:r>
          </w:p>
        </w:tc>
        <w:tc>
          <w:tcPr>
            <w:tcW w:w="1701" w:type="dxa"/>
            <w:tcBorders>
              <w:left w:val="single" w:sz="4" w:space="0" w:color="auto"/>
              <w:right w:val="single" w:sz="4" w:space="0" w:color="auto"/>
            </w:tcBorders>
          </w:tcPr>
          <w:p w14:paraId="0E216CB7"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15’’: 95</w:t>
            </w:r>
          </w:p>
          <w:p w14:paraId="33546566"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16’’-17’’: 98</w:t>
            </w:r>
          </w:p>
        </w:tc>
        <w:tc>
          <w:tcPr>
            <w:tcW w:w="2126" w:type="dxa"/>
            <w:tcBorders>
              <w:left w:val="single" w:sz="4" w:space="0" w:color="auto"/>
              <w:right w:val="single" w:sz="4" w:space="0" w:color="auto"/>
            </w:tcBorders>
          </w:tcPr>
          <w:p w14:paraId="47C2C761" w14:textId="77777777"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15’’: 96 / 89 / 105</w:t>
            </w:r>
          </w:p>
          <w:p w14:paraId="1667BF77" w14:textId="5C1CC1C2" w:rsidR="003E0629" w:rsidRPr="005F7072" w:rsidRDefault="003E0629" w:rsidP="002D2C42">
            <w:pPr>
              <w:spacing w:after="0"/>
              <w:jc w:val="center"/>
              <w:rPr>
                <w:rFonts w:ascii="Arial" w:hAnsi="Arial" w:cs="Arial"/>
                <w:color w:val="808080" w:themeColor="background1" w:themeShade="80"/>
              </w:rPr>
            </w:pPr>
            <w:r w:rsidRPr="005F7072">
              <w:rPr>
                <w:rFonts w:ascii="Arial" w:hAnsi="Arial" w:cs="Arial"/>
                <w:color w:val="808080" w:themeColor="background1" w:themeShade="80"/>
              </w:rPr>
              <w:t xml:space="preserve">16’’-17’’: 99 </w:t>
            </w:r>
            <w:r w:rsidRPr="005F7072">
              <w:rPr>
                <w:rFonts w:ascii="Arial" w:eastAsia="Gulim" w:hAnsi="Arial" w:cs="Arial"/>
                <w:color w:val="808080" w:themeColor="background1" w:themeShade="80"/>
              </w:rPr>
              <w:t>/</w:t>
            </w:r>
            <w:r w:rsidRPr="005F7072">
              <w:rPr>
                <w:rFonts w:ascii="Arial" w:hAnsi="Arial" w:cs="Arial"/>
                <w:color w:val="808080" w:themeColor="background1" w:themeShade="80"/>
              </w:rPr>
              <w:t xml:space="preserve"> 95 / 109</w:t>
            </w:r>
          </w:p>
        </w:tc>
        <w:tc>
          <w:tcPr>
            <w:tcW w:w="2151" w:type="dxa"/>
            <w:tcBorders>
              <w:left w:val="single" w:sz="4" w:space="0" w:color="auto"/>
              <w:right w:val="single" w:sz="4" w:space="0" w:color="auto"/>
            </w:tcBorders>
          </w:tcPr>
          <w:p w14:paraId="2528E8F0" w14:textId="77777777" w:rsidR="003E0629" w:rsidRPr="005F7072" w:rsidRDefault="003E0629" w:rsidP="002D2C42">
            <w:pPr>
              <w:tabs>
                <w:tab w:val="left" w:pos="190"/>
                <w:tab w:val="center" w:pos="967"/>
              </w:tabs>
              <w:spacing w:after="0"/>
              <w:jc w:val="center"/>
              <w:rPr>
                <w:rFonts w:ascii="Arial" w:hAnsi="Arial" w:cs="Arial"/>
                <w:color w:val="808080" w:themeColor="background1" w:themeShade="80"/>
              </w:rPr>
            </w:pPr>
            <w:r w:rsidRPr="005F7072">
              <w:rPr>
                <w:rFonts w:ascii="Arial" w:hAnsi="Arial" w:cs="Arial"/>
                <w:color w:val="808080" w:themeColor="background1" w:themeShade="80"/>
              </w:rPr>
              <w:t>15’’: 99 / 105</w:t>
            </w:r>
          </w:p>
          <w:p w14:paraId="2D7CF536" w14:textId="77777777" w:rsidR="003E0629" w:rsidRPr="005F7072" w:rsidRDefault="003E0629" w:rsidP="002D2C42">
            <w:pPr>
              <w:tabs>
                <w:tab w:val="left" w:pos="190"/>
                <w:tab w:val="center" w:pos="967"/>
              </w:tabs>
              <w:spacing w:after="0"/>
              <w:jc w:val="center"/>
              <w:rPr>
                <w:rFonts w:ascii="Arial" w:hAnsi="Arial" w:cs="Arial"/>
                <w:color w:val="808080" w:themeColor="background1" w:themeShade="80"/>
                <w:highlight w:val="yellow"/>
              </w:rPr>
            </w:pPr>
            <w:r w:rsidRPr="005F7072">
              <w:rPr>
                <w:rFonts w:ascii="Arial" w:hAnsi="Arial" w:cs="Arial"/>
                <w:color w:val="808080" w:themeColor="background1" w:themeShade="80"/>
              </w:rPr>
              <w:t>16’’-17’’: 102 / 109</w:t>
            </w:r>
          </w:p>
        </w:tc>
      </w:tr>
    </w:tbl>
    <w:p w14:paraId="069C0F5B" w14:textId="77777777" w:rsidR="003E0629" w:rsidRPr="005F7072" w:rsidRDefault="003E0629" w:rsidP="003E0629">
      <w:pPr>
        <w:rPr>
          <w:rFonts w:ascii="Arial" w:hAnsi="Arial" w:cs="Arial"/>
          <w:color w:val="808080" w:themeColor="background1" w:themeShade="80"/>
          <w:highlight w:val="yellow"/>
        </w:rPr>
      </w:pPr>
    </w:p>
    <w:p w14:paraId="3C7C73B7" w14:textId="44D413CA" w:rsidR="006408BC" w:rsidRPr="00184679" w:rsidRDefault="003E0629" w:rsidP="00184679">
      <w:pPr>
        <w:rPr>
          <w:rFonts w:ascii="Arial" w:hAnsi="Arial" w:cs="Arial"/>
        </w:rPr>
      </w:pPr>
      <w:r w:rsidRPr="00184679">
        <w:rPr>
          <w:rFonts w:ascii="Arial" w:hAnsi="Arial" w:cs="Arial"/>
        </w:rPr>
        <w:t xml:space="preserve">*Official combined cycle test </w:t>
      </w:r>
      <w:r w:rsidRPr="00184679">
        <w:rPr>
          <w:rFonts w:ascii="Arial" w:eastAsia="Gulim" w:hAnsi="Arial" w:cs="Arial"/>
        </w:rPr>
        <w:t>–</w:t>
      </w:r>
      <w:r w:rsidRPr="00184679">
        <w:rPr>
          <w:rFonts w:ascii="Arial" w:hAnsi="Arial" w:cs="Arial"/>
        </w:rPr>
        <w:t xml:space="preserve"> All values are tentative and not homologate</w:t>
      </w:r>
      <w:r w:rsidR="00184679">
        <w:rPr>
          <w:rFonts w:ascii="Arial" w:hAnsi="Arial" w:cs="Arial"/>
        </w:rPr>
        <w:t>d yet, hence subject to changes</w:t>
      </w:r>
    </w:p>
    <w:bookmarkEnd w:id="10"/>
    <w:p w14:paraId="0D7017E3" w14:textId="77777777" w:rsidR="00700B37" w:rsidRPr="00184679" w:rsidRDefault="00700B37" w:rsidP="00700B37">
      <w:pPr>
        <w:wordWrap/>
        <w:spacing w:after="0"/>
        <w:jc w:val="center"/>
        <w:rPr>
          <w:rFonts w:ascii="Arial" w:eastAsia="현대산스 Text" w:hAnsi="Arial" w:cs="Arial"/>
          <w:sz w:val="22"/>
          <w:lang w:val="en-GB"/>
        </w:rPr>
      </w:pPr>
      <w:r w:rsidRPr="00184679">
        <w:rPr>
          <w:rFonts w:ascii="Arial" w:eastAsia="현대산스 Text" w:hAnsi="Arial" w:cs="Arial"/>
          <w:sz w:val="22"/>
          <w:lang w:val="en-GB"/>
        </w:rPr>
        <w:t>-Ends-</w:t>
      </w:r>
    </w:p>
    <w:p w14:paraId="2051223A" w14:textId="77777777" w:rsidR="007A75B0" w:rsidRPr="00184679" w:rsidRDefault="007A75B0" w:rsidP="00700B37">
      <w:pPr>
        <w:wordWrap/>
        <w:spacing w:after="0"/>
        <w:jc w:val="left"/>
        <w:rPr>
          <w:rFonts w:ascii="Arial" w:eastAsia="현대산스 Text" w:hAnsi="Arial" w:cs="Arial"/>
          <w:sz w:val="22"/>
          <w:lang w:val="en-GB"/>
        </w:rPr>
      </w:pPr>
    </w:p>
    <w:p w14:paraId="2682CD50" w14:textId="77777777" w:rsidR="00A243E9" w:rsidRPr="00184679" w:rsidRDefault="00A243E9" w:rsidP="00046856">
      <w:pPr>
        <w:wordWrap/>
        <w:spacing w:after="0"/>
        <w:jc w:val="left"/>
        <w:rPr>
          <w:rFonts w:ascii="Arial" w:eastAsia="현대산스 Text" w:hAnsi="Arial" w:cs="Arial"/>
          <w:lang w:val="en-GB"/>
        </w:rPr>
      </w:pPr>
    </w:p>
    <w:p w14:paraId="639ADED7" w14:textId="2D308656" w:rsidR="009C4519" w:rsidRPr="00184679" w:rsidRDefault="009C4519" w:rsidP="00046856">
      <w:pPr>
        <w:wordWrap/>
        <w:spacing w:after="0"/>
        <w:jc w:val="left"/>
        <w:rPr>
          <w:rFonts w:ascii="Arial" w:eastAsia="현대산스 Text" w:hAnsi="Arial" w:cs="Arial"/>
          <w:lang w:val="en-GB"/>
        </w:rPr>
      </w:pPr>
      <w:r w:rsidRPr="00184679">
        <w:rPr>
          <w:rFonts w:ascii="Arial" w:eastAsia="현대산스 Text" w:hAnsi="Arial" w:cs="Arial"/>
          <w:b/>
          <w:lang w:val="en-GB"/>
        </w:rPr>
        <w:t>About Hyundai Motor Europe</w:t>
      </w:r>
      <w:r w:rsidR="004351EF" w:rsidRPr="00184679">
        <w:rPr>
          <w:rFonts w:ascii="Arial" w:eastAsia="현대산스 Text" w:hAnsi="Arial" w:cs="Arial"/>
          <w:lang w:val="en-GB"/>
        </w:rPr>
        <w:br/>
      </w:r>
      <w:r w:rsidRPr="00184679">
        <w:rPr>
          <w:rFonts w:ascii="Arial" w:eastAsia="현대산스 Text" w:hAnsi="Arial" w:cs="Arial"/>
          <w:lang w:val="en-GB"/>
        </w:rPr>
        <w:t>In 2015, Hyundai Motor achieved registrations of 470,130 vehicles in Europe – an increase of 10.9% compared to 2014 – and replaced 80% of its model line-up to create the youngest car range in Europe. 90% of the ve</w:t>
      </w:r>
      <w:bookmarkStart w:id="11" w:name="_GoBack"/>
      <w:bookmarkEnd w:id="11"/>
      <w:r w:rsidRPr="00184679">
        <w:rPr>
          <w:rFonts w:ascii="Arial" w:eastAsia="현대산스 Text" w:hAnsi="Arial" w:cs="Arial"/>
          <w:lang w:val="en-GB"/>
        </w:rPr>
        <w:t xml:space="preser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r w:rsidR="004351EF" w:rsidRPr="00184679">
        <w:rPr>
          <w:rFonts w:ascii="Arial" w:eastAsia="현대산스 Text" w:hAnsi="Arial" w:cs="Arial"/>
          <w:lang w:val="en-GB"/>
        </w:rPr>
        <w:br/>
      </w:r>
      <w:r w:rsidRPr="00184679">
        <w:rPr>
          <w:rFonts w:ascii="Arial" w:eastAsia="현대산스 Text" w:hAnsi="Arial" w:cs="Arial"/>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4763BACB" w14:textId="77777777" w:rsidR="009C4519" w:rsidRPr="00184679" w:rsidRDefault="009C4519" w:rsidP="009C4519">
      <w:pPr>
        <w:wordWrap/>
        <w:rPr>
          <w:rFonts w:ascii="Arial" w:eastAsia="Modern H Light" w:hAnsi="Arial" w:cs="Arial"/>
          <w:lang w:val="en-GB" w:eastAsia="en-GB"/>
        </w:rPr>
      </w:pPr>
      <w:r w:rsidRPr="00184679">
        <w:rPr>
          <w:rFonts w:ascii="Arial" w:eastAsia="Modern H Light" w:hAnsi="Arial" w:cs="Arial"/>
          <w:lang w:val="en-GB" w:eastAsia="en-GB"/>
        </w:rPr>
        <w:t xml:space="preserve">More information about Hyundai Motor Europe and its products is available at </w:t>
      </w:r>
      <w:r w:rsidRPr="00184679">
        <w:rPr>
          <w:rFonts w:ascii="Arial" w:eastAsia="Modern H Light" w:hAnsi="Arial" w:cs="Arial"/>
          <w:color w:val="0000FF"/>
          <w:u w:val="single"/>
          <w:lang w:val="en-GB"/>
        </w:rPr>
        <w:t>www.</w:t>
      </w:r>
      <w:hyperlink r:id="rId9" w:history="1">
        <w:r w:rsidRPr="00184679">
          <w:rPr>
            <w:rStyle w:val="Hyperlink"/>
            <w:rFonts w:ascii="Arial" w:eastAsia="Modern H Light" w:hAnsi="Arial" w:cs="Arial"/>
            <w:lang w:val="en-GB"/>
          </w:rPr>
          <w:t>hyundai</w:t>
        </w:r>
      </w:hyperlink>
      <w:r w:rsidRPr="00184679">
        <w:rPr>
          <w:rFonts w:ascii="Arial" w:eastAsia="Modern H Light" w:hAnsi="Arial" w:cs="Arial"/>
          <w:color w:val="0000FF"/>
          <w:u w:val="single"/>
          <w:lang w:val="en-GB"/>
        </w:rPr>
        <w:t>.news</w:t>
      </w:r>
      <w:r w:rsidRPr="00184679">
        <w:rPr>
          <w:rFonts w:ascii="Arial" w:eastAsia="Modern H Light" w:hAnsi="Arial" w:cs="Arial"/>
          <w:lang w:val="en-GB" w:eastAsia="en-GB"/>
        </w:rPr>
        <w:t>.</w:t>
      </w:r>
    </w:p>
    <w:p w14:paraId="5801CBAC" w14:textId="4707936C" w:rsidR="00700B37" w:rsidRPr="00184679" w:rsidRDefault="009C4519" w:rsidP="009C4519">
      <w:pPr>
        <w:wordWrap/>
        <w:spacing w:after="0"/>
        <w:jc w:val="left"/>
        <w:rPr>
          <w:rFonts w:ascii="Arial" w:eastAsia="현대산스 Text" w:hAnsi="Arial" w:cs="Arial"/>
          <w:sz w:val="22"/>
          <w:lang w:val="en-GB"/>
        </w:rPr>
      </w:pPr>
      <w:r w:rsidRPr="00184679">
        <w:rPr>
          <w:rFonts w:ascii="Arial" w:eastAsia="Modern H Light" w:hAnsi="Arial" w:cs="Arial"/>
          <w:lang w:val="en-GB" w:eastAsia="en-GB"/>
        </w:rPr>
        <w:t xml:space="preserve">Follow Hyundai Motor Europe on Twitter </w:t>
      </w:r>
      <w:hyperlink r:id="rId10" w:history="1">
        <w:r w:rsidRPr="00184679">
          <w:rPr>
            <w:rFonts w:ascii="Arial" w:eastAsia="Modern H Light" w:hAnsi="Arial" w:cs="Arial"/>
            <w:color w:val="0000FF"/>
            <w:u w:val="single"/>
            <w:lang w:val="en-GB" w:eastAsia="en-GB"/>
          </w:rPr>
          <w:t>@</w:t>
        </w:r>
        <w:proofErr w:type="spellStart"/>
        <w:r w:rsidRPr="00184679">
          <w:rPr>
            <w:rFonts w:ascii="Arial" w:eastAsia="Modern H Light" w:hAnsi="Arial" w:cs="Arial"/>
            <w:color w:val="0000FF"/>
            <w:u w:val="single"/>
            <w:lang w:val="en-GB" w:eastAsia="en-GB"/>
          </w:rPr>
          <w:t>HyundaiEurope</w:t>
        </w:r>
        <w:proofErr w:type="spellEnd"/>
      </w:hyperlink>
      <w:r w:rsidRPr="00184679">
        <w:rPr>
          <w:rFonts w:ascii="Arial" w:eastAsia="Modern H Light" w:hAnsi="Arial" w:cs="Arial"/>
          <w:lang w:val="en-GB" w:eastAsia="en-GB"/>
        </w:rPr>
        <w:t xml:space="preserve"> and Instagram </w:t>
      </w:r>
      <w:hyperlink r:id="rId11" w:history="1">
        <w:r w:rsidR="00A243E9" w:rsidRPr="00184679">
          <w:rPr>
            <w:rFonts w:ascii="Arial" w:eastAsia="Modern H Light" w:hAnsi="Arial" w:cs="Arial"/>
            <w:color w:val="0000FF"/>
            <w:u w:val="single"/>
            <w:lang w:val="en-GB" w:eastAsia="en-GB"/>
          </w:rPr>
          <w:t>@</w:t>
        </w:r>
        <w:proofErr w:type="spellStart"/>
        <w:r w:rsidR="00A243E9" w:rsidRPr="00184679">
          <w:rPr>
            <w:rFonts w:ascii="Arial" w:eastAsia="Modern H Light" w:hAnsi="Arial" w:cs="Arial"/>
            <w:color w:val="0000FF"/>
            <w:u w:val="single"/>
            <w:lang w:val="en-GB" w:eastAsia="en-GB"/>
          </w:rPr>
          <w:t>hyundainews</w:t>
        </w:r>
        <w:proofErr w:type="spellEnd"/>
      </w:hyperlink>
    </w:p>
    <w:p w14:paraId="57EF5BBA" w14:textId="77777777" w:rsidR="00700B37" w:rsidRPr="00184679" w:rsidRDefault="00700B37" w:rsidP="00700B37">
      <w:pPr>
        <w:wordWrap/>
        <w:spacing w:after="0"/>
        <w:jc w:val="left"/>
        <w:rPr>
          <w:rFonts w:ascii="Arial" w:eastAsia="현대산스 Text" w:hAnsi="Arial" w:cs="Arial"/>
          <w:sz w:val="22"/>
          <w:lang w:val="en-GB"/>
        </w:rPr>
      </w:pPr>
    </w:p>
    <w:p w14:paraId="149ECB09" w14:textId="77777777" w:rsidR="004351EF" w:rsidRPr="00184679" w:rsidRDefault="004351EF" w:rsidP="004351EF">
      <w:pPr>
        <w:wordWrap/>
        <w:spacing w:after="0"/>
        <w:jc w:val="left"/>
        <w:rPr>
          <w:rFonts w:ascii="Arial" w:eastAsia="현대산스 Text" w:hAnsi="Arial" w:cs="Arial"/>
          <w:color w:val="000000"/>
          <w:szCs w:val="20"/>
          <w:lang w:val="en-GB"/>
        </w:rPr>
      </w:pPr>
      <w:r w:rsidRPr="00184679">
        <w:rPr>
          <w:rFonts w:ascii="Arial" w:eastAsia="현대산스 Text" w:hAnsi="Arial" w:cs="Arial"/>
          <w:color w:val="000000"/>
          <w:szCs w:val="20"/>
          <w:lang w:val="en-GB"/>
        </w:rPr>
        <w:t>Contact</w:t>
      </w:r>
    </w:p>
    <w:p w14:paraId="3F1B06BB" w14:textId="58608732" w:rsidR="002D2C42" w:rsidRPr="00184679" w:rsidRDefault="004351EF" w:rsidP="00184679">
      <w:pPr>
        <w:rPr>
          <w:rFonts w:ascii="Arial" w:eastAsia="Modern H EcoLight" w:hAnsi="Arial" w:cs="Arial"/>
          <w:lang w:val="en-GB" w:eastAsia="en-GB"/>
        </w:rPr>
      </w:pPr>
      <w:r w:rsidRPr="00184679">
        <w:rPr>
          <w:rFonts w:ascii="Arial" w:eastAsia="Modern H EcoLight" w:hAnsi="Arial" w:cs="Arial"/>
          <w:lang w:val="en-GB" w:eastAsia="en-GB"/>
        </w:rPr>
        <w:t>David Fitzpatrick</w:t>
      </w:r>
      <w:r w:rsidRPr="00184679">
        <w:rPr>
          <w:rFonts w:ascii="Arial" w:eastAsia="Modern H EcoLight" w:hAnsi="Arial" w:cs="Arial"/>
          <w:lang w:val="en-GB" w:eastAsia="en-GB"/>
        </w:rPr>
        <w:tab/>
      </w:r>
      <w:r w:rsidRPr="00184679">
        <w:rPr>
          <w:rFonts w:ascii="Arial" w:eastAsia="Modern H EcoLight" w:hAnsi="Arial" w:cs="Arial"/>
          <w:lang w:val="en-GB" w:eastAsia="en-GB"/>
        </w:rPr>
        <w:tab/>
      </w:r>
      <w:r w:rsidRPr="00184679">
        <w:rPr>
          <w:rFonts w:ascii="Arial" w:eastAsia="Modern H EcoLight" w:hAnsi="Arial" w:cs="Arial"/>
          <w:lang w:val="en-GB" w:eastAsia="en-GB"/>
        </w:rPr>
        <w:tab/>
      </w:r>
      <w:r w:rsidRPr="00184679">
        <w:rPr>
          <w:rFonts w:ascii="Arial" w:eastAsia="Modern H EcoLight" w:hAnsi="Arial" w:cs="Arial"/>
          <w:lang w:val="en-GB" w:eastAsia="en-GB"/>
        </w:rPr>
        <w:tab/>
        <w:t>Hans Kleymann</w:t>
      </w:r>
      <w:r w:rsidRPr="00184679">
        <w:rPr>
          <w:rFonts w:ascii="Arial" w:eastAsia="Modern H EcoLight" w:hAnsi="Arial" w:cs="Arial"/>
          <w:lang w:val="en-GB" w:eastAsia="en-GB"/>
        </w:rPr>
        <w:br/>
        <w:t>PR Director</w:t>
      </w:r>
      <w:r w:rsidRPr="00184679">
        <w:rPr>
          <w:rFonts w:ascii="Arial" w:eastAsia="Modern H EcoLight" w:hAnsi="Arial" w:cs="Arial"/>
          <w:lang w:val="en-GB" w:eastAsia="en-GB"/>
        </w:rPr>
        <w:tab/>
      </w:r>
      <w:r w:rsidRPr="00184679">
        <w:rPr>
          <w:rFonts w:ascii="Arial" w:eastAsia="Modern H EcoLight" w:hAnsi="Arial" w:cs="Arial"/>
          <w:lang w:val="en-GB" w:eastAsia="en-GB"/>
        </w:rPr>
        <w:tab/>
      </w:r>
      <w:r w:rsidRPr="00184679">
        <w:rPr>
          <w:rFonts w:ascii="Arial" w:eastAsia="Modern H EcoLight" w:hAnsi="Arial" w:cs="Arial"/>
          <w:lang w:val="en-GB" w:eastAsia="en-GB"/>
        </w:rPr>
        <w:tab/>
      </w:r>
      <w:r w:rsidRPr="00184679">
        <w:rPr>
          <w:rFonts w:ascii="Arial" w:eastAsia="Modern H EcoLight" w:hAnsi="Arial" w:cs="Arial"/>
          <w:lang w:val="en-GB" w:eastAsia="en-GB"/>
        </w:rPr>
        <w:tab/>
        <w:t>Product PR Manager</w:t>
      </w:r>
      <w:r w:rsidRPr="00184679">
        <w:rPr>
          <w:rFonts w:ascii="Arial" w:eastAsia="Modern H EcoLight" w:hAnsi="Arial" w:cs="Arial"/>
          <w:lang w:val="en-GB" w:eastAsia="en-GB"/>
        </w:rPr>
        <w:br/>
        <w:t>Phone: +49-69-271472-460</w:t>
      </w:r>
      <w:r w:rsidRPr="00184679">
        <w:rPr>
          <w:rFonts w:ascii="Arial" w:eastAsia="Modern H EcoLight" w:hAnsi="Arial" w:cs="Arial"/>
          <w:lang w:val="en-GB" w:eastAsia="en-GB"/>
        </w:rPr>
        <w:tab/>
      </w:r>
      <w:r w:rsidRPr="00184679">
        <w:rPr>
          <w:rFonts w:ascii="Arial" w:eastAsia="Modern H EcoLight" w:hAnsi="Arial" w:cs="Arial"/>
          <w:lang w:val="en-GB" w:eastAsia="en-GB"/>
        </w:rPr>
        <w:tab/>
        <w:t>Phone: +49-69-271472-419</w:t>
      </w:r>
      <w:r w:rsidRPr="00184679">
        <w:rPr>
          <w:rFonts w:ascii="Arial" w:eastAsia="Modern H EcoLight" w:hAnsi="Arial" w:cs="Arial"/>
          <w:lang w:val="en-GB" w:eastAsia="en-GB"/>
        </w:rPr>
        <w:br/>
      </w:r>
      <w:hyperlink r:id="rId12" w:history="1">
        <w:r w:rsidRPr="00184679">
          <w:rPr>
            <w:rStyle w:val="Hyperlink"/>
            <w:rFonts w:ascii="Arial" w:eastAsia="Modern H EcoLight" w:hAnsi="Arial" w:cs="Arial"/>
            <w:lang w:val="en-GB" w:eastAsia="en-GB"/>
          </w:rPr>
          <w:t>dfitzpatrick@hyundai-europe.com</w:t>
        </w:r>
      </w:hyperlink>
      <w:r w:rsidRPr="00184679">
        <w:rPr>
          <w:rFonts w:ascii="Arial" w:hAnsi="Arial" w:cs="Arial"/>
          <w:lang w:val="en-GB"/>
        </w:rPr>
        <w:tab/>
      </w:r>
      <w:r w:rsidRPr="00184679">
        <w:rPr>
          <w:rFonts w:ascii="Arial" w:hAnsi="Arial" w:cs="Arial"/>
          <w:lang w:val="en-GB"/>
        </w:rPr>
        <w:tab/>
      </w:r>
      <w:hyperlink r:id="rId13" w:history="1">
        <w:r w:rsidRPr="00184679">
          <w:rPr>
            <w:rStyle w:val="Hyperlink"/>
            <w:rFonts w:ascii="Arial" w:eastAsia="Modern H EcoLight" w:hAnsi="Arial" w:cs="Arial"/>
            <w:lang w:val="en-GB" w:eastAsia="en-GB"/>
          </w:rPr>
          <w:t>hkleymann@hyundai-europe.com</w:t>
        </w:r>
      </w:hyperlink>
      <w:r w:rsidR="00184679">
        <w:rPr>
          <w:rFonts w:ascii="Arial" w:eastAsia="Modern H EcoLight" w:hAnsi="Arial" w:cs="Arial"/>
          <w:lang w:val="en-GB" w:eastAsia="en-GB"/>
        </w:rPr>
        <w:t xml:space="preserve"> </w:t>
      </w:r>
    </w:p>
    <w:p w14:paraId="0ADE0649" w14:textId="77777777" w:rsidR="002D2C42" w:rsidRPr="00184679" w:rsidRDefault="002D2C42" w:rsidP="00700B37">
      <w:pPr>
        <w:wordWrap/>
        <w:adjustRightInd w:val="0"/>
        <w:spacing w:after="0"/>
        <w:ind w:right="-164"/>
        <w:jc w:val="left"/>
        <w:rPr>
          <w:rFonts w:ascii="Arial" w:eastAsia="현대산스 Text" w:hAnsi="Arial" w:cs="Arial"/>
          <w:bCs/>
          <w:color w:val="000000"/>
          <w:szCs w:val="20"/>
          <w:lang w:val="en-GB"/>
        </w:rPr>
      </w:pPr>
    </w:p>
    <w:p w14:paraId="02A3C38A" w14:textId="77777777" w:rsidR="002D2C42" w:rsidRPr="00184679" w:rsidRDefault="002D2C42" w:rsidP="00700B37">
      <w:pPr>
        <w:wordWrap/>
        <w:adjustRightInd w:val="0"/>
        <w:spacing w:after="0"/>
        <w:ind w:right="-164"/>
        <w:jc w:val="left"/>
        <w:rPr>
          <w:rFonts w:ascii="Arial" w:eastAsia="현대산스 Text" w:hAnsi="Arial" w:cs="Arial"/>
          <w:bCs/>
          <w:color w:val="000000"/>
          <w:szCs w:val="20"/>
          <w:lang w:val="en-GB"/>
        </w:rPr>
      </w:pPr>
    </w:p>
    <w:p w14:paraId="57D324BF" w14:textId="77777777" w:rsidR="00700B37" w:rsidRPr="00184679" w:rsidRDefault="00700B37" w:rsidP="00700B37">
      <w:pPr>
        <w:wordWrap/>
        <w:adjustRightInd w:val="0"/>
        <w:spacing w:after="0"/>
        <w:ind w:right="-164"/>
        <w:jc w:val="left"/>
        <w:rPr>
          <w:rFonts w:ascii="Arial" w:eastAsia="현대산스 Text" w:hAnsi="Arial" w:cs="Arial"/>
          <w:b/>
          <w:bCs/>
          <w:color w:val="000000"/>
          <w:szCs w:val="20"/>
          <w:lang w:val="en-GB"/>
        </w:rPr>
      </w:pPr>
      <w:r w:rsidRPr="00184679">
        <w:rPr>
          <w:rFonts w:ascii="Arial" w:eastAsia="현대산스 Text" w:hAnsi="Arial" w:cs="Arial"/>
          <w:b/>
          <w:bCs/>
          <w:color w:val="000000"/>
          <w:szCs w:val="20"/>
          <w:lang w:val="en-GB"/>
        </w:rPr>
        <w:t>About Hyundai Motor</w:t>
      </w:r>
    </w:p>
    <w:p w14:paraId="5373A954" w14:textId="1C621DF7" w:rsidR="00700B37" w:rsidRPr="00184679" w:rsidRDefault="00700B37" w:rsidP="004351EF">
      <w:pPr>
        <w:wordWrap/>
        <w:spacing w:after="0"/>
        <w:rPr>
          <w:rFonts w:ascii="Arial" w:eastAsia="현대산스 Text" w:hAnsi="Arial" w:cs="Arial"/>
          <w:szCs w:val="20"/>
          <w:lang w:val="en-GB"/>
        </w:rPr>
      </w:pPr>
      <w:r w:rsidRPr="00184679">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184679">
        <w:rPr>
          <w:rFonts w:ascii="Arial" w:eastAsia="현대산스 Text" w:hAnsi="Arial" w:cs="Arial"/>
          <w:szCs w:val="20"/>
          <w:lang w:val="en-GB"/>
        </w:rPr>
        <w:t>centers</w:t>
      </w:r>
      <w:proofErr w:type="spellEnd"/>
      <w:r w:rsidRPr="00184679">
        <w:rPr>
          <w:rFonts w:ascii="Arial" w:eastAsia="현대산스 Text" w:hAnsi="Arial" w:cs="Arial"/>
          <w:szCs w:val="20"/>
          <w:lang w:val="en-GB"/>
        </w:rPr>
        <w:t xml:space="preserve">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t>
      </w:r>
      <w:r w:rsidR="004351EF" w:rsidRPr="00184679">
        <w:rPr>
          <w:rFonts w:ascii="Arial" w:eastAsia="현대산스 Text" w:hAnsi="Arial" w:cs="Arial"/>
          <w:szCs w:val="20"/>
          <w:lang w:val="en-GB"/>
        </w:rPr>
        <w:t>wertrains in a single body type.</w:t>
      </w:r>
    </w:p>
    <w:sectPr w:rsidR="00700B37" w:rsidRPr="00184679"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4ABB" w14:textId="77777777" w:rsidR="003E0629" w:rsidRDefault="003E0629" w:rsidP="005A1CC5">
      <w:pPr>
        <w:spacing w:after="0" w:line="240" w:lineRule="auto"/>
      </w:pPr>
      <w:r>
        <w:separator/>
      </w:r>
    </w:p>
  </w:endnote>
  <w:endnote w:type="continuationSeparator" w:id="0">
    <w:p w14:paraId="3227C820" w14:textId="77777777" w:rsidR="003E0629" w:rsidRDefault="003E0629"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Modern H Medium">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Hyundai Sans Head Office Medium">
    <w:altName w:val="@Modern H Bold"/>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0F99" w14:textId="77777777" w:rsidR="003E0629" w:rsidRPr="00E62370" w:rsidRDefault="003E0629"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3E0629" w:rsidRPr="00E62370" w14:paraId="23C1D046" w14:textId="77777777" w:rsidTr="00B46CE5">
      <w:tc>
        <w:tcPr>
          <w:tcW w:w="3085" w:type="dxa"/>
        </w:tcPr>
        <w:p w14:paraId="21024151" w14:textId="77777777" w:rsidR="003E0629" w:rsidRPr="00F14A90" w:rsidRDefault="003E0629">
          <w:pPr>
            <w:pStyle w:val="Footer"/>
            <w:rPr>
              <w:rFonts w:ascii="Arial" w:eastAsia="현대산스 Head Medium" w:hAnsi="Arial" w:cs="Arial"/>
              <w:b/>
              <w:sz w:val="16"/>
              <w:szCs w:val="16"/>
            </w:rPr>
          </w:pPr>
          <w:r w:rsidRPr="00F14A90">
            <w:rPr>
              <w:rFonts w:ascii="Arial" w:eastAsia="현대산스 Head Medium" w:hAnsi="Arial" w:cs="Arial"/>
              <w:b/>
              <w:sz w:val="16"/>
              <w:szCs w:val="16"/>
            </w:rPr>
            <w:t>Hyundai Motor Europe GmbH</w:t>
          </w:r>
        </w:p>
      </w:tc>
      <w:tc>
        <w:tcPr>
          <w:tcW w:w="2977" w:type="dxa"/>
        </w:tcPr>
        <w:p w14:paraId="6E908701" w14:textId="77777777" w:rsidR="003E0629" w:rsidRPr="00F14A90" w:rsidRDefault="003E0629" w:rsidP="009C4519">
          <w:pPr>
            <w:pStyle w:val="Footer"/>
            <w:rPr>
              <w:rFonts w:ascii="Arial" w:eastAsia="현대산스 Text" w:hAnsi="Arial" w:cs="Arial"/>
              <w:sz w:val="16"/>
              <w:szCs w:val="16"/>
            </w:rPr>
          </w:pPr>
          <w:proofErr w:type="spellStart"/>
          <w:r w:rsidRPr="00F14A90">
            <w:rPr>
              <w:rFonts w:ascii="Arial" w:eastAsia="현대산스 Text" w:hAnsi="Arial" w:cs="Arial"/>
              <w:sz w:val="16"/>
              <w:szCs w:val="16"/>
            </w:rPr>
            <w:t>Kaiserleipromenade</w:t>
          </w:r>
          <w:proofErr w:type="spellEnd"/>
          <w:r w:rsidRPr="00F14A90">
            <w:rPr>
              <w:rFonts w:ascii="Arial" w:eastAsia="현대산스 Text" w:hAnsi="Arial" w:cs="Arial"/>
              <w:sz w:val="16"/>
              <w:szCs w:val="16"/>
            </w:rPr>
            <w:t xml:space="preserve"> 5</w:t>
          </w:r>
        </w:p>
        <w:p w14:paraId="3998359D" w14:textId="77777777" w:rsidR="003E0629" w:rsidRPr="00F14A90" w:rsidRDefault="003E0629" w:rsidP="009C4519">
          <w:pPr>
            <w:pStyle w:val="Footer"/>
            <w:rPr>
              <w:rFonts w:ascii="Arial" w:eastAsia="현대산스 Text" w:hAnsi="Arial" w:cs="Arial"/>
              <w:sz w:val="16"/>
              <w:szCs w:val="16"/>
            </w:rPr>
          </w:pPr>
          <w:r w:rsidRPr="00F14A90">
            <w:rPr>
              <w:rFonts w:ascii="Arial" w:eastAsia="현대산스 Text" w:hAnsi="Arial" w:cs="Arial"/>
              <w:sz w:val="16"/>
              <w:szCs w:val="16"/>
            </w:rPr>
            <w:t>63067 Offenbach, Germany</w:t>
          </w:r>
        </w:p>
      </w:tc>
      <w:tc>
        <w:tcPr>
          <w:tcW w:w="1701" w:type="dxa"/>
        </w:tcPr>
        <w:p w14:paraId="1F4D9271" w14:textId="06BC6F1B" w:rsidR="003E0629" w:rsidRPr="00F14A90" w:rsidRDefault="003E0629">
          <w:pPr>
            <w:pStyle w:val="Footer"/>
            <w:rPr>
              <w:rFonts w:ascii="Arial" w:eastAsia="현대산스 Text" w:hAnsi="Arial" w:cs="Arial"/>
              <w:sz w:val="16"/>
              <w:szCs w:val="16"/>
            </w:rPr>
          </w:pPr>
          <w:r w:rsidRPr="00F14A90">
            <w:rPr>
              <w:rFonts w:ascii="Arial" w:eastAsia="현대산스 Text" w:hAnsi="Arial" w:cs="Arial"/>
              <w:sz w:val="16"/>
              <w:szCs w:val="16"/>
            </w:rPr>
            <w:t>T +49 69 271 472 0</w:t>
          </w:r>
        </w:p>
      </w:tc>
      <w:tc>
        <w:tcPr>
          <w:tcW w:w="1984" w:type="dxa"/>
        </w:tcPr>
        <w:p w14:paraId="7DF7BAAF" w14:textId="77777777" w:rsidR="003E0629" w:rsidRPr="00F14A90" w:rsidRDefault="003E0629" w:rsidP="00B46CE5">
          <w:pPr>
            <w:pStyle w:val="Footer"/>
            <w:ind w:leftChars="87" w:left="174"/>
            <w:jc w:val="right"/>
            <w:rPr>
              <w:rFonts w:ascii="Arial" w:eastAsia="현대산스 Text" w:hAnsi="Arial" w:cs="Arial"/>
              <w:sz w:val="16"/>
              <w:szCs w:val="16"/>
            </w:rPr>
          </w:pPr>
          <w:r w:rsidRPr="00F14A90">
            <w:rPr>
              <w:rFonts w:ascii="Arial" w:eastAsia="현대산스 Text" w:hAnsi="Arial" w:cs="Arial"/>
              <w:sz w:val="16"/>
              <w:szCs w:val="16"/>
            </w:rPr>
            <w:t>www.hyundai.news/eu</w:t>
          </w:r>
        </w:p>
      </w:tc>
    </w:tr>
  </w:tbl>
  <w:p w14:paraId="5D5FDB47" w14:textId="77777777" w:rsidR="003E0629" w:rsidRPr="00E62370" w:rsidRDefault="003E0629">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F308D" w14:textId="77777777" w:rsidR="003E0629" w:rsidRDefault="003E0629" w:rsidP="005A1CC5">
      <w:pPr>
        <w:spacing w:after="0" w:line="240" w:lineRule="auto"/>
      </w:pPr>
      <w:r>
        <w:separator/>
      </w:r>
    </w:p>
  </w:footnote>
  <w:footnote w:type="continuationSeparator" w:id="0">
    <w:p w14:paraId="59D6C486" w14:textId="77777777" w:rsidR="003E0629" w:rsidRDefault="003E0629"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D285" w14:textId="77777777" w:rsidR="003E0629" w:rsidRPr="00562F8D" w:rsidRDefault="003E0629">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5FE78781" wp14:editId="504645FD">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32F7EADB" wp14:editId="6BF9954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7">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9">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5C1B"/>
    <w:rsid w:val="00011815"/>
    <w:rsid w:val="00020441"/>
    <w:rsid w:val="00024110"/>
    <w:rsid w:val="000308EE"/>
    <w:rsid w:val="00036B61"/>
    <w:rsid w:val="00046856"/>
    <w:rsid w:val="00066753"/>
    <w:rsid w:val="00073F38"/>
    <w:rsid w:val="000A35FB"/>
    <w:rsid w:val="000A3E8F"/>
    <w:rsid w:val="000B56ED"/>
    <w:rsid w:val="000E4B70"/>
    <w:rsid w:val="000F50D2"/>
    <w:rsid w:val="001077A6"/>
    <w:rsid w:val="00142D2A"/>
    <w:rsid w:val="00184679"/>
    <w:rsid w:val="0019551C"/>
    <w:rsid w:val="001A1ABF"/>
    <w:rsid w:val="001A2806"/>
    <w:rsid w:val="001B42D0"/>
    <w:rsid w:val="001B6686"/>
    <w:rsid w:val="001C5CDB"/>
    <w:rsid w:val="001D60C4"/>
    <w:rsid w:val="001E1024"/>
    <w:rsid w:val="001E64C6"/>
    <w:rsid w:val="0020322A"/>
    <w:rsid w:val="002137DB"/>
    <w:rsid w:val="00213B28"/>
    <w:rsid w:val="002227D0"/>
    <w:rsid w:val="0023557A"/>
    <w:rsid w:val="00243F88"/>
    <w:rsid w:val="00255984"/>
    <w:rsid w:val="0027606C"/>
    <w:rsid w:val="00286DBE"/>
    <w:rsid w:val="0029126C"/>
    <w:rsid w:val="002969C3"/>
    <w:rsid w:val="002A3AC6"/>
    <w:rsid w:val="002A734A"/>
    <w:rsid w:val="002B30F6"/>
    <w:rsid w:val="002B6000"/>
    <w:rsid w:val="002D2C42"/>
    <w:rsid w:val="002D2E48"/>
    <w:rsid w:val="002D4C7C"/>
    <w:rsid w:val="002E5316"/>
    <w:rsid w:val="00303D15"/>
    <w:rsid w:val="003266C9"/>
    <w:rsid w:val="0032781F"/>
    <w:rsid w:val="00330A80"/>
    <w:rsid w:val="00342000"/>
    <w:rsid w:val="00344993"/>
    <w:rsid w:val="0035753E"/>
    <w:rsid w:val="003720CA"/>
    <w:rsid w:val="00380284"/>
    <w:rsid w:val="0038269A"/>
    <w:rsid w:val="003A09A9"/>
    <w:rsid w:val="003C6885"/>
    <w:rsid w:val="003E0629"/>
    <w:rsid w:val="004052F6"/>
    <w:rsid w:val="00406F8B"/>
    <w:rsid w:val="00415BBF"/>
    <w:rsid w:val="004351EF"/>
    <w:rsid w:val="004931E4"/>
    <w:rsid w:val="0049466A"/>
    <w:rsid w:val="004D26B1"/>
    <w:rsid w:val="004D442F"/>
    <w:rsid w:val="004E3F35"/>
    <w:rsid w:val="004F5CDB"/>
    <w:rsid w:val="00506543"/>
    <w:rsid w:val="00514274"/>
    <w:rsid w:val="005230C8"/>
    <w:rsid w:val="00537D0D"/>
    <w:rsid w:val="00537E95"/>
    <w:rsid w:val="00551D38"/>
    <w:rsid w:val="00562F8D"/>
    <w:rsid w:val="00576535"/>
    <w:rsid w:val="00586457"/>
    <w:rsid w:val="005962B4"/>
    <w:rsid w:val="005A1CC5"/>
    <w:rsid w:val="005B285D"/>
    <w:rsid w:val="005B3C6A"/>
    <w:rsid w:val="005D27FF"/>
    <w:rsid w:val="005D7A0F"/>
    <w:rsid w:val="005E72C1"/>
    <w:rsid w:val="005F188A"/>
    <w:rsid w:val="005F7072"/>
    <w:rsid w:val="00607061"/>
    <w:rsid w:val="00615007"/>
    <w:rsid w:val="00621D22"/>
    <w:rsid w:val="00637849"/>
    <w:rsid w:val="006408BC"/>
    <w:rsid w:val="0064180A"/>
    <w:rsid w:val="00651831"/>
    <w:rsid w:val="00652A1C"/>
    <w:rsid w:val="00662835"/>
    <w:rsid w:val="00665812"/>
    <w:rsid w:val="006801C3"/>
    <w:rsid w:val="00696D2E"/>
    <w:rsid w:val="006A57A0"/>
    <w:rsid w:val="006B7DAF"/>
    <w:rsid w:val="006C6838"/>
    <w:rsid w:val="006C71C9"/>
    <w:rsid w:val="006D5B7F"/>
    <w:rsid w:val="006E5167"/>
    <w:rsid w:val="006E648F"/>
    <w:rsid w:val="00700B37"/>
    <w:rsid w:val="0071197E"/>
    <w:rsid w:val="00771226"/>
    <w:rsid w:val="00772571"/>
    <w:rsid w:val="00772C43"/>
    <w:rsid w:val="00773A8A"/>
    <w:rsid w:val="00780213"/>
    <w:rsid w:val="0078099B"/>
    <w:rsid w:val="00781F8D"/>
    <w:rsid w:val="007903FA"/>
    <w:rsid w:val="007909BD"/>
    <w:rsid w:val="007A2783"/>
    <w:rsid w:val="007A73A3"/>
    <w:rsid w:val="007A75B0"/>
    <w:rsid w:val="007C66FE"/>
    <w:rsid w:val="008002BF"/>
    <w:rsid w:val="00802E3E"/>
    <w:rsid w:val="00817BF7"/>
    <w:rsid w:val="00820577"/>
    <w:rsid w:val="0083212D"/>
    <w:rsid w:val="00832668"/>
    <w:rsid w:val="00832DD0"/>
    <w:rsid w:val="0085452C"/>
    <w:rsid w:val="008710D8"/>
    <w:rsid w:val="00873836"/>
    <w:rsid w:val="00875AD8"/>
    <w:rsid w:val="008B1D20"/>
    <w:rsid w:val="008B21FB"/>
    <w:rsid w:val="008D20CF"/>
    <w:rsid w:val="008D6473"/>
    <w:rsid w:val="008E2730"/>
    <w:rsid w:val="00910AB6"/>
    <w:rsid w:val="009326B2"/>
    <w:rsid w:val="00941B10"/>
    <w:rsid w:val="009465B9"/>
    <w:rsid w:val="00965506"/>
    <w:rsid w:val="00970AA6"/>
    <w:rsid w:val="00992BC8"/>
    <w:rsid w:val="009B1CC7"/>
    <w:rsid w:val="009C4519"/>
    <w:rsid w:val="009C4FA9"/>
    <w:rsid w:val="009D2ECD"/>
    <w:rsid w:val="009D6443"/>
    <w:rsid w:val="009F058B"/>
    <w:rsid w:val="00A1491D"/>
    <w:rsid w:val="00A226BB"/>
    <w:rsid w:val="00A243E9"/>
    <w:rsid w:val="00A532F3"/>
    <w:rsid w:val="00A63288"/>
    <w:rsid w:val="00A76D1E"/>
    <w:rsid w:val="00A774A5"/>
    <w:rsid w:val="00A809B0"/>
    <w:rsid w:val="00A90607"/>
    <w:rsid w:val="00AA2F5F"/>
    <w:rsid w:val="00AE1B73"/>
    <w:rsid w:val="00B05382"/>
    <w:rsid w:val="00B139D4"/>
    <w:rsid w:val="00B178EC"/>
    <w:rsid w:val="00B31B30"/>
    <w:rsid w:val="00B33917"/>
    <w:rsid w:val="00B4411A"/>
    <w:rsid w:val="00B46CE5"/>
    <w:rsid w:val="00B70CCA"/>
    <w:rsid w:val="00B718CA"/>
    <w:rsid w:val="00BB220D"/>
    <w:rsid w:val="00BB7D11"/>
    <w:rsid w:val="00BD0989"/>
    <w:rsid w:val="00BD135C"/>
    <w:rsid w:val="00C0083A"/>
    <w:rsid w:val="00C217AE"/>
    <w:rsid w:val="00C43B04"/>
    <w:rsid w:val="00C57A83"/>
    <w:rsid w:val="00C72BD2"/>
    <w:rsid w:val="00C74CD9"/>
    <w:rsid w:val="00CA3C3A"/>
    <w:rsid w:val="00CD3680"/>
    <w:rsid w:val="00CE79F0"/>
    <w:rsid w:val="00CF0275"/>
    <w:rsid w:val="00CF233E"/>
    <w:rsid w:val="00D15625"/>
    <w:rsid w:val="00D22EC7"/>
    <w:rsid w:val="00D43902"/>
    <w:rsid w:val="00D71009"/>
    <w:rsid w:val="00D72927"/>
    <w:rsid w:val="00D74127"/>
    <w:rsid w:val="00D81FC3"/>
    <w:rsid w:val="00D935DD"/>
    <w:rsid w:val="00D93752"/>
    <w:rsid w:val="00DA4A2E"/>
    <w:rsid w:val="00DC44CA"/>
    <w:rsid w:val="00DD27B8"/>
    <w:rsid w:val="00DD6C34"/>
    <w:rsid w:val="00DE1281"/>
    <w:rsid w:val="00DE1690"/>
    <w:rsid w:val="00DE19C6"/>
    <w:rsid w:val="00DF4F86"/>
    <w:rsid w:val="00E12AE2"/>
    <w:rsid w:val="00E25420"/>
    <w:rsid w:val="00E370A9"/>
    <w:rsid w:val="00E62370"/>
    <w:rsid w:val="00E71994"/>
    <w:rsid w:val="00EA3B99"/>
    <w:rsid w:val="00EA3F0A"/>
    <w:rsid w:val="00ED6FB2"/>
    <w:rsid w:val="00EF4C22"/>
    <w:rsid w:val="00F14A90"/>
    <w:rsid w:val="00F27513"/>
    <w:rsid w:val="00F337FD"/>
    <w:rsid w:val="00F43915"/>
    <w:rsid w:val="00F57CC4"/>
    <w:rsid w:val="00F7312F"/>
    <w:rsid w:val="00F83086"/>
    <w:rsid w:val="00F86FD0"/>
    <w:rsid w:val="00FA57C8"/>
    <w:rsid w:val="00FC0DD7"/>
    <w:rsid w:val="00FC3ED9"/>
    <w:rsid w:val="00FD00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6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semiHidden/>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semiHidden/>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E71994"/>
    <w:rPr>
      <w:sz w:val="16"/>
      <w:szCs w:val="16"/>
    </w:rPr>
  </w:style>
  <w:style w:type="paragraph" w:styleId="CommentText">
    <w:name w:val="annotation text"/>
    <w:basedOn w:val="Normal"/>
    <w:link w:val="CommentTextChar"/>
    <w:uiPriority w:val="99"/>
    <w:unhideWhenUsed/>
    <w:rsid w:val="00E71994"/>
    <w:pPr>
      <w:spacing w:line="240" w:lineRule="auto"/>
    </w:pPr>
    <w:rPr>
      <w:szCs w:val="20"/>
    </w:rPr>
  </w:style>
  <w:style w:type="character" w:customStyle="1" w:styleId="CommentTextChar">
    <w:name w:val="Comment Text Char"/>
    <w:basedOn w:val="DefaultParagraphFont"/>
    <w:link w:val="CommentText"/>
    <w:uiPriority w:val="99"/>
    <w:rsid w:val="00E71994"/>
    <w:rPr>
      <w:szCs w:val="20"/>
    </w:rPr>
  </w:style>
  <w:style w:type="paragraph" w:styleId="CommentSubject">
    <w:name w:val="annotation subject"/>
    <w:basedOn w:val="CommentText"/>
    <w:next w:val="CommentText"/>
    <w:link w:val="CommentSubjectChar"/>
    <w:uiPriority w:val="99"/>
    <w:semiHidden/>
    <w:unhideWhenUsed/>
    <w:rsid w:val="00E71994"/>
    <w:rPr>
      <w:b/>
      <w:bCs/>
    </w:rPr>
  </w:style>
  <w:style w:type="character" w:customStyle="1" w:styleId="CommentSubjectChar">
    <w:name w:val="Comment Subject Char"/>
    <w:basedOn w:val="CommentTextChar"/>
    <w:link w:val="CommentSubject"/>
    <w:uiPriority w:val="99"/>
    <w:semiHidden/>
    <w:rsid w:val="00E71994"/>
    <w:rPr>
      <w:b/>
      <w:bCs/>
      <w:szCs w:val="20"/>
    </w:rPr>
  </w:style>
  <w:style w:type="character" w:customStyle="1" w:styleId="Heading2Char">
    <w:name w:val="Heading 2 Char"/>
    <w:basedOn w:val="DefaultParagraphFont"/>
    <w:link w:val="Heading2"/>
    <w:uiPriority w:val="9"/>
    <w:rsid w:val="006408BC"/>
    <w:rPr>
      <w:rFonts w:ascii="Modern H Bold" w:eastAsiaTheme="majorEastAsia" w:hAnsi="Modern H Bold" w:cstheme="majorBidi"/>
      <w:color w:val="000000" w:themeColor="text1"/>
      <w:sz w:val="24"/>
      <w:szCs w:val="26"/>
    </w:rPr>
  </w:style>
  <w:style w:type="paragraph" w:styleId="TOC1">
    <w:name w:val="toc 1"/>
    <w:basedOn w:val="Normal"/>
    <w:next w:val="Normal"/>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Heading1Char">
    <w:name w:val="Heading 1 Char"/>
    <w:basedOn w:val="DefaultParagraphFont"/>
    <w:link w:val="Heading1"/>
    <w:uiPriority w:val="9"/>
    <w:rsid w:val="00640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8BC"/>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Revision">
    <w:name w:val="Revision"/>
    <w:hidden/>
    <w:uiPriority w:val="99"/>
    <w:semiHidden/>
    <w:rsid w:val="00B70CC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tzpatrick@hyundai-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n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4" Type="http://schemas.microsoft.com/office/2007/relationships/stylesWithEffects" Target="stylesWithEffect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DF89-344D-4DA1-A721-D73FE86A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E133AC10.dotm</Template>
  <TotalTime>0</TotalTime>
  <Pages>18</Pages>
  <Words>4768</Words>
  <Characters>25274</Characters>
  <Application>Microsoft Office Word</Application>
  <DocSecurity>0</DocSecurity>
  <Lines>210</Lines>
  <Paragraphs>59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Morten Brusletto</cp:lastModifiedBy>
  <cp:revision>2</cp:revision>
  <cp:lastPrinted>2016-09-06T08:19:00Z</cp:lastPrinted>
  <dcterms:created xsi:type="dcterms:W3CDTF">2016-09-06T09:55:00Z</dcterms:created>
  <dcterms:modified xsi:type="dcterms:W3CDTF">2016-09-06T09:55:00Z</dcterms:modified>
</cp:coreProperties>
</file>