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B4E" w:rsidRPr="00020809" w:rsidRDefault="00BC0B4E" w:rsidP="00F94CD3">
      <w:pPr>
        <w:spacing w:afterLines="20" w:after="48"/>
        <w:jc w:val="left"/>
        <w:rPr>
          <w:rFonts w:ascii="Wuerth Book" w:hAnsi="Wuerth Book"/>
        </w:rPr>
      </w:pPr>
      <w:r>
        <w:rPr>
          <w:rFonts w:ascii="Wuerth Book" w:hAnsi="Wuerth Book" w:cs="Wuerth Book"/>
          <w:noProof/>
        </w:rPr>
        <mc:AlternateContent>
          <mc:Choice Requires="wps">
            <w:drawing>
              <wp:anchor distT="0" distB="0" distL="114300" distR="114300" simplePos="0" relativeHeight="251659264" behindDoc="0" locked="0" layoutInCell="1" allowOverlap="1">
                <wp:simplePos x="0" y="0"/>
                <wp:positionH relativeFrom="column">
                  <wp:posOffset>4260850</wp:posOffset>
                </wp:positionH>
                <wp:positionV relativeFrom="paragraph">
                  <wp:posOffset>143510</wp:posOffset>
                </wp:positionV>
                <wp:extent cx="1746250" cy="2136140"/>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21361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0B4E" w:rsidRDefault="00BC0B4E" w:rsidP="00BC0B4E">
                            <w:pPr>
                              <w:pStyle w:val="Allmntstyckeformat"/>
                              <w:rPr>
                                <w:rFonts w:ascii="Wuerth Book" w:hAnsi="Wuerth Book" w:cs="Wuerth Book"/>
                              </w:rPr>
                            </w:pPr>
                            <w:r>
                              <w:rPr>
                                <w:rFonts w:ascii="Wuerth Book" w:hAnsi="Wuerth Book" w:cs="Wuerth Book"/>
                              </w:rPr>
                              <w:t>Würth Svenska AB</w:t>
                            </w: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Box 1705</w:t>
                            </w: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701 17 Örebro</w:t>
                            </w:r>
                          </w:p>
                          <w:p w:rsidR="00BC0B4E" w:rsidRDefault="00BC0B4E" w:rsidP="00BC0B4E">
                            <w:pPr>
                              <w:pStyle w:val="Allmntstyckeformat"/>
                              <w:rPr>
                                <w:rFonts w:ascii="Wuerth Book" w:hAnsi="Wuerth Book" w:cs="Wuerth Book"/>
                                <w:sz w:val="18"/>
                                <w:szCs w:val="18"/>
                              </w:rPr>
                            </w:pP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Ref:</w:t>
                            </w:r>
                          </w:p>
                          <w:p w:rsidR="00BC0B4E" w:rsidRPr="00354674" w:rsidRDefault="00D55EA0" w:rsidP="00BC0B4E">
                            <w:pPr>
                              <w:pStyle w:val="Allmntstyckeformat"/>
                              <w:rPr>
                                <w:rFonts w:ascii="Wuerth Book" w:hAnsi="Wuerth Book" w:cs="Wuerth Book"/>
                                <w:sz w:val="18"/>
                                <w:szCs w:val="18"/>
                                <w:lang w:val="en-GB"/>
                              </w:rPr>
                            </w:pPr>
                            <w:proofErr w:type="spellStart"/>
                            <w:r>
                              <w:rPr>
                                <w:rFonts w:ascii="Wuerth Book" w:hAnsi="Wuerth Book" w:cs="Wuerth Book"/>
                                <w:sz w:val="18"/>
                                <w:szCs w:val="18"/>
                                <w:lang w:val="en-GB"/>
                              </w:rPr>
                              <w:t>Torbjörn</w:t>
                            </w:r>
                            <w:proofErr w:type="spellEnd"/>
                            <w:r>
                              <w:rPr>
                                <w:rFonts w:ascii="Wuerth Book" w:hAnsi="Wuerth Book" w:cs="Wuerth Book"/>
                                <w:sz w:val="18"/>
                                <w:szCs w:val="18"/>
                                <w:lang w:val="en-GB"/>
                              </w:rPr>
                              <w:t xml:space="preserve"> Seger</w:t>
                            </w:r>
                          </w:p>
                          <w:p w:rsidR="00BC0B4E" w:rsidRPr="00354674" w:rsidRDefault="00BC0B4E" w:rsidP="00BC0B4E">
                            <w:pPr>
                              <w:pStyle w:val="Allmntstyckeformat"/>
                              <w:spacing w:line="240" w:lineRule="auto"/>
                              <w:rPr>
                                <w:rFonts w:ascii="Wuerth Book" w:hAnsi="Wuerth Book" w:cs="Wuerth Book"/>
                                <w:sz w:val="18"/>
                                <w:szCs w:val="18"/>
                                <w:lang w:val="en-GB"/>
                              </w:rPr>
                            </w:pPr>
                            <w:r>
                              <w:rPr>
                                <w:rFonts w:ascii="Wuerth Book" w:hAnsi="Wuerth Book" w:cs="Wuerth Book"/>
                                <w:sz w:val="18"/>
                                <w:szCs w:val="18"/>
                                <w:lang w:val="en-GB"/>
                              </w:rPr>
                              <w:t xml:space="preserve">019-35 10 </w:t>
                            </w:r>
                            <w:r w:rsidR="00D55EA0">
                              <w:rPr>
                                <w:rFonts w:ascii="Wuerth Book" w:hAnsi="Wuerth Book" w:cs="Wuerth Book"/>
                                <w:sz w:val="18"/>
                                <w:szCs w:val="18"/>
                                <w:lang w:val="en-GB"/>
                              </w:rPr>
                              <w:t>00</w:t>
                            </w:r>
                            <w:r w:rsidRPr="00354674">
                              <w:rPr>
                                <w:rFonts w:ascii="Wuerth Book" w:hAnsi="Wuerth Book" w:cs="Wuerth Book"/>
                                <w:sz w:val="18"/>
                                <w:szCs w:val="18"/>
                                <w:lang w:val="en-GB"/>
                              </w:rPr>
                              <w:br/>
                            </w:r>
                            <w:r w:rsidR="00D55EA0">
                              <w:rPr>
                                <w:rFonts w:ascii="Wuerth Book" w:hAnsi="Wuerth Book" w:cs="Wuerth Book"/>
                                <w:sz w:val="18"/>
                                <w:szCs w:val="18"/>
                                <w:lang w:val="en-GB"/>
                              </w:rPr>
                              <w:t>torbjorn.seger</w:t>
                            </w:r>
                            <w:r w:rsidRPr="00354674">
                              <w:rPr>
                                <w:rFonts w:ascii="Wuerth Book" w:hAnsi="Wuerth Book" w:cs="Wuerth Book"/>
                                <w:sz w:val="18"/>
                                <w:szCs w:val="18"/>
                                <w:lang w:val="en-GB"/>
                              </w:rPr>
                              <w:t>@wuerth.se</w:t>
                            </w:r>
                          </w:p>
                          <w:p w:rsidR="00BC0B4E" w:rsidRPr="00354674" w:rsidRDefault="00867133" w:rsidP="00BC0B4E">
                            <w:pPr>
                              <w:pStyle w:val="Allmntstyckeformat"/>
                              <w:rPr>
                                <w:rFonts w:ascii="Wuerth Book" w:hAnsi="Wuerth Book" w:cs="Wuerth Book"/>
                                <w:sz w:val="18"/>
                                <w:szCs w:val="18"/>
                                <w:lang w:val="en-GB"/>
                              </w:rPr>
                            </w:pPr>
                            <w:hyperlink r:id="rId7" w:history="1">
                              <w:r w:rsidR="00BC0B4E" w:rsidRPr="00354674">
                                <w:rPr>
                                  <w:rStyle w:val="Hyperlnk"/>
                                  <w:rFonts w:ascii="Wuerth Book" w:hAnsi="Wuerth Book" w:cs="Wuerth Book"/>
                                  <w:sz w:val="18"/>
                                  <w:szCs w:val="18"/>
                                  <w:lang w:val="en-GB"/>
                                </w:rPr>
                                <w:t>www.wurth.se</w:t>
                              </w:r>
                            </w:hyperlink>
                            <w:r w:rsidR="00BC0B4E" w:rsidRPr="00354674">
                              <w:rPr>
                                <w:rFonts w:ascii="Wuerth Book" w:hAnsi="Wuerth Book" w:cs="Wuerth Book"/>
                                <w:sz w:val="18"/>
                                <w:szCs w:val="18"/>
                                <w:lang w:val="en-GB"/>
                              </w:rPr>
                              <w:br/>
                            </w:r>
                          </w:p>
                          <w:p w:rsidR="00BC0B4E" w:rsidRPr="00354674" w:rsidRDefault="00BC0B4E" w:rsidP="00BC0B4E">
                            <w:pPr>
                              <w:rPr>
                                <w:lang w:val="en-GB"/>
                              </w:rPr>
                            </w:pPr>
                            <w:r w:rsidRPr="00354674">
                              <w:rPr>
                                <w:rFonts w:ascii="Wuerth Book" w:hAnsi="Wuerth Book" w:cs="Wuerth Book"/>
                                <w:lang w:val="en-GB"/>
                              </w:rPr>
                              <w:t>Örebro 2019-</w:t>
                            </w:r>
                            <w:r w:rsidR="00D55EA0">
                              <w:rPr>
                                <w:rFonts w:ascii="Wuerth Book" w:hAnsi="Wuerth Book" w:cs="Wuerth Book"/>
                                <w:lang w:val="en-GB"/>
                              </w:rPr>
                              <w:t>11</w:t>
                            </w:r>
                            <w:r w:rsidRPr="00354674">
                              <w:rPr>
                                <w:rFonts w:ascii="Wuerth Book" w:hAnsi="Wuerth Book" w:cs="Wuerth Book"/>
                                <w:lang w:val="en-GB"/>
                              </w:rPr>
                              <w:t>-</w:t>
                            </w:r>
                            <w:r w:rsidR="00BD59A4">
                              <w:rPr>
                                <w:rFonts w:ascii="Wuerth Book" w:hAnsi="Wuerth Book" w:cs="Wuerth Book"/>
                                <w:lang w:val="en-GB"/>
                              </w:rPr>
                              <w:t>2</w:t>
                            </w:r>
                            <w:r w:rsidR="00A6339E">
                              <w:rPr>
                                <w:rFonts w:ascii="Wuerth Book" w:hAnsi="Wuerth Book" w:cs="Wuerth Book"/>
                                <w:lang w:val="en-GB"/>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335.5pt;margin-top:11.3pt;width:137.5pt;height:1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" stroked="f">
                <v:textbox>
                  <w:txbxContent>
                    <w:p w:rsidR="00BC0B4E" w:rsidRDefault="00BC0B4E" w:rsidP="00BC0B4E">
                      <w:pPr>
                        <w:pStyle w:val="Allmntstyckeformat"/>
                        <w:rPr>
                          <w:rFonts w:ascii="Wuerth Book" w:hAnsi="Wuerth Book" w:cs="Wuerth Book"/>
                        </w:rPr>
                      </w:pPr>
                      <w:r>
                        <w:rPr>
                          <w:rFonts w:ascii="Wuerth Book" w:hAnsi="Wuerth Book" w:cs="Wuerth Book"/>
                        </w:rPr>
                        <w:t>Würth Svenska AB</w:t>
                      </w: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Box 1705</w:t>
                      </w: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701 17 Örebro</w:t>
                      </w:r>
                    </w:p>
                    <w:p w:rsidR="00BC0B4E" w:rsidRDefault="00BC0B4E" w:rsidP="00BC0B4E">
                      <w:pPr>
                        <w:pStyle w:val="Allmntstyckeformat"/>
                        <w:rPr>
                          <w:rFonts w:ascii="Wuerth Book" w:hAnsi="Wuerth Book" w:cs="Wuerth Book"/>
                          <w:sz w:val="18"/>
                          <w:szCs w:val="18"/>
                        </w:rPr>
                      </w:pPr>
                    </w:p>
                    <w:p w:rsidR="00BC0B4E" w:rsidRDefault="00BC0B4E" w:rsidP="00BC0B4E">
                      <w:pPr>
                        <w:pStyle w:val="Allmntstyckeformat"/>
                        <w:rPr>
                          <w:rFonts w:ascii="Wuerth Book" w:hAnsi="Wuerth Book" w:cs="Wuerth Book"/>
                          <w:sz w:val="18"/>
                          <w:szCs w:val="18"/>
                        </w:rPr>
                      </w:pPr>
                      <w:r>
                        <w:rPr>
                          <w:rFonts w:ascii="Wuerth Book" w:hAnsi="Wuerth Book" w:cs="Wuerth Book"/>
                          <w:sz w:val="18"/>
                          <w:szCs w:val="18"/>
                        </w:rPr>
                        <w:t>Ref:</w:t>
                      </w:r>
                    </w:p>
                    <w:p w:rsidR="00BC0B4E" w:rsidRPr="00354674" w:rsidRDefault="00D55EA0" w:rsidP="00BC0B4E">
                      <w:pPr>
                        <w:pStyle w:val="Allmntstyckeformat"/>
                        <w:rPr>
                          <w:rFonts w:ascii="Wuerth Book" w:hAnsi="Wuerth Book" w:cs="Wuerth Book"/>
                          <w:sz w:val="18"/>
                          <w:szCs w:val="18"/>
                          <w:lang w:val="en-GB"/>
                        </w:rPr>
                      </w:pPr>
                      <w:r>
                        <w:rPr>
                          <w:rFonts w:ascii="Wuerth Book" w:hAnsi="Wuerth Book" w:cs="Wuerth Book"/>
                          <w:sz w:val="18"/>
                          <w:szCs w:val="18"/>
                          <w:lang w:val="en-GB"/>
                        </w:rPr>
                        <w:t>Torbjörn Seger</w:t>
                      </w:r>
                    </w:p>
                    <w:p w:rsidR="00BC0B4E" w:rsidRPr="00354674" w:rsidRDefault="00BC0B4E" w:rsidP="00BC0B4E">
                      <w:pPr>
                        <w:pStyle w:val="Allmntstyckeformat"/>
                        <w:spacing w:line="240" w:lineRule="auto"/>
                        <w:rPr>
                          <w:rFonts w:ascii="Wuerth Book" w:hAnsi="Wuerth Book" w:cs="Wuerth Book"/>
                          <w:sz w:val="18"/>
                          <w:szCs w:val="18"/>
                          <w:lang w:val="en-GB"/>
                        </w:rPr>
                      </w:pPr>
                      <w:r>
                        <w:rPr>
                          <w:rFonts w:ascii="Wuerth Book" w:hAnsi="Wuerth Book" w:cs="Wuerth Book"/>
                          <w:sz w:val="18"/>
                          <w:szCs w:val="18"/>
                          <w:lang w:val="en-GB"/>
                        </w:rPr>
                        <w:t xml:space="preserve">019-35 10 </w:t>
                      </w:r>
                      <w:r w:rsidR="00D55EA0">
                        <w:rPr>
                          <w:rFonts w:ascii="Wuerth Book" w:hAnsi="Wuerth Book" w:cs="Wuerth Book"/>
                          <w:sz w:val="18"/>
                          <w:szCs w:val="18"/>
                          <w:lang w:val="en-GB"/>
                        </w:rPr>
                        <w:t>00</w:t>
                      </w:r>
                      <w:r w:rsidRPr="00354674">
                        <w:rPr>
                          <w:rFonts w:ascii="Wuerth Book" w:hAnsi="Wuerth Book" w:cs="Wuerth Book"/>
                          <w:sz w:val="18"/>
                          <w:szCs w:val="18"/>
                          <w:lang w:val="en-GB"/>
                        </w:rPr>
                        <w:br/>
                      </w:r>
                      <w:r w:rsidR="00D55EA0">
                        <w:rPr>
                          <w:rFonts w:ascii="Wuerth Book" w:hAnsi="Wuerth Book" w:cs="Wuerth Book"/>
                          <w:sz w:val="18"/>
                          <w:szCs w:val="18"/>
                          <w:lang w:val="en-GB"/>
                        </w:rPr>
                        <w:t>torbjorn.seger</w:t>
                      </w:r>
                      <w:r w:rsidRPr="00354674">
                        <w:rPr>
                          <w:rFonts w:ascii="Wuerth Book" w:hAnsi="Wuerth Book" w:cs="Wuerth Book"/>
                          <w:sz w:val="18"/>
                          <w:szCs w:val="18"/>
                          <w:lang w:val="en-GB"/>
                        </w:rPr>
                        <w:t>@wuerth.se</w:t>
                      </w:r>
                    </w:p>
                    <w:p w:rsidR="00BC0B4E" w:rsidRPr="00354674" w:rsidRDefault="00A6339E" w:rsidP="00BC0B4E">
                      <w:pPr>
                        <w:pStyle w:val="Allmntstyckeformat"/>
                        <w:rPr>
                          <w:rFonts w:ascii="Wuerth Book" w:hAnsi="Wuerth Book" w:cs="Wuerth Book"/>
                          <w:sz w:val="18"/>
                          <w:szCs w:val="18"/>
                          <w:lang w:val="en-GB"/>
                        </w:rPr>
                      </w:pPr>
                      <w:hyperlink r:id="rId8" w:history="1">
                        <w:r w:rsidR="00BC0B4E" w:rsidRPr="00354674">
                          <w:rPr>
                            <w:rStyle w:val="Hyperlnk"/>
                            <w:rFonts w:ascii="Wuerth Book" w:hAnsi="Wuerth Book" w:cs="Wuerth Book"/>
                            <w:sz w:val="18"/>
                            <w:szCs w:val="18"/>
                            <w:lang w:val="en-GB"/>
                          </w:rPr>
                          <w:t>www.wurth.se</w:t>
                        </w:r>
                      </w:hyperlink>
                      <w:r w:rsidR="00BC0B4E" w:rsidRPr="00354674">
                        <w:rPr>
                          <w:rFonts w:ascii="Wuerth Book" w:hAnsi="Wuerth Book" w:cs="Wuerth Book"/>
                          <w:sz w:val="18"/>
                          <w:szCs w:val="18"/>
                          <w:lang w:val="en-GB"/>
                        </w:rPr>
                        <w:br/>
                      </w:r>
                    </w:p>
                    <w:p w:rsidR="00BC0B4E" w:rsidRPr="00354674" w:rsidRDefault="00BC0B4E" w:rsidP="00BC0B4E">
                      <w:pPr>
                        <w:rPr>
                          <w:lang w:val="en-GB"/>
                        </w:rPr>
                      </w:pPr>
                      <w:r w:rsidRPr="00354674">
                        <w:rPr>
                          <w:rFonts w:ascii="Wuerth Book" w:hAnsi="Wuerth Book" w:cs="Wuerth Book"/>
                          <w:lang w:val="en-GB"/>
                        </w:rPr>
                        <w:t>Örebro 2019-</w:t>
                      </w:r>
                      <w:r w:rsidR="00D55EA0">
                        <w:rPr>
                          <w:rFonts w:ascii="Wuerth Book" w:hAnsi="Wuerth Book" w:cs="Wuerth Book"/>
                          <w:lang w:val="en-GB"/>
                        </w:rPr>
                        <w:t>11</w:t>
                      </w:r>
                      <w:r w:rsidRPr="00354674">
                        <w:rPr>
                          <w:rFonts w:ascii="Wuerth Book" w:hAnsi="Wuerth Book" w:cs="Wuerth Book"/>
                          <w:lang w:val="en-GB"/>
                        </w:rPr>
                        <w:t>-</w:t>
                      </w:r>
                      <w:r w:rsidR="00BD59A4">
                        <w:rPr>
                          <w:rFonts w:ascii="Wuerth Book" w:hAnsi="Wuerth Book" w:cs="Wuerth Book"/>
                          <w:lang w:val="en-GB"/>
                        </w:rPr>
                        <w:t>2</w:t>
                      </w:r>
                      <w:r w:rsidR="00A6339E">
                        <w:rPr>
                          <w:rFonts w:ascii="Wuerth Book" w:hAnsi="Wuerth Book" w:cs="Wuerth Book"/>
                          <w:lang w:val="en-GB"/>
                        </w:rPr>
                        <w:t>6</w:t>
                      </w:r>
                      <w:bookmarkStart w:id="1" w:name="_GoBack"/>
                      <w:bookmarkEnd w:id="1"/>
                    </w:p>
                  </w:txbxContent>
                </v:textbox>
              </v:shape>
            </w:pict>
          </mc:Fallback>
        </mc:AlternateContent>
      </w:r>
    </w:p>
    <w:p w:rsidR="00BC0B4E" w:rsidRPr="007A0EB6" w:rsidRDefault="00BC0B4E" w:rsidP="00F94CD3">
      <w:pPr>
        <w:spacing w:afterLines="20" w:after="48"/>
        <w:jc w:val="left"/>
        <w:rPr>
          <w:rFonts w:ascii="Wuerth Bold" w:hAnsi="Wuerth Bold"/>
          <w:szCs w:val="22"/>
        </w:rPr>
      </w:pPr>
      <w:r w:rsidRPr="007A0EB6">
        <w:rPr>
          <w:rFonts w:ascii="Wuerth Bold" w:hAnsi="Wuerth Bold"/>
          <w:noProof/>
          <w:szCs w:val="22"/>
        </w:rPr>
        <w:t>PRESSRELEASE</w:t>
      </w:r>
      <w:r>
        <w:rPr>
          <w:rFonts w:ascii="Wuerth Bold" w:hAnsi="Wuerth Bold"/>
          <w:noProof/>
          <w:szCs w:val="22"/>
        </w:rPr>
        <w:t xml:space="preserve"> 2019-</w:t>
      </w:r>
      <w:r w:rsidR="00D55EA0">
        <w:rPr>
          <w:rFonts w:ascii="Wuerth Bold" w:hAnsi="Wuerth Bold"/>
          <w:noProof/>
          <w:szCs w:val="22"/>
        </w:rPr>
        <w:t>11</w:t>
      </w:r>
      <w:r>
        <w:rPr>
          <w:rFonts w:ascii="Wuerth Bold" w:hAnsi="Wuerth Bold"/>
          <w:noProof/>
          <w:szCs w:val="22"/>
        </w:rPr>
        <w:t>-</w:t>
      </w:r>
      <w:r w:rsidR="00F22773">
        <w:rPr>
          <w:rFonts w:ascii="Wuerth Bold" w:hAnsi="Wuerth Bold"/>
          <w:noProof/>
          <w:szCs w:val="22"/>
        </w:rPr>
        <w:t>2</w:t>
      </w:r>
      <w:r w:rsidR="00A6339E">
        <w:rPr>
          <w:rFonts w:ascii="Wuerth Bold" w:hAnsi="Wuerth Bold"/>
          <w:noProof/>
          <w:szCs w:val="22"/>
        </w:rPr>
        <w:t>6</w:t>
      </w:r>
    </w:p>
    <w:p w:rsidR="00BC0B4E" w:rsidRPr="00020809" w:rsidRDefault="00BC0B4E" w:rsidP="00F94CD3">
      <w:pPr>
        <w:spacing w:afterLines="20" w:after="48"/>
        <w:jc w:val="left"/>
        <w:rPr>
          <w:rFonts w:ascii="Wuerth Book" w:hAnsi="Wuerth Book"/>
          <w:szCs w:val="22"/>
        </w:rPr>
      </w:pPr>
    </w:p>
    <w:p w:rsidR="00BC0B4E" w:rsidRPr="00020809" w:rsidRDefault="00BC0B4E" w:rsidP="00F94CD3">
      <w:pPr>
        <w:spacing w:afterLines="20" w:after="48"/>
        <w:jc w:val="left"/>
        <w:rPr>
          <w:rFonts w:ascii="Wuerth Book" w:hAnsi="Wuerth Book"/>
          <w:szCs w:val="22"/>
        </w:rPr>
      </w:pPr>
    </w:p>
    <w:p w:rsidR="00BC0B4E" w:rsidRPr="00020809" w:rsidRDefault="00BC0B4E" w:rsidP="00F94CD3">
      <w:pPr>
        <w:spacing w:afterLines="20" w:after="48"/>
        <w:jc w:val="left"/>
        <w:rPr>
          <w:rFonts w:ascii="Wuerth Book" w:hAnsi="Wuerth Book"/>
          <w:szCs w:val="22"/>
        </w:rPr>
      </w:pPr>
    </w:p>
    <w:p w:rsidR="00BC0B4E" w:rsidRDefault="00BC0B4E" w:rsidP="00F94CD3">
      <w:pPr>
        <w:spacing w:afterLines="20" w:after="48"/>
        <w:jc w:val="left"/>
        <w:rPr>
          <w:rFonts w:ascii="Wuerth Book" w:hAnsi="Wuerth Book"/>
          <w:szCs w:val="22"/>
        </w:rPr>
      </w:pPr>
    </w:p>
    <w:p w:rsidR="00BC0B4E" w:rsidRPr="00020809" w:rsidRDefault="00BC0B4E" w:rsidP="00F94CD3">
      <w:pPr>
        <w:spacing w:afterLines="20" w:after="48"/>
        <w:jc w:val="left"/>
        <w:rPr>
          <w:rFonts w:ascii="Wuerth Book" w:hAnsi="Wuerth Book"/>
          <w:szCs w:val="22"/>
        </w:rPr>
      </w:pPr>
    </w:p>
    <w:p w:rsidR="00BC0B4E" w:rsidRDefault="00BC0B4E" w:rsidP="00F94CD3">
      <w:pPr>
        <w:jc w:val="left"/>
      </w:pPr>
    </w:p>
    <w:p w:rsidR="00BC0B4E" w:rsidRDefault="00BC0B4E" w:rsidP="00F94CD3">
      <w:pPr>
        <w:jc w:val="left"/>
      </w:pPr>
    </w:p>
    <w:p w:rsidR="00BC0B4E" w:rsidRPr="00204108" w:rsidRDefault="00BC0B4E" w:rsidP="00F94CD3">
      <w:pPr>
        <w:pStyle w:val="Allmntstyckeformat"/>
        <w:spacing w:line="240" w:lineRule="auto"/>
        <w:rPr>
          <w:rFonts w:ascii="Wuerth Bold" w:hAnsi="Wuerth Bold" w:cs="Wuerth Bold"/>
          <w:bCs/>
          <w:sz w:val="32"/>
        </w:rPr>
      </w:pPr>
    </w:p>
    <w:p w:rsidR="00542D20" w:rsidRDefault="00D55EA0" w:rsidP="00F94CD3">
      <w:pPr>
        <w:pStyle w:val="Liststycke"/>
        <w:tabs>
          <w:tab w:val="left" w:pos="0"/>
        </w:tabs>
        <w:ind w:left="0"/>
        <w:rPr>
          <w:sz w:val="36"/>
        </w:rPr>
      </w:pPr>
      <w:r>
        <w:rPr>
          <w:sz w:val="36"/>
        </w:rPr>
        <w:t xml:space="preserve">Würth Svenska AB </w:t>
      </w:r>
      <w:r w:rsidR="00C50042">
        <w:rPr>
          <w:sz w:val="36"/>
        </w:rPr>
        <w:t xml:space="preserve">öppnar </w:t>
      </w:r>
      <w:r w:rsidR="00BD59A4">
        <w:rPr>
          <w:sz w:val="36"/>
        </w:rPr>
        <w:t>butik</w:t>
      </w:r>
      <w:r w:rsidR="00C50042">
        <w:rPr>
          <w:sz w:val="36"/>
        </w:rPr>
        <w:t xml:space="preserve"> i Växjö</w:t>
      </w:r>
      <w:r>
        <w:rPr>
          <w:sz w:val="36"/>
        </w:rPr>
        <w:br/>
      </w:r>
    </w:p>
    <w:p w:rsidR="00F94CD3" w:rsidRPr="00F22773" w:rsidRDefault="00BD59A4" w:rsidP="00F22773">
      <w:pPr>
        <w:tabs>
          <w:tab w:val="left" w:pos="0"/>
        </w:tabs>
        <w:jc w:val="left"/>
        <w:rPr>
          <w:rFonts w:ascii="Wuerth Book" w:hAnsi="Wuerth Book"/>
        </w:rPr>
      </w:pPr>
      <w:r w:rsidRPr="00F22773">
        <w:rPr>
          <w:rFonts w:ascii="Wuerth Book" w:hAnsi="Wuerth Book"/>
          <w:b/>
        </w:rPr>
        <w:t xml:space="preserve">Würth Svenska AB, som är en av Sveriges ledande leverantörer av förbrukningsmaterial, verktyg och maskiner till proffsmarknaden, utökar sitt landsomfattande butiksnät, nu är det klart att nästa butiksetablering blir i Växjö. </w:t>
      </w:r>
      <w:r w:rsidRPr="00F22773">
        <w:rPr>
          <w:rFonts w:ascii="Wuerth Book" w:hAnsi="Wuerth Book"/>
          <w:b/>
        </w:rPr>
        <w:br/>
      </w:r>
      <w:r w:rsidR="002F52E3" w:rsidRPr="00F22773">
        <w:rPr>
          <w:rFonts w:ascii="Wuerth Book" w:hAnsi="Wuerth Book"/>
        </w:rPr>
        <w:br/>
      </w:r>
      <w:r w:rsidRPr="00F22773">
        <w:rPr>
          <w:rFonts w:ascii="Wuerth Book" w:hAnsi="Wuerth Book"/>
        </w:rPr>
        <w:t xml:space="preserve">Bolaget som nyligen öppnat butiker i Malmö och Stockholm fortsätter sin expansion och öppnar en butik i Växjö under första delen av 2020. Butiken blir bolagets 33:e butik och ligger på ett strategiskt trafikorienterat läge i Växjö tillsammans med andra B2B-verksamheter och </w:t>
      </w:r>
      <w:r w:rsidR="00F94CD3" w:rsidRPr="00F22773">
        <w:rPr>
          <w:rFonts w:ascii="Wuerth Book" w:hAnsi="Wuerth Book"/>
        </w:rPr>
        <w:t>gott om hantverkare i området.</w:t>
      </w:r>
    </w:p>
    <w:p w:rsidR="00F94CD3" w:rsidRPr="00867133" w:rsidRDefault="00F94CD3" w:rsidP="00867133">
      <w:pPr>
        <w:pStyle w:val="Liststycke"/>
        <w:numPr>
          <w:ilvl w:val="0"/>
          <w:numId w:val="1"/>
        </w:numPr>
        <w:tabs>
          <w:tab w:val="left" w:pos="0"/>
        </w:tabs>
        <w:rPr>
          <w:rFonts w:ascii="Wuerth Book" w:hAnsi="Wuerth Book"/>
        </w:rPr>
      </w:pPr>
      <w:r w:rsidRPr="00867133">
        <w:rPr>
          <w:rFonts w:ascii="Wuerth Book" w:hAnsi="Wuerth Book"/>
        </w:rPr>
        <w:t xml:space="preserve">Förutom att Växjö är en stor universitetsstad med stark tillväxt, så är det ett viktigt och prioriterat geografiskt område i vår strategi. Vi har många kunder här och vill öka vår service och tillgänglighet för dessa kunder. Samtidigt så vill vi vinna nya kunder. Vi har tittat på Växjö under en längre tid och </w:t>
      </w:r>
      <w:bookmarkStart w:id="0" w:name="_GoBack"/>
      <w:r w:rsidRPr="00867133">
        <w:rPr>
          <w:rFonts w:ascii="Wuerth Book" w:hAnsi="Wuerth Book"/>
        </w:rPr>
        <w:t>nu äntligen hittat ett bra butiksläge, säger Torbjörn Seger, VD Würth Svenska AB.</w:t>
      </w:r>
    </w:p>
    <w:bookmarkEnd w:id="0"/>
    <w:p w:rsidR="00F94CD3" w:rsidRPr="00F22773" w:rsidRDefault="00F94CD3" w:rsidP="00F22773">
      <w:pPr>
        <w:pStyle w:val="Liststycke"/>
        <w:tabs>
          <w:tab w:val="left" w:pos="851"/>
        </w:tabs>
        <w:spacing w:line="240" w:lineRule="auto"/>
        <w:ind w:left="0"/>
        <w:rPr>
          <w:rFonts w:ascii="Wuerth Book" w:eastAsia="Times New Roman" w:hAnsi="Wuerth Book"/>
          <w:szCs w:val="20"/>
          <w:lang w:eastAsia="sv-SE"/>
        </w:rPr>
      </w:pPr>
      <w:r w:rsidRPr="00F22773">
        <w:rPr>
          <w:rFonts w:ascii="Wuerth Book" w:eastAsia="Times New Roman" w:hAnsi="Wuerth Book"/>
          <w:szCs w:val="20"/>
          <w:lang w:eastAsia="sv-SE"/>
        </w:rPr>
        <w:t>Torbjörn Seger fortsätter;</w:t>
      </w:r>
      <w:r w:rsidR="00F22773">
        <w:rPr>
          <w:rFonts w:ascii="Wuerth Book" w:eastAsia="Times New Roman" w:hAnsi="Wuerth Book"/>
          <w:szCs w:val="20"/>
          <w:lang w:eastAsia="sv-SE"/>
        </w:rPr>
        <w:br/>
      </w:r>
    </w:p>
    <w:p w:rsidR="00D55EA0" w:rsidRPr="00F22773" w:rsidRDefault="004E5024" w:rsidP="00867133">
      <w:pPr>
        <w:pStyle w:val="Liststycke"/>
        <w:numPr>
          <w:ilvl w:val="0"/>
          <w:numId w:val="1"/>
        </w:numPr>
        <w:tabs>
          <w:tab w:val="left" w:pos="851"/>
        </w:tabs>
        <w:spacing w:line="240" w:lineRule="auto"/>
        <w:rPr>
          <w:rFonts w:ascii="Wuerth Book" w:eastAsia="Times New Roman" w:hAnsi="Wuerth Book"/>
          <w:szCs w:val="20"/>
          <w:lang w:eastAsia="sv-SE"/>
        </w:rPr>
      </w:pPr>
      <w:r w:rsidRPr="004E5024">
        <w:rPr>
          <w:rFonts w:ascii="Wuerth Book" w:eastAsia="Times New Roman" w:hAnsi="Wuerth Book"/>
          <w:szCs w:val="20"/>
          <w:lang w:eastAsia="sv-SE"/>
        </w:rPr>
        <w:t>Vi har respekt för att många butikskedjor har det tufft, men vi kommer att fortsätta öppna butiker framöver. Det är en del av vår strategi och butikerna är en viktig och naturlig mötesplats för våra kunder. Samtidigt så måste även vi se över butikernas prestationer kontinuerligt och det kan innebära att vi fl</w:t>
      </w:r>
      <w:r>
        <w:rPr>
          <w:rFonts w:ascii="Wuerth Book" w:eastAsia="Times New Roman" w:hAnsi="Wuerth Book"/>
          <w:szCs w:val="20"/>
          <w:lang w:eastAsia="sv-SE"/>
        </w:rPr>
        <w:t>yttar eller stänger någon butik.</w:t>
      </w:r>
      <w:r w:rsidR="00702B68" w:rsidRPr="00F22773">
        <w:rPr>
          <w:rFonts w:ascii="Wuerth Book" w:eastAsia="Times New Roman" w:hAnsi="Wuerth Book"/>
          <w:szCs w:val="20"/>
          <w:lang w:eastAsia="sv-SE"/>
        </w:rPr>
        <w:t xml:space="preserve"> </w:t>
      </w:r>
    </w:p>
    <w:p w:rsidR="00BC0B4E" w:rsidRPr="00F22773" w:rsidRDefault="00BD59A4" w:rsidP="00F22773">
      <w:pPr>
        <w:tabs>
          <w:tab w:val="left" w:pos="0"/>
        </w:tabs>
        <w:jc w:val="left"/>
        <w:rPr>
          <w:rFonts w:ascii="Wuerth Book" w:hAnsi="Wuerth Book"/>
        </w:rPr>
      </w:pPr>
      <w:r w:rsidRPr="00F22773">
        <w:rPr>
          <w:rFonts w:ascii="Wuerth Book" w:hAnsi="Wuerth Book"/>
        </w:rPr>
        <w:t>Den nya Würth-butiken</w:t>
      </w:r>
      <w:r w:rsidR="00D55EA0" w:rsidRPr="00F22773">
        <w:rPr>
          <w:rFonts w:ascii="Wuerth Book" w:hAnsi="Wuerth Book"/>
        </w:rPr>
        <w:t xml:space="preserve"> kommer vara på 500</w:t>
      </w:r>
      <w:r w:rsidRPr="00F22773">
        <w:rPr>
          <w:rFonts w:ascii="Wuerth Book" w:hAnsi="Wuerth Book"/>
        </w:rPr>
        <w:t xml:space="preserve"> </w:t>
      </w:r>
      <w:r w:rsidR="00D55EA0" w:rsidRPr="00F22773">
        <w:rPr>
          <w:rFonts w:ascii="Wuerth Book" w:hAnsi="Wuerth Book"/>
        </w:rPr>
        <w:t>kvm och ha ett brett och attraktivt utbud som passar</w:t>
      </w:r>
      <w:r w:rsidRPr="00F22773">
        <w:rPr>
          <w:rFonts w:ascii="Wuerth Book" w:hAnsi="Wuerth Book"/>
        </w:rPr>
        <w:t xml:space="preserve"> kunder inom både fordon, bygg och metall. Sortimentet i butiken kommer samtidigt att vara anpassat till det lokala kundbehovet på orten.</w:t>
      </w:r>
      <w:r w:rsidR="00D55EA0" w:rsidRPr="00F22773">
        <w:rPr>
          <w:rFonts w:ascii="Wuerth Book" w:hAnsi="Wuerth Book"/>
        </w:rPr>
        <w:t xml:space="preserve"> </w:t>
      </w:r>
      <w:r w:rsidR="00F22773" w:rsidRPr="00F22773">
        <w:rPr>
          <w:rFonts w:ascii="Wuerth Book" w:hAnsi="Wuerth Book"/>
        </w:rPr>
        <w:br/>
      </w:r>
      <w:r w:rsidR="00BC0B4E" w:rsidRPr="00F22773">
        <w:rPr>
          <w:rFonts w:ascii="Wuerth Book" w:hAnsi="Wuerth Book"/>
        </w:rPr>
        <w:br/>
      </w:r>
      <w:r w:rsidR="00BC0B4E" w:rsidRPr="00F22773">
        <w:rPr>
          <w:rFonts w:ascii="Wuerth Book" w:hAnsi="Wuerth Book"/>
          <w:szCs w:val="24"/>
        </w:rPr>
        <w:t xml:space="preserve">I och med butiksöppningen i </w:t>
      </w:r>
      <w:r w:rsidR="00D55EA0" w:rsidRPr="00F22773">
        <w:rPr>
          <w:rFonts w:ascii="Wuerth Book" w:hAnsi="Wuerth Book"/>
          <w:szCs w:val="24"/>
        </w:rPr>
        <w:t>Växjö</w:t>
      </w:r>
      <w:r w:rsidR="00BC0B4E" w:rsidRPr="00F22773">
        <w:rPr>
          <w:rFonts w:ascii="Wuerth Book" w:hAnsi="Wuerth Book"/>
          <w:szCs w:val="24"/>
        </w:rPr>
        <w:t xml:space="preserve"> </w:t>
      </w:r>
      <w:r w:rsidRPr="00F22773">
        <w:rPr>
          <w:rFonts w:ascii="Wuerth Book" w:hAnsi="Wuerth Book"/>
          <w:szCs w:val="24"/>
        </w:rPr>
        <w:t xml:space="preserve">kommer </w:t>
      </w:r>
      <w:r w:rsidR="00BC0B4E" w:rsidRPr="00F22773">
        <w:rPr>
          <w:rFonts w:ascii="Wuerth Book" w:hAnsi="Wuerth Book"/>
          <w:szCs w:val="24"/>
        </w:rPr>
        <w:t xml:space="preserve">Würth </w:t>
      </w:r>
      <w:r w:rsidRPr="00F22773">
        <w:rPr>
          <w:rFonts w:ascii="Wuerth Book" w:hAnsi="Wuerth Book"/>
          <w:szCs w:val="24"/>
        </w:rPr>
        <w:t xml:space="preserve">att </w:t>
      </w:r>
      <w:r w:rsidR="00BC0B4E" w:rsidRPr="00F22773">
        <w:rPr>
          <w:rFonts w:ascii="Wuerth Book" w:hAnsi="Wuerth Book"/>
          <w:szCs w:val="24"/>
        </w:rPr>
        <w:t>ha totalt 3</w:t>
      </w:r>
      <w:r w:rsidR="00D55EA0" w:rsidRPr="00F22773">
        <w:rPr>
          <w:rFonts w:ascii="Wuerth Book" w:hAnsi="Wuerth Book"/>
          <w:szCs w:val="24"/>
        </w:rPr>
        <w:t>3</w:t>
      </w:r>
      <w:r w:rsidR="00BC0B4E" w:rsidRPr="00F22773">
        <w:rPr>
          <w:rFonts w:ascii="Wuerth Book" w:hAnsi="Wuerth Book"/>
          <w:szCs w:val="24"/>
        </w:rPr>
        <w:t xml:space="preserve"> butiker i Sverige</w:t>
      </w:r>
      <w:r w:rsidR="00F22773">
        <w:rPr>
          <w:rFonts w:ascii="Wuerth Book" w:hAnsi="Wuerth Book"/>
          <w:szCs w:val="24"/>
        </w:rPr>
        <w:t>.</w:t>
      </w:r>
    </w:p>
    <w:sectPr w:rsidR="00BC0B4E" w:rsidRPr="00F22773" w:rsidSect="00644BBF">
      <w:headerReference w:type="first" r:id="rId9"/>
      <w:footerReference w:type="first" r:id="rId10"/>
      <w:pgSz w:w="11906" w:h="16838" w:code="9"/>
      <w:pgMar w:top="1191" w:right="1134" w:bottom="567" w:left="1134" w:header="510"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35E" w:rsidRDefault="00357744">
      <w:pPr>
        <w:spacing w:after="0"/>
      </w:pPr>
      <w:r>
        <w:separator/>
      </w:r>
    </w:p>
  </w:endnote>
  <w:endnote w:type="continuationSeparator" w:id="0">
    <w:p w:rsidR="0001235E" w:rsidRDefault="00357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uerth Book">
    <w:panose1 w:val="00000000000000000000"/>
    <w:charset w:val="00"/>
    <w:family w:val="auto"/>
    <w:pitch w:val="variable"/>
    <w:sig w:usb0="A00002BF" w:usb1="00006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utura">
    <w:altName w:val="Bahnschrift Light"/>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uerth Bold">
    <w:panose1 w:val="00000000000000000000"/>
    <w:charset w:val="00"/>
    <w:family w:val="auto"/>
    <w:pitch w:val="variable"/>
    <w:sig w:usb0="A00002BF" w:usb1="000060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6FD" w:rsidRPr="006133B6" w:rsidRDefault="00357744" w:rsidP="008D26FD">
    <w:pPr>
      <w:pStyle w:val="Allmntstyckeformat"/>
      <w:rPr>
        <w:rFonts w:ascii="Wuerth Book" w:hAnsi="Wuerth Book" w:cs="Wuerth Book"/>
        <w:b/>
        <w:sz w:val="18"/>
        <w:szCs w:val="18"/>
      </w:rPr>
    </w:pPr>
    <w:r w:rsidRPr="006133B6">
      <w:rPr>
        <w:rFonts w:ascii="Wuerth Book" w:hAnsi="Wuerth Book" w:cs="Wuerth Book"/>
        <w:b/>
        <w:sz w:val="18"/>
        <w:szCs w:val="18"/>
      </w:rPr>
      <w:t xml:space="preserve">Fakta om Würth </w:t>
    </w:r>
  </w:p>
  <w:p w:rsidR="008D26FD" w:rsidRPr="007A0EB6" w:rsidRDefault="00357744" w:rsidP="008D26FD">
    <w:pPr>
      <w:pStyle w:val="Allmntstyckeformat"/>
      <w:spacing w:line="240" w:lineRule="auto"/>
      <w:rPr>
        <w:rFonts w:ascii="Wuerth Book" w:hAnsi="Wuerth Book" w:cs="Wuerth Book"/>
        <w:sz w:val="18"/>
        <w:szCs w:val="18"/>
      </w:rPr>
    </w:pPr>
    <w:r w:rsidRPr="006133B6">
      <w:rPr>
        <w:rFonts w:ascii="Wuerth Book" w:hAnsi="Wuerth Book" w:cs="Wuerth Book"/>
        <w:sz w:val="18"/>
        <w:szCs w:val="18"/>
      </w:rPr>
      <w:t>Würth är världens största företag inom förbrukningsmaterial till fordonsverkstäder, hantverkare, byggföretag och industriföretag. Företaget grundades av Adolf Würth i Tyskland 1945. Idag driver tredje generationen företaget. Würth finns i 84 länder med ca 7</w:t>
    </w:r>
    <w:r>
      <w:rPr>
        <w:rFonts w:ascii="Wuerth Book" w:hAnsi="Wuerth Book" w:cs="Wuerth Book"/>
        <w:sz w:val="18"/>
        <w:szCs w:val="18"/>
      </w:rPr>
      <w:t>7</w:t>
    </w:r>
    <w:r w:rsidRPr="006133B6">
      <w:rPr>
        <w:rFonts w:ascii="Wuerth Book" w:hAnsi="Wuerth Book" w:cs="Wuerth Book"/>
        <w:sz w:val="18"/>
        <w:szCs w:val="18"/>
      </w:rPr>
      <w:t xml:space="preserve"> 000 anställda och omsätter ca 1</w:t>
    </w:r>
    <w:r>
      <w:rPr>
        <w:rFonts w:ascii="Wuerth Book" w:hAnsi="Wuerth Book" w:cs="Wuerth Book"/>
        <w:sz w:val="18"/>
        <w:szCs w:val="18"/>
      </w:rPr>
      <w:t>36</w:t>
    </w:r>
    <w:r w:rsidRPr="006133B6">
      <w:rPr>
        <w:rFonts w:ascii="Wuerth Book" w:hAnsi="Wuerth Book" w:cs="Wuerth Book"/>
        <w:sz w:val="18"/>
        <w:szCs w:val="18"/>
      </w:rPr>
      <w:t xml:space="preserve"> miljarder kronor 201</w:t>
    </w:r>
    <w:r>
      <w:rPr>
        <w:rFonts w:ascii="Wuerth Book" w:hAnsi="Wuerth Book" w:cs="Wuerth Book"/>
        <w:sz w:val="18"/>
        <w:szCs w:val="18"/>
      </w:rPr>
      <w:t>8</w:t>
    </w:r>
    <w:r w:rsidRPr="006133B6">
      <w:rPr>
        <w:rFonts w:ascii="Wuerth Book" w:hAnsi="Wuerth Book" w:cs="Wuerth Book"/>
        <w:sz w:val="18"/>
        <w:szCs w:val="18"/>
      </w:rPr>
      <w:t xml:space="preserve">. Würth har funnits i Sverige sedan 1967. Huvudkontor och centrallager finns i Örebro. Würth Svenska AB hade </w:t>
    </w:r>
    <w:r>
      <w:rPr>
        <w:rFonts w:ascii="Wuerth Book" w:hAnsi="Wuerth Book" w:cs="Wuerth Book"/>
        <w:sz w:val="18"/>
        <w:szCs w:val="18"/>
      </w:rPr>
      <w:t>415</w:t>
    </w:r>
    <w:r w:rsidRPr="006133B6">
      <w:rPr>
        <w:rFonts w:ascii="Wuerth Book" w:hAnsi="Wuerth Book" w:cs="Wuerth Book"/>
        <w:sz w:val="18"/>
        <w:szCs w:val="18"/>
      </w:rPr>
      <w:t xml:space="preserve"> anställda 201</w:t>
    </w:r>
    <w:r>
      <w:rPr>
        <w:rFonts w:ascii="Wuerth Book" w:hAnsi="Wuerth Book" w:cs="Wuerth Book"/>
        <w:sz w:val="18"/>
        <w:szCs w:val="18"/>
      </w:rPr>
      <w:t>8</w:t>
    </w:r>
    <w:r w:rsidRPr="006133B6">
      <w:rPr>
        <w:rFonts w:ascii="Wuerth Book" w:hAnsi="Wuerth Book" w:cs="Wuerth Book"/>
        <w:sz w:val="18"/>
        <w:szCs w:val="18"/>
      </w:rPr>
      <w:t>.</w:t>
    </w:r>
  </w:p>
  <w:p w:rsidR="008D26FD" w:rsidRDefault="00867133">
    <w:pPr>
      <w:pStyle w:val="Sidfot"/>
    </w:pPr>
  </w:p>
  <w:p w:rsidR="008D26FD" w:rsidRDefault="00867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35E" w:rsidRDefault="00357744">
      <w:pPr>
        <w:spacing w:after="0"/>
      </w:pPr>
      <w:r>
        <w:separator/>
      </w:r>
    </w:p>
  </w:footnote>
  <w:footnote w:type="continuationSeparator" w:id="0">
    <w:p w:rsidR="0001235E" w:rsidRDefault="003577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64" w:rsidRDefault="00BC0B4E" w:rsidP="00CA3664">
    <w:pPr>
      <w:pStyle w:val="Sidhuvud"/>
      <w:jc w:val="right"/>
    </w:pPr>
    <w:r>
      <w:rPr>
        <w:noProof/>
      </w:rPr>
      <w:drawing>
        <wp:inline distT="0" distB="0" distL="0" distR="0">
          <wp:extent cx="2162810" cy="461010"/>
          <wp:effectExtent l="0" t="0" r="8890" b="0"/>
          <wp:docPr id="2" name="Bildobjekt 2" descr="WRT_Linie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RT_Linie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4A6F"/>
    <w:multiLevelType w:val="hybridMultilevel"/>
    <w:tmpl w:val="F350D7DC"/>
    <w:lvl w:ilvl="0" w:tplc="E34693F0">
      <w:numFmt w:val="bullet"/>
      <w:lvlText w:val="-"/>
      <w:lvlJc w:val="left"/>
      <w:pPr>
        <w:ind w:left="1211" w:hanging="360"/>
      </w:pPr>
      <w:rPr>
        <w:rFonts w:ascii="Wuerth Book" w:eastAsia="Times New Roman" w:hAnsi="Wuerth Book" w:cs="Times New Roman"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4E"/>
    <w:rsid w:val="0001235E"/>
    <w:rsid w:val="000B58A7"/>
    <w:rsid w:val="000F6FBC"/>
    <w:rsid w:val="001D6149"/>
    <w:rsid w:val="00256E7B"/>
    <w:rsid w:val="002F52E3"/>
    <w:rsid w:val="00357744"/>
    <w:rsid w:val="004E5024"/>
    <w:rsid w:val="00542D20"/>
    <w:rsid w:val="005A4DCE"/>
    <w:rsid w:val="00662C8E"/>
    <w:rsid w:val="0067762D"/>
    <w:rsid w:val="00702B68"/>
    <w:rsid w:val="00867133"/>
    <w:rsid w:val="009650A0"/>
    <w:rsid w:val="00A06978"/>
    <w:rsid w:val="00A47DA8"/>
    <w:rsid w:val="00A52971"/>
    <w:rsid w:val="00A6339E"/>
    <w:rsid w:val="00BC0B4E"/>
    <w:rsid w:val="00BD59A4"/>
    <w:rsid w:val="00C50042"/>
    <w:rsid w:val="00D55EA0"/>
    <w:rsid w:val="00EB3055"/>
    <w:rsid w:val="00F22773"/>
    <w:rsid w:val="00F94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2C86"/>
  <w15:chartTrackingRefBased/>
  <w15:docId w15:val="{9E9C3A36-B350-4994-A0D5-D5B3A2FC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4E"/>
    <w:pPr>
      <w:spacing w:after="240" w:line="240" w:lineRule="auto"/>
      <w:jc w:val="both"/>
    </w:pPr>
    <w:rPr>
      <w:rFonts w:ascii="Futura" w:eastAsia="Times New Roman" w:hAnsi="Futura" w:cs="Times New Roman"/>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C0B4E"/>
    <w:pPr>
      <w:tabs>
        <w:tab w:val="center" w:pos="4536"/>
        <w:tab w:val="right" w:pos="9072"/>
      </w:tabs>
    </w:pPr>
  </w:style>
  <w:style w:type="character" w:customStyle="1" w:styleId="SidhuvudChar">
    <w:name w:val="Sidhuvud Char"/>
    <w:basedOn w:val="Standardstycketeckensnitt"/>
    <w:link w:val="Sidhuvud"/>
    <w:rsid w:val="00BC0B4E"/>
    <w:rPr>
      <w:rFonts w:ascii="Futura" w:eastAsia="Times New Roman" w:hAnsi="Futura" w:cs="Times New Roman"/>
      <w:szCs w:val="20"/>
      <w:lang w:eastAsia="sv-SE"/>
    </w:rPr>
  </w:style>
  <w:style w:type="paragraph" w:styleId="Sidfot">
    <w:name w:val="footer"/>
    <w:basedOn w:val="Normal"/>
    <w:link w:val="SidfotChar"/>
    <w:uiPriority w:val="99"/>
    <w:rsid w:val="00BC0B4E"/>
    <w:pPr>
      <w:tabs>
        <w:tab w:val="center" w:pos="4536"/>
        <w:tab w:val="right" w:pos="9072"/>
      </w:tabs>
    </w:pPr>
  </w:style>
  <w:style w:type="character" w:customStyle="1" w:styleId="SidfotChar">
    <w:name w:val="Sidfot Char"/>
    <w:basedOn w:val="Standardstycketeckensnitt"/>
    <w:link w:val="Sidfot"/>
    <w:uiPriority w:val="99"/>
    <w:rsid w:val="00BC0B4E"/>
    <w:rPr>
      <w:rFonts w:ascii="Futura" w:eastAsia="Times New Roman" w:hAnsi="Futura" w:cs="Times New Roman"/>
      <w:szCs w:val="20"/>
      <w:lang w:eastAsia="sv-SE"/>
    </w:rPr>
  </w:style>
  <w:style w:type="character" w:styleId="Hyperlnk">
    <w:name w:val="Hyperlink"/>
    <w:rsid w:val="00BC0B4E"/>
    <w:rPr>
      <w:color w:val="0000FF"/>
      <w:u w:val="single"/>
    </w:rPr>
  </w:style>
  <w:style w:type="paragraph" w:customStyle="1" w:styleId="Allmntstyckeformat">
    <w:name w:val="[Allmänt styckeformat]"/>
    <w:basedOn w:val="Normal"/>
    <w:rsid w:val="00BC0B4E"/>
    <w:pPr>
      <w:autoSpaceDE w:val="0"/>
      <w:autoSpaceDN w:val="0"/>
      <w:adjustRightInd w:val="0"/>
      <w:spacing w:after="0" w:line="288" w:lineRule="auto"/>
      <w:jc w:val="left"/>
      <w:textAlignment w:val="center"/>
    </w:pPr>
    <w:rPr>
      <w:rFonts w:ascii="Times New Roman" w:hAnsi="Times New Roman"/>
      <w:color w:val="000000"/>
      <w:sz w:val="24"/>
      <w:szCs w:val="24"/>
    </w:rPr>
  </w:style>
  <w:style w:type="paragraph" w:styleId="Liststycke">
    <w:name w:val="List Paragraph"/>
    <w:basedOn w:val="Normal"/>
    <w:uiPriority w:val="34"/>
    <w:qFormat/>
    <w:rsid w:val="00BC0B4E"/>
    <w:pPr>
      <w:spacing w:after="200" w:line="276" w:lineRule="auto"/>
      <w:ind w:left="720"/>
      <w:contextualSpacing/>
      <w:jc w:val="left"/>
    </w:pPr>
    <w:rPr>
      <w:rFonts w:ascii="Calibri" w:eastAsia="Calibri" w:hAnsi="Calibri"/>
      <w:szCs w:val="22"/>
      <w:lang w:eastAsia="en-US"/>
    </w:rPr>
  </w:style>
  <w:style w:type="paragraph" w:styleId="Ballongtext">
    <w:name w:val="Balloon Text"/>
    <w:basedOn w:val="Normal"/>
    <w:link w:val="BallongtextChar"/>
    <w:uiPriority w:val="99"/>
    <w:semiHidden/>
    <w:unhideWhenUsed/>
    <w:rsid w:val="00C5004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50042"/>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rth.se" TargetMode="External"/><Relationship Id="rId3" Type="http://schemas.openxmlformats.org/officeDocument/2006/relationships/settings" Target="settings.xml"/><Relationship Id="rId7" Type="http://schemas.openxmlformats.org/officeDocument/2006/relationships/hyperlink" Target="http://www.wurth.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267</Words>
  <Characters>1419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Wurth Svenska AB</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Renberg</dc:creator>
  <cp:keywords/>
  <dc:description/>
  <cp:lastModifiedBy>Frida Renberg</cp:lastModifiedBy>
  <cp:revision>15</cp:revision>
  <cp:lastPrinted>2019-11-26T07:38:00Z</cp:lastPrinted>
  <dcterms:created xsi:type="dcterms:W3CDTF">2019-11-04T14:01:00Z</dcterms:created>
  <dcterms:modified xsi:type="dcterms:W3CDTF">2019-11-26T07:40:00Z</dcterms:modified>
</cp:coreProperties>
</file>