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7DAAF" w14:textId="1A5A2C5D" w:rsidR="008D0309" w:rsidRDefault="008308A6" w:rsidP="008D0309">
      <w:pPr>
        <w:jc w:val="right"/>
        <w:rPr>
          <w:lang w:val="de-DE"/>
        </w:rPr>
      </w:pPr>
      <w:r w:rsidRPr="00614514">
        <w:rPr>
          <w:lang w:val="de-DE"/>
        </w:rPr>
        <w:t>Frankfurt</w:t>
      </w:r>
      <w:r w:rsidR="00380103" w:rsidRPr="00614514">
        <w:rPr>
          <w:lang w:val="de-DE"/>
        </w:rPr>
        <w:t xml:space="preserve"> am Main</w:t>
      </w:r>
      <w:r w:rsidR="00A532A5" w:rsidRPr="00614514">
        <w:rPr>
          <w:lang w:val="de-DE"/>
        </w:rPr>
        <w:t xml:space="preserve">, </w:t>
      </w:r>
      <w:r w:rsidR="00B94DE5">
        <w:rPr>
          <w:lang w:val="de-DE"/>
        </w:rPr>
        <w:t>Mai</w:t>
      </w:r>
      <w:r w:rsidR="00B94DE5" w:rsidRPr="00614514">
        <w:rPr>
          <w:lang w:val="de-DE"/>
        </w:rPr>
        <w:t xml:space="preserve"> </w:t>
      </w:r>
      <w:r w:rsidR="00E73343" w:rsidRPr="00614514">
        <w:rPr>
          <w:lang w:val="de-DE"/>
        </w:rPr>
        <w:t>201</w:t>
      </w:r>
      <w:r w:rsidR="003B412C" w:rsidRPr="00614514">
        <w:rPr>
          <w:lang w:val="de-DE"/>
        </w:rPr>
        <w:t>7</w:t>
      </w:r>
    </w:p>
    <w:p w14:paraId="137A3C55" w14:textId="77777777" w:rsidR="008D0309" w:rsidRPr="008D0309" w:rsidRDefault="008D0309" w:rsidP="008D0309">
      <w:pPr>
        <w:jc w:val="right"/>
        <w:rPr>
          <w:lang w:val="de-DE"/>
        </w:rPr>
      </w:pPr>
    </w:p>
    <w:p w14:paraId="52B4933E" w14:textId="66B78DA8" w:rsidR="00290006" w:rsidRPr="00D63643" w:rsidRDefault="000C5E63" w:rsidP="00290006">
      <w:pPr>
        <w:pStyle w:val="Heading1"/>
        <w:spacing w:line="280" w:lineRule="atLeast"/>
        <w:ind w:right="-7"/>
        <w:rPr>
          <w:rFonts w:ascii="Arial" w:hAnsi="Arial"/>
          <w:sz w:val="20"/>
          <w:szCs w:val="20"/>
        </w:rPr>
      </w:pPr>
      <w:r>
        <w:rPr>
          <w:rFonts w:ascii="Arial" w:hAnsi="Arial"/>
          <w:sz w:val="28"/>
          <w:szCs w:val="28"/>
        </w:rPr>
        <w:t xml:space="preserve">Zelten im Baum, Tatort Tell, Rock &amp; </w:t>
      </w:r>
      <w:proofErr w:type="spellStart"/>
      <w:r>
        <w:rPr>
          <w:rFonts w:ascii="Arial" w:hAnsi="Arial"/>
          <w:sz w:val="28"/>
          <w:szCs w:val="28"/>
        </w:rPr>
        <w:t>Safety</w:t>
      </w:r>
      <w:proofErr w:type="spellEnd"/>
      <w:r>
        <w:rPr>
          <w:rFonts w:ascii="Arial" w:hAnsi="Arial"/>
          <w:sz w:val="28"/>
          <w:szCs w:val="28"/>
        </w:rPr>
        <w:t xml:space="preserve"> Days </w:t>
      </w:r>
      <w:r w:rsidR="00E15F53">
        <w:rPr>
          <w:rFonts w:ascii="Arial" w:hAnsi="Arial"/>
          <w:sz w:val="28"/>
          <w:szCs w:val="28"/>
        </w:rPr>
        <w:t>–</w:t>
      </w:r>
      <w:r>
        <w:rPr>
          <w:rFonts w:ascii="Arial" w:hAnsi="Arial"/>
          <w:sz w:val="28"/>
          <w:szCs w:val="28"/>
        </w:rPr>
        <w:t xml:space="preserve"> </w:t>
      </w:r>
      <w:r w:rsidR="006B3229">
        <w:rPr>
          <w:rFonts w:ascii="Arial" w:hAnsi="Arial"/>
          <w:sz w:val="28"/>
          <w:szCs w:val="28"/>
        </w:rPr>
        <w:t>Neues aus der Region Luzern</w:t>
      </w:r>
      <w:r w:rsidR="00E15F53">
        <w:rPr>
          <w:rFonts w:ascii="Arial" w:hAnsi="Arial"/>
          <w:sz w:val="28"/>
          <w:szCs w:val="28"/>
        </w:rPr>
        <w:t xml:space="preserve"> – </w:t>
      </w:r>
      <w:r w:rsidR="006B3229">
        <w:rPr>
          <w:rFonts w:ascii="Arial" w:hAnsi="Arial"/>
          <w:sz w:val="28"/>
          <w:szCs w:val="28"/>
        </w:rPr>
        <w:t>Vierwaldstättersee</w:t>
      </w:r>
    </w:p>
    <w:p w14:paraId="11845FB6" w14:textId="2AC24258" w:rsidR="00D63643" w:rsidRPr="00D63643" w:rsidRDefault="00CF21D5" w:rsidP="00290006">
      <w:pPr>
        <w:pStyle w:val="Heading1"/>
        <w:spacing w:line="280" w:lineRule="atLeast"/>
        <w:ind w:right="-7"/>
        <w:rPr>
          <w:rFonts w:ascii="Arial" w:hAnsi="Arial"/>
          <w:sz w:val="20"/>
          <w:szCs w:val="20"/>
        </w:rPr>
      </w:pPr>
      <w:r>
        <w:rPr>
          <w:rFonts w:ascii="Arial" w:hAnsi="Arial"/>
          <w:sz w:val="20"/>
          <w:szCs w:val="20"/>
        </w:rPr>
        <w:t>Die Region Luzern</w:t>
      </w:r>
      <w:r w:rsidR="00E15F53">
        <w:rPr>
          <w:rFonts w:ascii="Arial" w:hAnsi="Arial"/>
          <w:sz w:val="20"/>
          <w:szCs w:val="20"/>
        </w:rPr>
        <w:t xml:space="preserve"> </w:t>
      </w:r>
      <w:bookmarkStart w:id="0" w:name="_GoBack"/>
      <w:bookmarkEnd w:id="0"/>
      <w:r w:rsidR="00E15F53">
        <w:rPr>
          <w:rFonts w:ascii="Arial" w:hAnsi="Arial"/>
          <w:sz w:val="20"/>
          <w:szCs w:val="20"/>
        </w:rPr>
        <w:t xml:space="preserve">– </w:t>
      </w:r>
      <w:r>
        <w:rPr>
          <w:rFonts w:ascii="Arial" w:hAnsi="Arial"/>
          <w:sz w:val="20"/>
          <w:szCs w:val="20"/>
        </w:rPr>
        <w:t xml:space="preserve">Vierwaldstättersee ist das geografische und geschichtliche Herz der Schweiz. Die tiefe Verwurzelung des Brauchtums in der Region unterstreicht dies deutlich. Aber so sehr die Traditionen gepflegt und gelebt werden, beweist die Region rund um den Vierwaldstättersee mit vielen </w:t>
      </w:r>
      <w:r w:rsidR="000C5E63">
        <w:rPr>
          <w:rFonts w:ascii="Arial" w:hAnsi="Arial"/>
          <w:sz w:val="20"/>
          <w:szCs w:val="20"/>
        </w:rPr>
        <w:t>neuen Angeboten, dass sie den Anforderungen des modernen Gastes gerecht wird</w:t>
      </w:r>
      <w:r>
        <w:rPr>
          <w:rFonts w:ascii="Arial" w:hAnsi="Arial"/>
          <w:sz w:val="20"/>
          <w:szCs w:val="20"/>
        </w:rPr>
        <w:t>.</w:t>
      </w:r>
    </w:p>
    <w:p w14:paraId="7E46B3FB" w14:textId="7977FB6A" w:rsidR="006B3229" w:rsidRPr="006B3229" w:rsidRDefault="006B3229" w:rsidP="006B3229">
      <w:pPr>
        <w:rPr>
          <w:lang w:val="de-DE"/>
        </w:rPr>
      </w:pPr>
      <w:r w:rsidRPr="006B3229">
        <w:rPr>
          <w:b/>
          <w:lang w:val="de-DE"/>
        </w:rPr>
        <w:t>Ein neues Schiff für den Vierwaldstättersee</w:t>
      </w:r>
      <w:r w:rsidRPr="006B3229">
        <w:rPr>
          <w:lang w:val="de-DE"/>
        </w:rPr>
        <w:t xml:space="preserve"> </w:t>
      </w:r>
      <w:r w:rsidRPr="006B3229">
        <w:rPr>
          <w:lang w:val="de-DE"/>
        </w:rPr>
        <w:br/>
        <w:t>Im Mai nimmt die Schifffahrtsgesellschaft Vierwaldstättersee ein neues Motorschiff in Betrieb. Das MS</w:t>
      </w:r>
      <w:r w:rsidR="00E15F53">
        <w:rPr>
          <w:lang w:val="de-DE"/>
        </w:rPr>
        <w:t> </w:t>
      </w:r>
      <w:r w:rsidRPr="006B3229">
        <w:rPr>
          <w:lang w:val="de-DE"/>
        </w:rPr>
        <w:t xml:space="preserve">2017 wird in seinem ersten Betriebsjahr auf den Kursfahrten von Luzern nach </w:t>
      </w:r>
      <w:proofErr w:type="spellStart"/>
      <w:r w:rsidRPr="006B3229">
        <w:rPr>
          <w:lang w:val="de-DE"/>
        </w:rPr>
        <w:t>Flüelen</w:t>
      </w:r>
      <w:proofErr w:type="spellEnd"/>
      <w:r w:rsidRPr="006B3229">
        <w:rPr>
          <w:lang w:val="de-DE"/>
        </w:rPr>
        <w:t xml:space="preserve"> im Einsatz sein. Hinsichtlich Qualität und Innovation setzt das Schiff einen Meilenstein in der Schweizer Schifffahrt und eignet sich auch perfekt für exklusive Veranstaltungen. </w:t>
      </w:r>
      <w:hyperlink r:id="rId9" w:history="1">
        <w:r w:rsidRPr="006B3229">
          <w:rPr>
            <w:lang w:val="de-DE"/>
          </w:rPr>
          <w:t>www.lakelucerne.ch</w:t>
        </w:r>
      </w:hyperlink>
    </w:p>
    <w:p w14:paraId="6C14EE81" w14:textId="77777777" w:rsidR="006B3229" w:rsidRPr="006B3229" w:rsidRDefault="006B3229" w:rsidP="006B3229">
      <w:pPr>
        <w:rPr>
          <w:lang w:val="de-DE"/>
        </w:rPr>
      </w:pPr>
    </w:p>
    <w:p w14:paraId="6425BF55" w14:textId="6EC078A9" w:rsidR="006B3229" w:rsidRPr="006B3229" w:rsidRDefault="006B3229" w:rsidP="006B3229">
      <w:pPr>
        <w:rPr>
          <w:lang w:val="de-DE"/>
        </w:rPr>
      </w:pPr>
      <w:r w:rsidRPr="006B3229">
        <w:rPr>
          <w:b/>
          <w:lang w:val="de-DE"/>
        </w:rPr>
        <w:t xml:space="preserve">Baumzelte auf der </w:t>
      </w:r>
      <w:proofErr w:type="spellStart"/>
      <w:r w:rsidRPr="006B3229">
        <w:rPr>
          <w:b/>
          <w:lang w:val="de-DE"/>
        </w:rPr>
        <w:t>Fräkmüntegg</w:t>
      </w:r>
      <w:proofErr w:type="spellEnd"/>
      <w:r w:rsidRPr="006B3229">
        <w:rPr>
          <w:lang w:val="de-DE"/>
        </w:rPr>
        <w:br/>
        <w:t>Beim Pilatus-</w:t>
      </w:r>
      <w:proofErr w:type="spellStart"/>
      <w:r w:rsidRPr="006B3229">
        <w:rPr>
          <w:lang w:val="de-DE"/>
        </w:rPr>
        <w:t>Seilpark</w:t>
      </w:r>
      <w:proofErr w:type="spellEnd"/>
      <w:r w:rsidRPr="006B3229">
        <w:rPr>
          <w:lang w:val="de-DE"/>
        </w:rPr>
        <w:t xml:space="preserve"> auf der </w:t>
      </w:r>
      <w:proofErr w:type="spellStart"/>
      <w:r w:rsidRPr="006B3229">
        <w:rPr>
          <w:lang w:val="de-DE"/>
        </w:rPr>
        <w:t>Fräkmüntegg</w:t>
      </w:r>
      <w:proofErr w:type="spellEnd"/>
      <w:r w:rsidRPr="006B3229">
        <w:rPr>
          <w:lang w:val="de-DE"/>
        </w:rPr>
        <w:t xml:space="preserve"> können Gäste in diesem Sommer</w:t>
      </w:r>
      <w:r w:rsidR="00C62CC2">
        <w:rPr>
          <w:lang w:val="de-DE"/>
        </w:rPr>
        <w:t xml:space="preserve"> auf 1420 Metern Höhe</w:t>
      </w:r>
      <w:r w:rsidRPr="006B3229">
        <w:rPr>
          <w:lang w:val="de-DE"/>
        </w:rPr>
        <w:t xml:space="preserve"> in „</w:t>
      </w:r>
      <w:proofErr w:type="spellStart"/>
      <w:r w:rsidRPr="006B3229">
        <w:rPr>
          <w:lang w:val="de-DE"/>
        </w:rPr>
        <w:t>Tree</w:t>
      </w:r>
      <w:proofErr w:type="spellEnd"/>
      <w:r w:rsidRPr="006B3229">
        <w:rPr>
          <w:lang w:val="de-DE"/>
        </w:rPr>
        <w:t xml:space="preserve"> </w:t>
      </w:r>
      <w:proofErr w:type="spellStart"/>
      <w:r w:rsidRPr="006B3229">
        <w:rPr>
          <w:lang w:val="de-DE"/>
        </w:rPr>
        <w:t>Tents</w:t>
      </w:r>
      <w:proofErr w:type="spellEnd"/>
      <w:r w:rsidRPr="006B3229">
        <w:rPr>
          <w:lang w:val="de-DE"/>
        </w:rPr>
        <w:t xml:space="preserve">“ übernachten. Insgesamt werden 15 Zelte zwischen den Bäumen befestigt, jedes davon bietet Platz für bis zu drei Personen. Im Angebot inklusive sind </w:t>
      </w:r>
      <w:r w:rsidR="0003625A">
        <w:rPr>
          <w:lang w:val="de-DE"/>
        </w:rPr>
        <w:t>neben der</w:t>
      </w:r>
      <w:r w:rsidR="0003625A" w:rsidRPr="006B3229">
        <w:rPr>
          <w:lang w:val="de-DE"/>
        </w:rPr>
        <w:t xml:space="preserve"> </w:t>
      </w:r>
      <w:r w:rsidRPr="006B3229">
        <w:rPr>
          <w:lang w:val="de-DE"/>
        </w:rPr>
        <w:t>Übernachtung</w:t>
      </w:r>
      <w:r w:rsidR="0003625A">
        <w:rPr>
          <w:lang w:val="de-DE"/>
        </w:rPr>
        <w:t xml:space="preserve"> auch die Fahrt von Kriens auf die </w:t>
      </w:r>
      <w:proofErr w:type="spellStart"/>
      <w:r w:rsidR="0003625A">
        <w:rPr>
          <w:lang w:val="de-DE"/>
        </w:rPr>
        <w:t>Frakmüntegg</w:t>
      </w:r>
      <w:proofErr w:type="spellEnd"/>
      <w:r w:rsidR="0003625A">
        <w:rPr>
          <w:lang w:val="de-DE"/>
        </w:rPr>
        <w:t xml:space="preserve"> und zurück,</w:t>
      </w:r>
      <w:r w:rsidRPr="006B3229">
        <w:rPr>
          <w:lang w:val="de-DE"/>
        </w:rPr>
        <w:t xml:space="preserve"> ein Grillbuffet, das Frühstück sowie der exklusive Zugang zum </w:t>
      </w:r>
      <w:r w:rsidR="0003625A" w:rsidRPr="006B3229">
        <w:rPr>
          <w:lang w:val="de-DE"/>
        </w:rPr>
        <w:t>grö</w:t>
      </w:r>
      <w:r w:rsidR="0003625A">
        <w:rPr>
          <w:lang w:val="de-DE"/>
        </w:rPr>
        <w:t>ß</w:t>
      </w:r>
      <w:r w:rsidR="0003625A" w:rsidRPr="006B3229">
        <w:rPr>
          <w:lang w:val="de-DE"/>
        </w:rPr>
        <w:t xml:space="preserve">ten </w:t>
      </w:r>
      <w:proofErr w:type="spellStart"/>
      <w:r w:rsidRPr="006B3229">
        <w:rPr>
          <w:lang w:val="de-DE"/>
        </w:rPr>
        <w:t>Seilpark</w:t>
      </w:r>
      <w:proofErr w:type="spellEnd"/>
      <w:r w:rsidRPr="006B3229">
        <w:rPr>
          <w:lang w:val="de-DE"/>
        </w:rPr>
        <w:t xml:space="preserve"> der Zentralschweiz. </w:t>
      </w:r>
      <w:r w:rsidR="0003625A">
        <w:rPr>
          <w:lang w:val="de-DE"/>
        </w:rPr>
        <w:t xml:space="preserve">Nur der Schlafsack muss selber mitgebracht werden. Kosten ab 95 Schweizer Franken (rund 90 Euro). </w:t>
      </w:r>
      <w:hyperlink r:id="rId10" w:history="1">
        <w:r w:rsidRPr="006B3229">
          <w:rPr>
            <w:lang w:val="de-DE"/>
          </w:rPr>
          <w:t>www.pilatus.ch</w:t>
        </w:r>
      </w:hyperlink>
    </w:p>
    <w:p w14:paraId="7A0ECC69" w14:textId="77777777" w:rsidR="006B3229" w:rsidRPr="006B3229" w:rsidRDefault="006B3229" w:rsidP="006B3229">
      <w:pPr>
        <w:rPr>
          <w:lang w:val="de-DE"/>
        </w:rPr>
      </w:pPr>
    </w:p>
    <w:p w14:paraId="41664D9E" w14:textId="73D69A44" w:rsidR="006B3229" w:rsidRPr="006B3229" w:rsidRDefault="006B3229" w:rsidP="006B3229">
      <w:pPr>
        <w:rPr>
          <w:lang w:val="de-DE"/>
        </w:rPr>
      </w:pPr>
      <w:r w:rsidRPr="006B3229">
        <w:rPr>
          <w:b/>
          <w:lang w:val="de-DE"/>
        </w:rPr>
        <w:t>Auf Spurensuche in der Steinwüste</w:t>
      </w:r>
      <w:r w:rsidRPr="006B3229">
        <w:rPr>
          <w:lang w:val="de-DE"/>
        </w:rPr>
        <w:t xml:space="preserve"> </w:t>
      </w:r>
      <w:r w:rsidRPr="006B3229">
        <w:rPr>
          <w:lang w:val="de-DE"/>
        </w:rPr>
        <w:br/>
        <w:t xml:space="preserve">Auf einer Exkursion durch die Schrattenfluh zeigt Landwirt Pius </w:t>
      </w:r>
      <w:proofErr w:type="spellStart"/>
      <w:r w:rsidRPr="006B3229">
        <w:rPr>
          <w:lang w:val="de-DE"/>
        </w:rPr>
        <w:t>Schnider</w:t>
      </w:r>
      <w:proofErr w:type="spellEnd"/>
      <w:r w:rsidRPr="006B3229">
        <w:rPr>
          <w:lang w:val="de-DE"/>
        </w:rPr>
        <w:t xml:space="preserve"> seinen Gästen die schönsten Seiten der faszinierenden Steinwüste</w:t>
      </w:r>
      <w:r w:rsidR="002F6FD9">
        <w:rPr>
          <w:lang w:val="de-DE"/>
        </w:rPr>
        <w:t>.</w:t>
      </w:r>
      <w:r w:rsidRPr="006B3229">
        <w:rPr>
          <w:lang w:val="de-DE"/>
        </w:rPr>
        <w:t xml:space="preserve"> Der Landwirt lebt im Gebiet und kennt die UNESCO Biosphäre </w:t>
      </w:r>
      <w:proofErr w:type="spellStart"/>
      <w:r w:rsidRPr="006B3229">
        <w:rPr>
          <w:lang w:val="de-DE"/>
        </w:rPr>
        <w:t>Entlebuch</w:t>
      </w:r>
      <w:proofErr w:type="spellEnd"/>
      <w:r w:rsidRPr="006B3229">
        <w:rPr>
          <w:lang w:val="de-DE"/>
        </w:rPr>
        <w:t xml:space="preserve"> wie seine Westentasche. Die Schrattenfluh war einst eine üppige grüne Alp – </w:t>
      </w:r>
      <w:r w:rsidR="00E15F53">
        <w:rPr>
          <w:lang w:val="de-DE"/>
        </w:rPr>
        <w:t xml:space="preserve">heute besteht sie überwiegend </w:t>
      </w:r>
      <w:r w:rsidRPr="006B3229">
        <w:rPr>
          <w:lang w:val="de-DE"/>
        </w:rPr>
        <w:t>aus Schrattenkalk.</w:t>
      </w:r>
      <w:r w:rsidR="002F6FD9">
        <w:rPr>
          <w:lang w:val="de-DE"/>
        </w:rPr>
        <w:t xml:space="preserve"> </w:t>
      </w:r>
      <w:proofErr w:type="spellStart"/>
      <w:r w:rsidR="002F6FD9">
        <w:rPr>
          <w:lang w:val="de-DE"/>
        </w:rPr>
        <w:t>Schnider</w:t>
      </w:r>
      <w:proofErr w:type="spellEnd"/>
      <w:r w:rsidR="002F6FD9">
        <w:rPr>
          <w:lang w:val="de-DE"/>
        </w:rPr>
        <w:t xml:space="preserve"> erzählt die spannende Entstehungsgeschichte dieser einzigartigen Landschaft.</w:t>
      </w:r>
      <w:r w:rsidRPr="006B3229">
        <w:rPr>
          <w:lang w:val="de-DE"/>
        </w:rPr>
        <w:t xml:space="preserve"> </w:t>
      </w:r>
      <w:hyperlink r:id="rId11" w:history="1">
        <w:r w:rsidRPr="006B3229">
          <w:rPr>
            <w:lang w:val="de-DE"/>
          </w:rPr>
          <w:t>www.biosphaere.ch</w:t>
        </w:r>
      </w:hyperlink>
    </w:p>
    <w:p w14:paraId="24C4DA99" w14:textId="77777777" w:rsidR="006B3229" w:rsidRPr="006B3229" w:rsidRDefault="006B3229" w:rsidP="006B3229">
      <w:pPr>
        <w:rPr>
          <w:lang w:val="de-DE"/>
        </w:rPr>
      </w:pPr>
    </w:p>
    <w:p w14:paraId="372BAED9" w14:textId="05601AD1" w:rsidR="006B3229" w:rsidRPr="006B3229" w:rsidRDefault="006B3229" w:rsidP="006B3229">
      <w:pPr>
        <w:rPr>
          <w:lang w:val="de-DE"/>
        </w:rPr>
      </w:pPr>
      <w:r w:rsidRPr="006B3229">
        <w:rPr>
          <w:b/>
          <w:lang w:val="de-DE"/>
        </w:rPr>
        <w:t xml:space="preserve">Rock &amp; </w:t>
      </w:r>
      <w:proofErr w:type="spellStart"/>
      <w:r w:rsidRPr="006B3229">
        <w:rPr>
          <w:b/>
          <w:lang w:val="de-DE"/>
        </w:rPr>
        <w:t>Safety</w:t>
      </w:r>
      <w:proofErr w:type="spellEnd"/>
      <w:r w:rsidRPr="006B3229">
        <w:rPr>
          <w:b/>
          <w:lang w:val="de-DE"/>
        </w:rPr>
        <w:t xml:space="preserve"> Days</w:t>
      </w:r>
      <w:r w:rsidRPr="006B3229">
        <w:rPr>
          <w:lang w:val="de-DE"/>
        </w:rPr>
        <w:br/>
        <w:t xml:space="preserve">Mit sechs verschiedenen Klettersteigen ist Engelberg ein wahres </w:t>
      </w:r>
      <w:r w:rsidR="00C62CC2">
        <w:rPr>
          <w:lang w:val="de-DE"/>
        </w:rPr>
        <w:t>Kletter-</w:t>
      </w:r>
      <w:r w:rsidRPr="006B3229">
        <w:rPr>
          <w:lang w:val="de-DE"/>
        </w:rPr>
        <w:t xml:space="preserve">Mekka. </w:t>
      </w:r>
      <w:r w:rsidR="000C5E63">
        <w:rPr>
          <w:lang w:val="de-DE"/>
        </w:rPr>
        <w:t>Im Rahmen</w:t>
      </w:r>
      <w:r w:rsidR="000C5E63" w:rsidRPr="006B3229">
        <w:rPr>
          <w:lang w:val="de-DE"/>
        </w:rPr>
        <w:t xml:space="preserve"> </w:t>
      </w:r>
      <w:r w:rsidRPr="006B3229">
        <w:rPr>
          <w:lang w:val="de-DE"/>
        </w:rPr>
        <w:t xml:space="preserve">der Rock &amp; </w:t>
      </w:r>
      <w:proofErr w:type="spellStart"/>
      <w:r w:rsidRPr="006B3229">
        <w:rPr>
          <w:lang w:val="de-DE"/>
        </w:rPr>
        <w:t>Safety</w:t>
      </w:r>
      <w:proofErr w:type="spellEnd"/>
      <w:r w:rsidRPr="006B3229">
        <w:rPr>
          <w:lang w:val="de-DE"/>
        </w:rPr>
        <w:t xml:space="preserve"> Days lernen die Teilnehmer die Technik zum Begehen eines Klettersteigs. Die richtige Vorbereitung, Materialkunde und das Einschätzen von Gefahren sind weitere Punkte, die während der dreitägigen Kurse thematisiert werden. Die Rock &amp; </w:t>
      </w:r>
      <w:proofErr w:type="spellStart"/>
      <w:r w:rsidRPr="006B3229">
        <w:rPr>
          <w:lang w:val="de-DE"/>
        </w:rPr>
        <w:t>Safety</w:t>
      </w:r>
      <w:proofErr w:type="spellEnd"/>
      <w:r w:rsidRPr="006B3229">
        <w:rPr>
          <w:lang w:val="de-DE"/>
        </w:rPr>
        <w:t xml:space="preserve"> Days finden im Juni und September statt und werden von erfahrenen Bergführern geleitet.</w:t>
      </w:r>
      <w:r w:rsidR="00C62CC2">
        <w:rPr>
          <w:lang w:val="de-DE"/>
        </w:rPr>
        <w:t xml:space="preserve"> Packages inklusive zwei Übernachtungen in Engelberg gibt es ab 149 Schweizer Franken (rund 140 Euro) pro Person.</w:t>
      </w:r>
      <w:r w:rsidRPr="006B3229">
        <w:rPr>
          <w:lang w:val="de-DE"/>
        </w:rPr>
        <w:t xml:space="preserve"> </w:t>
      </w:r>
      <w:hyperlink r:id="rId12" w:history="1">
        <w:r w:rsidRPr="006B3229">
          <w:rPr>
            <w:lang w:val="de-DE"/>
          </w:rPr>
          <w:t>www.engelberg.ch</w:t>
        </w:r>
      </w:hyperlink>
    </w:p>
    <w:p w14:paraId="2F02DC33" w14:textId="77777777" w:rsidR="006B3229" w:rsidRPr="006B3229" w:rsidRDefault="006B3229" w:rsidP="006B3229">
      <w:pPr>
        <w:rPr>
          <w:lang w:val="de-DE"/>
        </w:rPr>
      </w:pPr>
    </w:p>
    <w:p w14:paraId="1A6B4FBE" w14:textId="342C42D8" w:rsidR="006B3229" w:rsidRPr="006B3229" w:rsidRDefault="006B3229" w:rsidP="006B3229">
      <w:pPr>
        <w:rPr>
          <w:lang w:val="de-DE"/>
        </w:rPr>
      </w:pPr>
      <w:r w:rsidRPr="006B3229">
        <w:rPr>
          <w:b/>
          <w:lang w:val="de-DE"/>
        </w:rPr>
        <w:t>Tatort Tell</w:t>
      </w:r>
      <w:r w:rsidRPr="006B3229">
        <w:rPr>
          <w:lang w:val="de-DE"/>
        </w:rPr>
        <w:br/>
        <w:t xml:space="preserve">Das Geländespiel „Tatort Tell“ führt findige </w:t>
      </w:r>
      <w:r w:rsidR="00C62CC2">
        <w:rPr>
          <w:lang w:val="de-DE"/>
        </w:rPr>
        <w:t>Amateur-</w:t>
      </w:r>
      <w:r w:rsidRPr="006B3229">
        <w:rPr>
          <w:lang w:val="de-DE"/>
        </w:rPr>
        <w:t xml:space="preserve">Kommissarinnen und </w:t>
      </w:r>
      <w:r w:rsidR="002F6FD9">
        <w:rPr>
          <w:lang w:val="de-DE"/>
        </w:rPr>
        <w:t>-</w:t>
      </w:r>
      <w:r w:rsidRPr="006B3229">
        <w:rPr>
          <w:lang w:val="de-DE"/>
        </w:rPr>
        <w:t xml:space="preserve">Kommissare durch die </w:t>
      </w:r>
      <w:r w:rsidRPr="006B3229">
        <w:rPr>
          <w:lang w:val="de-DE"/>
        </w:rPr>
        <w:lastRenderedPageBreak/>
        <w:t xml:space="preserve">atemberaubende Urner Berg- und Seenlandschaft. Ausgerüstet mit Spielplan, Tatort-Karten, </w:t>
      </w:r>
      <w:r w:rsidR="00134BEB">
        <w:rPr>
          <w:lang w:val="de-DE"/>
        </w:rPr>
        <w:t>Dienstausweis</w:t>
      </w:r>
      <w:r w:rsidRPr="006B3229">
        <w:rPr>
          <w:lang w:val="de-DE"/>
        </w:rPr>
        <w:t xml:space="preserve"> und Rucksack muss ein mysteriöser Mordfall gelöst werden. Die Kombination aus </w:t>
      </w:r>
      <w:r w:rsidR="003300F9">
        <w:rPr>
          <w:lang w:val="de-DE"/>
        </w:rPr>
        <w:t xml:space="preserve">spannendem </w:t>
      </w:r>
      <w:r w:rsidRPr="006B3229">
        <w:rPr>
          <w:lang w:val="de-DE"/>
        </w:rPr>
        <w:t>Rätsel</w:t>
      </w:r>
      <w:r w:rsidR="003300F9">
        <w:rPr>
          <w:lang w:val="de-DE"/>
        </w:rPr>
        <w:t>spaß</w:t>
      </w:r>
      <w:r w:rsidRPr="006B3229">
        <w:rPr>
          <w:lang w:val="de-DE"/>
        </w:rPr>
        <w:t xml:space="preserve"> und dem Besuch der originalen Tell</w:t>
      </w:r>
      <w:r w:rsidR="003300F9">
        <w:rPr>
          <w:lang w:val="de-DE"/>
        </w:rPr>
        <w:t>-S</w:t>
      </w:r>
      <w:r w:rsidRPr="006B3229">
        <w:rPr>
          <w:lang w:val="de-DE"/>
        </w:rPr>
        <w:t>tätten macht „Tatort Tell“ zu einem perfekten Ausflugstipp für Familien, Freunde und Vereine.</w:t>
      </w:r>
      <w:r w:rsidR="006F33B8">
        <w:rPr>
          <w:lang w:val="de-DE"/>
        </w:rPr>
        <w:t xml:space="preserve"> Interessierte </w:t>
      </w:r>
      <w:r w:rsidR="003300F9">
        <w:rPr>
          <w:lang w:val="de-DE"/>
        </w:rPr>
        <w:t>„</w:t>
      </w:r>
      <w:r w:rsidR="006F33B8">
        <w:rPr>
          <w:lang w:val="de-DE"/>
        </w:rPr>
        <w:t>Detektive</w:t>
      </w:r>
      <w:r w:rsidR="003300F9">
        <w:rPr>
          <w:lang w:val="de-DE"/>
        </w:rPr>
        <w:t>“</w:t>
      </w:r>
      <w:r w:rsidR="006F33B8">
        <w:rPr>
          <w:lang w:val="de-DE"/>
        </w:rPr>
        <w:t xml:space="preserve"> erhalten an der Tourist</w:t>
      </w:r>
      <w:r w:rsidR="00F0130E">
        <w:rPr>
          <w:lang w:val="de-DE"/>
        </w:rPr>
        <w:t>en</w:t>
      </w:r>
      <w:r w:rsidR="003300F9">
        <w:rPr>
          <w:lang w:val="de-DE"/>
        </w:rPr>
        <w:t>-</w:t>
      </w:r>
      <w:r w:rsidR="006F33B8">
        <w:rPr>
          <w:lang w:val="de-DE"/>
        </w:rPr>
        <w:t xml:space="preserve">Information Altdorf </w:t>
      </w:r>
      <w:r w:rsidR="006F33B8" w:rsidRPr="007E71EC">
        <w:rPr>
          <w:lang w:val="de-DE"/>
        </w:rPr>
        <w:t>während der Öffnungszeiten</w:t>
      </w:r>
      <w:r w:rsidR="006F33B8">
        <w:rPr>
          <w:lang w:val="de-DE"/>
        </w:rPr>
        <w:t xml:space="preserve"> die notwendigen Unterlagen, einen Forschungsrucksack sowie Tickets für den </w:t>
      </w:r>
      <w:r w:rsidR="00F0130E">
        <w:rPr>
          <w:lang w:val="de-DE"/>
        </w:rPr>
        <w:t xml:space="preserve">öffentlichen </w:t>
      </w:r>
      <w:r w:rsidR="006F33B8">
        <w:rPr>
          <w:lang w:val="de-DE"/>
        </w:rPr>
        <w:t>Verkehr. Eine Anmeldung ist nicht erforderlich. Kinder bezahlen 16 Schweizer Franken (rund 15 Euro), Erwachsene in Begleitung eines Kindes 19</w:t>
      </w:r>
      <w:r w:rsidR="003300F9">
        <w:rPr>
          <w:lang w:val="de-DE"/>
        </w:rPr>
        <w:t> </w:t>
      </w:r>
      <w:r w:rsidR="006F33B8">
        <w:rPr>
          <w:lang w:val="de-DE"/>
        </w:rPr>
        <w:t>Franken (rund 18 Euro).</w:t>
      </w:r>
      <w:r w:rsidRPr="006B3229">
        <w:rPr>
          <w:lang w:val="de-DE"/>
        </w:rPr>
        <w:t xml:space="preserve"> </w:t>
      </w:r>
      <w:hyperlink r:id="rId13" w:history="1">
        <w:r w:rsidRPr="006B3229">
          <w:rPr>
            <w:lang w:val="de-DE"/>
          </w:rPr>
          <w:t>www.uri.info</w:t>
        </w:r>
      </w:hyperlink>
    </w:p>
    <w:p w14:paraId="1BC66859" w14:textId="77777777" w:rsidR="006B3229" w:rsidRPr="006B3229" w:rsidRDefault="006B3229" w:rsidP="006B3229">
      <w:pPr>
        <w:rPr>
          <w:lang w:val="de-DE"/>
        </w:rPr>
      </w:pPr>
    </w:p>
    <w:p w14:paraId="0213966E" w14:textId="12E26BC7" w:rsidR="006B3229" w:rsidRPr="006B3229" w:rsidRDefault="006B3229" w:rsidP="006B3229">
      <w:pPr>
        <w:rPr>
          <w:lang w:val="de-DE"/>
        </w:rPr>
      </w:pPr>
      <w:r w:rsidRPr="006B3229">
        <w:rPr>
          <w:b/>
          <w:lang w:val="de-DE"/>
        </w:rPr>
        <w:t>Schmetterlingspfad</w:t>
      </w:r>
      <w:r w:rsidRPr="006B3229">
        <w:rPr>
          <w:lang w:val="de-DE"/>
        </w:rPr>
        <w:br/>
        <w:t xml:space="preserve">Blütenreiche Waldränder sind für viele Schmetterlinge besonders attraktiv. Entlang des Schmetterlingspfads über dem </w:t>
      </w:r>
      <w:proofErr w:type="spellStart"/>
      <w:r w:rsidRPr="006B3229">
        <w:rPr>
          <w:lang w:val="de-DE"/>
        </w:rPr>
        <w:t>Lungerersee</w:t>
      </w:r>
      <w:proofErr w:type="spellEnd"/>
      <w:r w:rsidRPr="006B3229">
        <w:rPr>
          <w:lang w:val="de-DE"/>
        </w:rPr>
        <w:t xml:space="preserve"> gibt es weit über 100 tagaktive Arten zu bestaunen</w:t>
      </w:r>
      <w:r w:rsidR="003300F9">
        <w:rPr>
          <w:lang w:val="de-DE"/>
        </w:rPr>
        <w:t>.</w:t>
      </w:r>
      <w:r w:rsidR="00D36167">
        <w:rPr>
          <w:lang w:val="de-DE"/>
        </w:rPr>
        <w:t xml:space="preserve"> Diese große Vielfalt ist auf die abwechslungsreiche Landschaft mit den steilen Hanglagen zurückzuführen und in der Schweiz einzigartig</w:t>
      </w:r>
      <w:r w:rsidRPr="006B3229">
        <w:rPr>
          <w:lang w:val="de-DE"/>
        </w:rPr>
        <w:t xml:space="preserve">. Ausgangspunkt der Wanderung ist der </w:t>
      </w:r>
      <w:proofErr w:type="spellStart"/>
      <w:r w:rsidRPr="006B3229">
        <w:rPr>
          <w:lang w:val="de-DE"/>
        </w:rPr>
        <w:t>Turren</w:t>
      </w:r>
      <w:proofErr w:type="spellEnd"/>
      <w:r w:rsidRPr="006B3229">
        <w:rPr>
          <w:lang w:val="de-DE"/>
        </w:rPr>
        <w:t>, erreichbar mit der neuen Lungern–</w:t>
      </w:r>
      <w:proofErr w:type="spellStart"/>
      <w:r w:rsidRPr="006B3229">
        <w:rPr>
          <w:lang w:val="de-DE"/>
        </w:rPr>
        <w:t>Turren</w:t>
      </w:r>
      <w:proofErr w:type="spellEnd"/>
      <w:r w:rsidRPr="006B3229">
        <w:rPr>
          <w:lang w:val="de-DE"/>
        </w:rPr>
        <w:t xml:space="preserve"> Luftseilbahn.</w:t>
      </w:r>
      <w:r w:rsidR="00D36167">
        <w:rPr>
          <w:lang w:val="de-DE"/>
        </w:rPr>
        <w:t xml:space="preserve"> Geführte Wanderungen werden im Juli und August angeboten</w:t>
      </w:r>
      <w:r w:rsidR="00AE4A7F">
        <w:rPr>
          <w:lang w:val="de-DE"/>
        </w:rPr>
        <w:t xml:space="preserve">. Kosten inklusive Bahnfahrt und </w:t>
      </w:r>
      <w:r w:rsidR="003300F9">
        <w:rPr>
          <w:lang w:val="de-DE"/>
        </w:rPr>
        <w:t>„</w:t>
      </w:r>
      <w:r w:rsidR="00AE4A7F">
        <w:rPr>
          <w:lang w:val="de-DE"/>
        </w:rPr>
        <w:t>Älpler Z’Morgä</w:t>
      </w:r>
      <w:r w:rsidR="003300F9">
        <w:rPr>
          <w:lang w:val="de-DE"/>
        </w:rPr>
        <w:t>“</w:t>
      </w:r>
      <w:r w:rsidR="00AE4A7F">
        <w:rPr>
          <w:lang w:val="de-DE"/>
        </w:rPr>
        <w:t xml:space="preserve"> </w:t>
      </w:r>
      <w:r w:rsidR="00D36167">
        <w:rPr>
          <w:lang w:val="de-DE"/>
        </w:rPr>
        <w:t>(Alphirten</w:t>
      </w:r>
      <w:r w:rsidR="003300F9">
        <w:rPr>
          <w:lang w:val="de-DE"/>
        </w:rPr>
        <w:t>-</w:t>
      </w:r>
      <w:r w:rsidR="00D36167">
        <w:rPr>
          <w:lang w:val="de-DE"/>
        </w:rPr>
        <w:t>Frühstück)</w:t>
      </w:r>
      <w:r w:rsidR="00AE4A7F">
        <w:rPr>
          <w:lang w:val="de-DE"/>
        </w:rPr>
        <w:t xml:space="preserve"> liegen bei 80 Schweizer Franken (rund 75 Euro) per Person</w:t>
      </w:r>
      <w:r w:rsidR="00767080">
        <w:rPr>
          <w:lang w:val="de-DE"/>
        </w:rPr>
        <w:t>.</w:t>
      </w:r>
      <w:r w:rsidR="00AE4A7F">
        <w:rPr>
          <w:lang w:val="de-DE"/>
        </w:rPr>
        <w:t xml:space="preserve"> Anmeldung bis zwei Tage vor Anlass bei Obwalden Tourismus.</w:t>
      </w:r>
      <w:r w:rsidRPr="006B3229">
        <w:rPr>
          <w:lang w:val="de-DE"/>
        </w:rPr>
        <w:t xml:space="preserve"> </w:t>
      </w:r>
      <w:hyperlink r:id="rId14" w:history="1">
        <w:r w:rsidRPr="006B3229">
          <w:rPr>
            <w:lang w:val="de-DE"/>
          </w:rPr>
          <w:t>www.obwalden-tourismus.ch</w:t>
        </w:r>
      </w:hyperlink>
    </w:p>
    <w:p w14:paraId="259DCD50" w14:textId="77777777" w:rsidR="006B3229" w:rsidRPr="006B3229" w:rsidRDefault="006B3229" w:rsidP="006B3229">
      <w:pPr>
        <w:rPr>
          <w:lang w:val="de-DE"/>
        </w:rPr>
      </w:pPr>
    </w:p>
    <w:p w14:paraId="5FA33B8E" w14:textId="17180E65" w:rsidR="00290006" w:rsidRPr="00614514" w:rsidRDefault="006B3229" w:rsidP="00F31F98">
      <w:pPr>
        <w:rPr>
          <w:highlight w:val="yellow"/>
          <w:lang w:val="de-DE"/>
        </w:rPr>
      </w:pPr>
      <w:r w:rsidRPr="006B3229">
        <w:rPr>
          <w:b/>
          <w:lang w:val="de-DE"/>
        </w:rPr>
        <w:t>Mit dem Paddel der Sonne entgegen</w:t>
      </w:r>
      <w:r w:rsidRPr="006B3229">
        <w:rPr>
          <w:lang w:val="de-DE"/>
        </w:rPr>
        <w:br/>
        <w:t>Kanu fahren bei Sonnenuntergang – ein ganz besonderes Erlebnis in Luzern. Von Mai bis September finden in kleinen Gruppen die geführten Kanutouren auf dem Vierwaldstättersee statt</w:t>
      </w:r>
      <w:r w:rsidR="00767080">
        <w:rPr>
          <w:lang w:val="de-DE"/>
        </w:rPr>
        <w:t xml:space="preserve">, durchgeführt von der </w:t>
      </w:r>
      <w:proofErr w:type="spellStart"/>
      <w:r w:rsidR="00767080">
        <w:rPr>
          <w:lang w:val="de-DE"/>
        </w:rPr>
        <w:t>Kanuwelt</w:t>
      </w:r>
      <w:proofErr w:type="spellEnd"/>
      <w:r w:rsidR="00767080">
        <w:rPr>
          <w:lang w:val="de-DE"/>
        </w:rPr>
        <w:t xml:space="preserve"> </w:t>
      </w:r>
      <w:proofErr w:type="spellStart"/>
      <w:r w:rsidR="00767080">
        <w:rPr>
          <w:lang w:val="de-DE"/>
        </w:rPr>
        <w:t>Buochs</w:t>
      </w:r>
      <w:proofErr w:type="spellEnd"/>
      <w:r w:rsidRPr="006B3229">
        <w:rPr>
          <w:lang w:val="de-DE"/>
        </w:rPr>
        <w:t>.</w:t>
      </w:r>
      <w:r w:rsidR="00F31F98">
        <w:rPr>
          <w:lang w:val="de-DE"/>
        </w:rPr>
        <w:t xml:space="preserve"> Die </w:t>
      </w:r>
      <w:proofErr w:type="spellStart"/>
      <w:r w:rsidR="00F31F98">
        <w:rPr>
          <w:lang w:val="de-DE"/>
        </w:rPr>
        <w:t>Sunset</w:t>
      </w:r>
      <w:proofErr w:type="spellEnd"/>
      <w:r w:rsidR="00F31F98">
        <w:rPr>
          <w:lang w:val="de-DE"/>
        </w:rPr>
        <w:t>-Touren sind mit einer Dauer von 90 Minuten</w:t>
      </w:r>
      <w:r w:rsidRPr="006B3229">
        <w:rPr>
          <w:lang w:val="de-DE"/>
        </w:rPr>
        <w:t xml:space="preserve"> </w:t>
      </w:r>
      <w:r w:rsidR="00F31F98">
        <w:rPr>
          <w:lang w:val="de-DE"/>
        </w:rPr>
        <w:t xml:space="preserve">ideal für Einsteiger. Im Preis von 35 Schweizer Franken (rund 32 Euro) ist das Material inklusive. </w:t>
      </w:r>
      <w:hyperlink r:id="rId15" w:history="1">
        <w:r w:rsidRPr="006B3229">
          <w:rPr>
            <w:lang w:val="de-DE"/>
          </w:rPr>
          <w:t>www.kanuwelt.ch</w:t>
        </w:r>
      </w:hyperlink>
      <w:r w:rsidR="00F31F98">
        <w:rPr>
          <w:lang w:val="de-DE"/>
        </w:rPr>
        <w:t>/sunset</w:t>
      </w:r>
    </w:p>
    <w:p w14:paraId="6B73F1A5" w14:textId="77777777" w:rsidR="00FB772F" w:rsidRPr="00614514" w:rsidRDefault="00FB772F" w:rsidP="00290006">
      <w:pPr>
        <w:rPr>
          <w:highlight w:val="yellow"/>
          <w:lang w:val="de-DE"/>
        </w:rPr>
      </w:pPr>
    </w:p>
    <w:p w14:paraId="564C1047" w14:textId="7F463C40" w:rsidR="00356416" w:rsidRPr="00614514" w:rsidRDefault="00356416" w:rsidP="00290006">
      <w:pPr>
        <w:pStyle w:val="Titel10"/>
      </w:pPr>
      <w:r w:rsidRPr="00614514">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614514" w:rsidRDefault="00536D9A" w:rsidP="00290006">
      <w:pPr>
        <w:spacing w:line="240" w:lineRule="auto"/>
        <w:rPr>
          <w:b/>
          <w:lang w:val="de-DE"/>
        </w:rPr>
      </w:pPr>
    </w:p>
    <w:p w14:paraId="1A72940D" w14:textId="77777777" w:rsidR="00536D9A" w:rsidRPr="00614514" w:rsidRDefault="00536D9A" w:rsidP="00290006">
      <w:pPr>
        <w:spacing w:line="240" w:lineRule="auto"/>
        <w:rPr>
          <w:b/>
          <w:lang w:val="de-DE"/>
        </w:rPr>
      </w:pPr>
    </w:p>
    <w:p w14:paraId="20D518BB" w14:textId="46938BDB" w:rsidR="00356416" w:rsidRPr="00614514" w:rsidRDefault="00356416" w:rsidP="00290006">
      <w:pPr>
        <w:spacing w:line="240" w:lineRule="auto"/>
        <w:rPr>
          <w:b/>
          <w:bCs/>
          <w:color w:val="808080" w:themeColor="background1" w:themeShade="80"/>
          <w:lang w:val="de-DE"/>
        </w:rPr>
      </w:pPr>
      <w:r w:rsidRPr="00614514">
        <w:rPr>
          <w:b/>
          <w:color w:val="808080" w:themeColor="background1" w:themeShade="80"/>
          <w:lang w:val="de-DE"/>
        </w:rPr>
        <w:t>Informationen an die Medien</w:t>
      </w:r>
    </w:p>
    <w:p w14:paraId="07E9A95C" w14:textId="01569F78" w:rsidR="00356416" w:rsidRPr="00614514" w:rsidRDefault="00356416" w:rsidP="00290006">
      <w:pPr>
        <w:pStyle w:val="Titel10"/>
        <w:rPr>
          <w:b w:val="0"/>
          <w:color w:val="808080" w:themeColor="background1" w:themeShade="80"/>
        </w:rPr>
      </w:pPr>
      <w:r w:rsidRPr="00614514">
        <w:rPr>
          <w:b w:val="0"/>
          <w:color w:val="808080" w:themeColor="background1" w:themeShade="80"/>
        </w:rPr>
        <w:t xml:space="preserve">Bildmaterial: </w:t>
      </w:r>
      <w:r w:rsidRPr="00614514">
        <w:rPr>
          <w:b w:val="0"/>
          <w:color w:val="808080" w:themeColor="background1" w:themeShade="80"/>
        </w:rPr>
        <w:br/>
        <w:t xml:space="preserve">Ein </w:t>
      </w:r>
      <w:proofErr w:type="spellStart"/>
      <w:r w:rsidRPr="00614514">
        <w:rPr>
          <w:b w:val="0"/>
          <w:color w:val="808080" w:themeColor="background1" w:themeShade="80"/>
        </w:rPr>
        <w:t>Keyvisual</w:t>
      </w:r>
      <w:proofErr w:type="spellEnd"/>
      <w:r w:rsidRPr="00614514">
        <w:rPr>
          <w:b w:val="0"/>
          <w:color w:val="808080" w:themeColor="background1" w:themeShade="80"/>
        </w:rPr>
        <w:t xml:space="preserve"> zu dieser Meldung finden Sie auf </w:t>
      </w:r>
      <w:r w:rsidR="007518CA">
        <w:rPr>
          <w:b w:val="0"/>
          <w:color w:val="808080" w:themeColor="background1" w:themeShade="80"/>
        </w:rPr>
        <w:t>MySwitzerland.com/medien-de</w:t>
      </w:r>
      <w:r w:rsidRPr="00614514">
        <w:rPr>
          <w:b w:val="0"/>
          <w:color w:val="808080" w:themeColor="background1" w:themeShade="80"/>
        </w:rPr>
        <w:t>.</w:t>
      </w:r>
      <w:r w:rsidR="007518CA">
        <w:rPr>
          <w:b w:val="0"/>
          <w:color w:val="808080" w:themeColor="background1" w:themeShade="80"/>
        </w:rPr>
        <w:t xml:space="preserve"> </w:t>
      </w:r>
      <w:r w:rsidRPr="00614514">
        <w:rPr>
          <w:b w:val="0"/>
          <w:color w:val="808080" w:themeColor="background1" w:themeShade="80"/>
        </w:rPr>
        <w:t xml:space="preserve">Weitere Bilder zur touristischen Schweiz stellen wir Ihnen auf www.Swiss-Image.ch zur Verfügung. </w:t>
      </w:r>
    </w:p>
    <w:p w14:paraId="459E4715" w14:textId="77777777" w:rsidR="009C2557" w:rsidRDefault="009C2557" w:rsidP="00290006">
      <w:pPr>
        <w:rPr>
          <w:bCs/>
          <w:color w:val="808080" w:themeColor="background1" w:themeShade="80"/>
          <w:lang w:val="de-DE"/>
        </w:rPr>
      </w:pPr>
    </w:p>
    <w:p w14:paraId="6C71E120"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Weitere Auskünfte an die Medien erteilt:</w:t>
      </w:r>
    </w:p>
    <w:p w14:paraId="67D669C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 xml:space="preserve">Thomas </w:t>
      </w:r>
      <w:proofErr w:type="spellStart"/>
      <w:r w:rsidRPr="00614514">
        <w:rPr>
          <w:color w:val="808080" w:themeColor="background1" w:themeShade="80"/>
          <w:lang w:val="de-DE"/>
        </w:rPr>
        <w:t>Vetsch</w:t>
      </w:r>
      <w:proofErr w:type="spellEnd"/>
      <w:r w:rsidRPr="00614514">
        <w:rPr>
          <w:color w:val="808080" w:themeColor="background1" w:themeShade="80"/>
          <w:lang w:val="de-DE"/>
        </w:rPr>
        <w:t xml:space="preserve">, </w:t>
      </w:r>
      <w:proofErr w:type="spellStart"/>
      <w:r w:rsidRPr="00614514">
        <w:rPr>
          <w:color w:val="808080" w:themeColor="background1" w:themeShade="80"/>
          <w:lang w:val="de-DE"/>
        </w:rPr>
        <w:t>District</w:t>
      </w:r>
      <w:proofErr w:type="spellEnd"/>
      <w:r w:rsidRPr="00614514">
        <w:rPr>
          <w:color w:val="808080" w:themeColor="background1" w:themeShade="80"/>
          <w:lang w:val="de-DE"/>
        </w:rPr>
        <w:t xml:space="preserve"> Manager Nord- und Ostdeutschland</w:t>
      </w:r>
    </w:p>
    <w:p w14:paraId="27A5F44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Telefon 030 – 695 797 111, E-Mail: thomas.vetsch@switzerland.com</w:t>
      </w:r>
    </w:p>
    <w:p w14:paraId="78675A8E" w14:textId="627C572A" w:rsidR="00010FCB" w:rsidRPr="00614514" w:rsidRDefault="00356416" w:rsidP="00290006">
      <w:pPr>
        <w:rPr>
          <w:color w:val="808080" w:themeColor="background1" w:themeShade="80"/>
          <w:lang w:val="de-DE"/>
        </w:rPr>
      </w:pPr>
      <w:r w:rsidRPr="00614514">
        <w:rPr>
          <w:color w:val="808080" w:themeColor="background1" w:themeShade="80"/>
          <w:lang w:val="de-DE"/>
        </w:rPr>
        <w:t>Medienmitteilungen und weitere Informationen unter: MySwitzerland.com/medien-de</w:t>
      </w:r>
    </w:p>
    <w:sectPr w:rsidR="00010FCB" w:rsidRPr="00614514" w:rsidSect="003B3FC7">
      <w:headerReference w:type="default" r:id="rId16"/>
      <w:headerReference w:type="first" r:id="rId17"/>
      <w:footerReference w:type="first" r:id="rId1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F0C6" w14:textId="77777777" w:rsidR="00AC3393" w:rsidRDefault="00AC3393" w:rsidP="00723009">
      <w:pPr>
        <w:spacing w:line="240" w:lineRule="auto"/>
      </w:pPr>
      <w:r>
        <w:separator/>
      </w:r>
    </w:p>
  </w:endnote>
  <w:endnote w:type="continuationSeparator" w:id="0">
    <w:p w14:paraId="3D127452" w14:textId="77777777" w:rsidR="00AC3393" w:rsidRDefault="00AC3393"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0C5E63" w:rsidRDefault="000C5E63" w:rsidP="008308A6">
    <w:pPr>
      <w:pStyle w:val="Footer"/>
    </w:pPr>
  </w:p>
  <w:p w14:paraId="253492EB" w14:textId="77777777" w:rsidR="000C5E63" w:rsidRPr="00592C7A" w:rsidRDefault="000C5E63" w:rsidP="008308A6">
    <w:pPr>
      <w:pStyle w:val="Footer"/>
    </w:pPr>
  </w:p>
  <w:p w14:paraId="6CF517E9" w14:textId="77777777" w:rsidR="000C5E63" w:rsidRPr="00592C7A" w:rsidRDefault="000C5E63" w:rsidP="008308A6">
    <w:pPr>
      <w:pStyle w:val="Footer"/>
      <w:rPr>
        <w:b/>
      </w:rPr>
    </w:pPr>
    <w:r>
      <w:rPr>
        <w:b/>
      </w:rPr>
      <w:t>Schweiz Tourismus</w:t>
    </w:r>
  </w:p>
  <w:p w14:paraId="11A33DFC" w14:textId="31BC595F" w:rsidR="000C5E63" w:rsidRPr="008308A6" w:rsidRDefault="000C5E63"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A9CE8" w14:textId="77777777" w:rsidR="00AC3393" w:rsidRDefault="00AC3393" w:rsidP="00723009">
      <w:pPr>
        <w:spacing w:line="240" w:lineRule="auto"/>
      </w:pPr>
      <w:r>
        <w:separator/>
      </w:r>
    </w:p>
  </w:footnote>
  <w:footnote w:type="continuationSeparator" w:id="0">
    <w:p w14:paraId="1B1AE7FF" w14:textId="77777777" w:rsidR="00AC3393" w:rsidRDefault="00AC3393"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0C5E63" w:rsidRPr="00723009" w:rsidRDefault="000C5E63"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0C5E63" w:rsidRDefault="000C5E63">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0C5E63" w:rsidRDefault="000C5E63"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3625A"/>
    <w:rsid w:val="000934D0"/>
    <w:rsid w:val="000A65CF"/>
    <w:rsid w:val="000A6E63"/>
    <w:rsid w:val="000B3EF0"/>
    <w:rsid w:val="000C5E63"/>
    <w:rsid w:val="000D46F3"/>
    <w:rsid w:val="000F1A59"/>
    <w:rsid w:val="001117BA"/>
    <w:rsid w:val="0012317F"/>
    <w:rsid w:val="00125119"/>
    <w:rsid w:val="00134BEB"/>
    <w:rsid w:val="001612AB"/>
    <w:rsid w:val="00167667"/>
    <w:rsid w:val="00170D9E"/>
    <w:rsid w:val="00171BE3"/>
    <w:rsid w:val="00176EC5"/>
    <w:rsid w:val="001849C6"/>
    <w:rsid w:val="00195E72"/>
    <w:rsid w:val="001D2813"/>
    <w:rsid w:val="001D2AA5"/>
    <w:rsid w:val="00204EAB"/>
    <w:rsid w:val="002125A1"/>
    <w:rsid w:val="00244874"/>
    <w:rsid w:val="002502B0"/>
    <w:rsid w:val="00265F34"/>
    <w:rsid w:val="00270993"/>
    <w:rsid w:val="00290006"/>
    <w:rsid w:val="002B433C"/>
    <w:rsid w:val="002B5E36"/>
    <w:rsid w:val="002E4CB2"/>
    <w:rsid w:val="002F6FD9"/>
    <w:rsid w:val="00314D27"/>
    <w:rsid w:val="003202DD"/>
    <w:rsid w:val="003300F9"/>
    <w:rsid w:val="00350030"/>
    <w:rsid w:val="00356416"/>
    <w:rsid w:val="00356498"/>
    <w:rsid w:val="0035699D"/>
    <w:rsid w:val="003621AA"/>
    <w:rsid w:val="00374255"/>
    <w:rsid w:val="00380103"/>
    <w:rsid w:val="003838FC"/>
    <w:rsid w:val="0039094F"/>
    <w:rsid w:val="003922D7"/>
    <w:rsid w:val="003A09CD"/>
    <w:rsid w:val="003A7297"/>
    <w:rsid w:val="003B3FC7"/>
    <w:rsid w:val="003B412C"/>
    <w:rsid w:val="003B66F4"/>
    <w:rsid w:val="003E14BF"/>
    <w:rsid w:val="003F10ED"/>
    <w:rsid w:val="003F5969"/>
    <w:rsid w:val="00414822"/>
    <w:rsid w:val="004202F9"/>
    <w:rsid w:val="004520DF"/>
    <w:rsid w:val="0049390F"/>
    <w:rsid w:val="004A485B"/>
    <w:rsid w:val="004B4A10"/>
    <w:rsid w:val="004B5374"/>
    <w:rsid w:val="004D5C19"/>
    <w:rsid w:val="004D7D20"/>
    <w:rsid w:val="004E182F"/>
    <w:rsid w:val="004F03D8"/>
    <w:rsid w:val="004F3E2A"/>
    <w:rsid w:val="004F4834"/>
    <w:rsid w:val="0050094F"/>
    <w:rsid w:val="00502316"/>
    <w:rsid w:val="005048D2"/>
    <w:rsid w:val="00536D9A"/>
    <w:rsid w:val="00541FFD"/>
    <w:rsid w:val="00552732"/>
    <w:rsid w:val="00554620"/>
    <w:rsid w:val="00557F9F"/>
    <w:rsid w:val="00562532"/>
    <w:rsid w:val="00567422"/>
    <w:rsid w:val="00571DE2"/>
    <w:rsid w:val="00592C7A"/>
    <w:rsid w:val="005A0976"/>
    <w:rsid w:val="005B3D05"/>
    <w:rsid w:val="005C4273"/>
    <w:rsid w:val="005F1093"/>
    <w:rsid w:val="005F7B9E"/>
    <w:rsid w:val="006131A3"/>
    <w:rsid w:val="00614514"/>
    <w:rsid w:val="0061588B"/>
    <w:rsid w:val="006166AD"/>
    <w:rsid w:val="00631261"/>
    <w:rsid w:val="00632F62"/>
    <w:rsid w:val="006542BD"/>
    <w:rsid w:val="00691FDA"/>
    <w:rsid w:val="006940D2"/>
    <w:rsid w:val="0069632F"/>
    <w:rsid w:val="00696FAA"/>
    <w:rsid w:val="006B0C15"/>
    <w:rsid w:val="006B3229"/>
    <w:rsid w:val="006C1A7A"/>
    <w:rsid w:val="006E41DE"/>
    <w:rsid w:val="006F33B8"/>
    <w:rsid w:val="006F548B"/>
    <w:rsid w:val="00705226"/>
    <w:rsid w:val="0071047B"/>
    <w:rsid w:val="00723009"/>
    <w:rsid w:val="00740F1C"/>
    <w:rsid w:val="007518CA"/>
    <w:rsid w:val="00761683"/>
    <w:rsid w:val="00767080"/>
    <w:rsid w:val="00771209"/>
    <w:rsid w:val="007821D2"/>
    <w:rsid w:val="00786F4F"/>
    <w:rsid w:val="007B0B3B"/>
    <w:rsid w:val="007B4AC6"/>
    <w:rsid w:val="007D05CD"/>
    <w:rsid w:val="007D14E4"/>
    <w:rsid w:val="007D6F67"/>
    <w:rsid w:val="007E71EC"/>
    <w:rsid w:val="0080557A"/>
    <w:rsid w:val="008112DF"/>
    <w:rsid w:val="00821453"/>
    <w:rsid w:val="008308A6"/>
    <w:rsid w:val="008330EA"/>
    <w:rsid w:val="00846BDF"/>
    <w:rsid w:val="008758B9"/>
    <w:rsid w:val="008966DF"/>
    <w:rsid w:val="008A44EB"/>
    <w:rsid w:val="008B3B5D"/>
    <w:rsid w:val="008C2444"/>
    <w:rsid w:val="008D0309"/>
    <w:rsid w:val="008D3A9F"/>
    <w:rsid w:val="008E60AE"/>
    <w:rsid w:val="00900C9F"/>
    <w:rsid w:val="00905029"/>
    <w:rsid w:val="00905B28"/>
    <w:rsid w:val="009161C4"/>
    <w:rsid w:val="00932C5C"/>
    <w:rsid w:val="00946EF1"/>
    <w:rsid w:val="00951DA8"/>
    <w:rsid w:val="009577BF"/>
    <w:rsid w:val="00965418"/>
    <w:rsid w:val="00970A1F"/>
    <w:rsid w:val="0097353D"/>
    <w:rsid w:val="00980C5B"/>
    <w:rsid w:val="00985DA9"/>
    <w:rsid w:val="009A2A9C"/>
    <w:rsid w:val="009A4A2B"/>
    <w:rsid w:val="009B7988"/>
    <w:rsid w:val="009C213F"/>
    <w:rsid w:val="009C2557"/>
    <w:rsid w:val="009D069A"/>
    <w:rsid w:val="009D5780"/>
    <w:rsid w:val="009E2AAD"/>
    <w:rsid w:val="009E44EC"/>
    <w:rsid w:val="009F2B54"/>
    <w:rsid w:val="00A272A3"/>
    <w:rsid w:val="00A368BB"/>
    <w:rsid w:val="00A37FAA"/>
    <w:rsid w:val="00A532A5"/>
    <w:rsid w:val="00A759AF"/>
    <w:rsid w:val="00A82D95"/>
    <w:rsid w:val="00AA10D7"/>
    <w:rsid w:val="00AB0104"/>
    <w:rsid w:val="00AC3393"/>
    <w:rsid w:val="00AC7E4B"/>
    <w:rsid w:val="00AD3C46"/>
    <w:rsid w:val="00AD441F"/>
    <w:rsid w:val="00AD49E5"/>
    <w:rsid w:val="00AE4A7F"/>
    <w:rsid w:val="00AE549B"/>
    <w:rsid w:val="00B02D25"/>
    <w:rsid w:val="00B11F30"/>
    <w:rsid w:val="00B36B79"/>
    <w:rsid w:val="00B55491"/>
    <w:rsid w:val="00B71C9D"/>
    <w:rsid w:val="00B93F0E"/>
    <w:rsid w:val="00B94DE5"/>
    <w:rsid w:val="00BA5A3A"/>
    <w:rsid w:val="00BA6813"/>
    <w:rsid w:val="00BB03D7"/>
    <w:rsid w:val="00BB313A"/>
    <w:rsid w:val="00BC1470"/>
    <w:rsid w:val="00BC2B3A"/>
    <w:rsid w:val="00BF417A"/>
    <w:rsid w:val="00BF70C8"/>
    <w:rsid w:val="00C00043"/>
    <w:rsid w:val="00C16EE7"/>
    <w:rsid w:val="00C37381"/>
    <w:rsid w:val="00C6068C"/>
    <w:rsid w:val="00C62CC2"/>
    <w:rsid w:val="00C80778"/>
    <w:rsid w:val="00C83197"/>
    <w:rsid w:val="00C83747"/>
    <w:rsid w:val="00C864A5"/>
    <w:rsid w:val="00CB0048"/>
    <w:rsid w:val="00CB5DDF"/>
    <w:rsid w:val="00CD6093"/>
    <w:rsid w:val="00CD6C07"/>
    <w:rsid w:val="00CE28DC"/>
    <w:rsid w:val="00CE351B"/>
    <w:rsid w:val="00CF21D5"/>
    <w:rsid w:val="00D01314"/>
    <w:rsid w:val="00D14D76"/>
    <w:rsid w:val="00D36167"/>
    <w:rsid w:val="00D46E3C"/>
    <w:rsid w:val="00D53516"/>
    <w:rsid w:val="00D63643"/>
    <w:rsid w:val="00D66B64"/>
    <w:rsid w:val="00D92080"/>
    <w:rsid w:val="00DA4F15"/>
    <w:rsid w:val="00DB25B8"/>
    <w:rsid w:val="00DB33CB"/>
    <w:rsid w:val="00DB759D"/>
    <w:rsid w:val="00DD0700"/>
    <w:rsid w:val="00DE2863"/>
    <w:rsid w:val="00DE7E5B"/>
    <w:rsid w:val="00E15F53"/>
    <w:rsid w:val="00E16B43"/>
    <w:rsid w:val="00E330D6"/>
    <w:rsid w:val="00E42BEE"/>
    <w:rsid w:val="00E43608"/>
    <w:rsid w:val="00E57F66"/>
    <w:rsid w:val="00E73343"/>
    <w:rsid w:val="00EC1C69"/>
    <w:rsid w:val="00EF1002"/>
    <w:rsid w:val="00EF35BA"/>
    <w:rsid w:val="00F0130E"/>
    <w:rsid w:val="00F2640C"/>
    <w:rsid w:val="00F31F98"/>
    <w:rsid w:val="00F3255B"/>
    <w:rsid w:val="00F50BB6"/>
    <w:rsid w:val="00F55E60"/>
    <w:rsid w:val="00F87AF4"/>
    <w:rsid w:val="00FA00EA"/>
    <w:rsid w:val="00FB772F"/>
    <w:rsid w:val="00FC7CFF"/>
    <w:rsid w:val="00FD094D"/>
    <w:rsid w:val="00FD4F9E"/>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CommentReference">
    <w:name w:val="annotation reference"/>
    <w:basedOn w:val="DefaultParagraphFont"/>
    <w:uiPriority w:val="99"/>
    <w:semiHidden/>
    <w:unhideWhenUsed/>
    <w:rsid w:val="002F6FD9"/>
    <w:rPr>
      <w:sz w:val="16"/>
      <w:szCs w:val="16"/>
    </w:rPr>
  </w:style>
  <w:style w:type="paragraph" w:styleId="CommentText">
    <w:name w:val="annotation text"/>
    <w:basedOn w:val="Normal"/>
    <w:link w:val="CommentTextChar"/>
    <w:uiPriority w:val="99"/>
    <w:semiHidden/>
    <w:unhideWhenUsed/>
    <w:rsid w:val="002F6FD9"/>
    <w:pPr>
      <w:spacing w:line="240" w:lineRule="auto"/>
    </w:pPr>
  </w:style>
  <w:style w:type="character" w:customStyle="1" w:styleId="CommentTextChar">
    <w:name w:val="Comment Text Char"/>
    <w:basedOn w:val="DefaultParagraphFont"/>
    <w:link w:val="CommentText"/>
    <w:uiPriority w:val="99"/>
    <w:semiHidden/>
    <w:rsid w:val="002F6FD9"/>
    <w:rPr>
      <w:lang w:val="de-CH"/>
    </w:rPr>
  </w:style>
  <w:style w:type="paragraph" w:styleId="CommentSubject">
    <w:name w:val="annotation subject"/>
    <w:basedOn w:val="CommentText"/>
    <w:next w:val="CommentText"/>
    <w:link w:val="CommentSubjectChar"/>
    <w:uiPriority w:val="99"/>
    <w:semiHidden/>
    <w:unhideWhenUsed/>
    <w:rsid w:val="002F6FD9"/>
    <w:rPr>
      <w:b/>
      <w:bCs/>
    </w:rPr>
  </w:style>
  <w:style w:type="character" w:customStyle="1" w:styleId="CommentSubjectChar">
    <w:name w:val="Comment Subject Char"/>
    <w:basedOn w:val="CommentTextChar"/>
    <w:link w:val="CommentSubject"/>
    <w:uiPriority w:val="99"/>
    <w:semiHidden/>
    <w:rsid w:val="002F6FD9"/>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 w:type="character" w:styleId="CommentReference">
    <w:name w:val="annotation reference"/>
    <w:basedOn w:val="DefaultParagraphFont"/>
    <w:uiPriority w:val="99"/>
    <w:semiHidden/>
    <w:unhideWhenUsed/>
    <w:rsid w:val="002F6FD9"/>
    <w:rPr>
      <w:sz w:val="16"/>
      <w:szCs w:val="16"/>
    </w:rPr>
  </w:style>
  <w:style w:type="paragraph" w:styleId="CommentText">
    <w:name w:val="annotation text"/>
    <w:basedOn w:val="Normal"/>
    <w:link w:val="CommentTextChar"/>
    <w:uiPriority w:val="99"/>
    <w:semiHidden/>
    <w:unhideWhenUsed/>
    <w:rsid w:val="002F6FD9"/>
    <w:pPr>
      <w:spacing w:line="240" w:lineRule="auto"/>
    </w:pPr>
  </w:style>
  <w:style w:type="character" w:customStyle="1" w:styleId="CommentTextChar">
    <w:name w:val="Comment Text Char"/>
    <w:basedOn w:val="DefaultParagraphFont"/>
    <w:link w:val="CommentText"/>
    <w:uiPriority w:val="99"/>
    <w:semiHidden/>
    <w:rsid w:val="002F6FD9"/>
    <w:rPr>
      <w:lang w:val="de-CH"/>
    </w:rPr>
  </w:style>
  <w:style w:type="paragraph" w:styleId="CommentSubject">
    <w:name w:val="annotation subject"/>
    <w:basedOn w:val="CommentText"/>
    <w:next w:val="CommentText"/>
    <w:link w:val="CommentSubjectChar"/>
    <w:uiPriority w:val="99"/>
    <w:semiHidden/>
    <w:unhideWhenUsed/>
    <w:rsid w:val="002F6FD9"/>
    <w:rPr>
      <w:b/>
      <w:bCs/>
    </w:rPr>
  </w:style>
  <w:style w:type="character" w:customStyle="1" w:styleId="CommentSubjectChar">
    <w:name w:val="Comment Subject Char"/>
    <w:basedOn w:val="CommentTextChar"/>
    <w:link w:val="CommentSubject"/>
    <w:uiPriority w:val="99"/>
    <w:semiHidden/>
    <w:rsid w:val="002F6FD9"/>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kelucerne.ch" TargetMode="External"/><Relationship Id="rId20" Type="http://schemas.openxmlformats.org/officeDocument/2006/relationships/theme" Target="theme/theme1.xml"/><Relationship Id="rId10" Type="http://schemas.openxmlformats.org/officeDocument/2006/relationships/hyperlink" Target="http://www.pilatus.ch" TargetMode="External"/><Relationship Id="rId11" Type="http://schemas.openxmlformats.org/officeDocument/2006/relationships/hyperlink" Target="http://www.biosphaere.ch" TargetMode="External"/><Relationship Id="rId12" Type="http://schemas.openxmlformats.org/officeDocument/2006/relationships/hyperlink" Target="http://www.engelberg.ch" TargetMode="External"/><Relationship Id="rId13" Type="http://schemas.openxmlformats.org/officeDocument/2006/relationships/hyperlink" Target="http://www.uri.info" TargetMode="External"/><Relationship Id="rId14" Type="http://schemas.openxmlformats.org/officeDocument/2006/relationships/hyperlink" Target="http://www.obwalden-tourismus.ch" TargetMode="External"/><Relationship Id="rId15" Type="http://schemas.openxmlformats.org/officeDocument/2006/relationships/hyperlink" Target="http://www.kanuwelt.ch"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35179-0756-FA4C-9121-39CD7975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4681</Characters>
  <Application>Microsoft Macintosh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5492</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2017-04-11T08:58:00Z</cp:lastPrinted>
  <dcterms:created xsi:type="dcterms:W3CDTF">2017-04-24T14:08:00Z</dcterms:created>
  <dcterms:modified xsi:type="dcterms:W3CDTF">2017-04-24T14:08:00Z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