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6ED" w:rsidRPr="00A556D5" w:rsidRDefault="00907ACF" w:rsidP="00115A49">
      <w:pPr>
        <w:keepNext/>
        <w:spacing w:line="360" w:lineRule="auto"/>
        <w:ind w:right="1418"/>
        <w:outlineLvl w:val="1"/>
        <w:rPr>
          <w:rFonts w:ascii="Helvetica" w:hAnsi="Helvetica" w:cs="Helvetica"/>
          <w:b/>
          <w:noProof/>
          <w:sz w:val="22"/>
          <w:szCs w:val="22"/>
          <w:lang w:val="en-US"/>
        </w:rPr>
      </w:pPr>
      <w:bookmarkStart w:id="0" w:name="_GoBack"/>
      <w:r w:rsidRPr="00A556D5">
        <w:rPr>
          <w:rFonts w:ascii="Helvetica" w:hAnsi="Helvetica"/>
          <w:b/>
          <w:bCs/>
          <w:noProof/>
          <w:sz w:val="22"/>
          <w:szCs w:val="22"/>
          <w:lang w:eastAsia="en-GB"/>
        </w:rPr>
        <w:drawing>
          <wp:anchor distT="0" distB="0" distL="114300" distR="114300" simplePos="0" relativeHeight="251658752" behindDoc="1" locked="0" layoutInCell="1" allowOverlap="1" wp14:anchorId="66C6AD3A" wp14:editId="6EF07CA2">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A556D5">
        <w:rPr>
          <w:rFonts w:ascii="Helvetica" w:hAnsi="Helvetica"/>
          <w:b/>
          <w:bCs/>
          <w:i/>
          <w:iCs/>
          <w:noProof/>
          <w:sz w:val="22"/>
          <w:szCs w:val="22"/>
          <w:lang w:eastAsia="en-GB"/>
        </w:rPr>
        <w:drawing>
          <wp:anchor distT="0" distB="0" distL="114300" distR="114300" simplePos="0" relativeHeight="251657728" behindDoc="1" locked="0" layoutInCell="1" allowOverlap="1" wp14:anchorId="1AEA48A4" wp14:editId="28F183BC">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A556D5">
        <w:rPr>
          <w:rFonts w:ascii="Helvetica" w:hAnsi="Helvetica"/>
          <w:b/>
          <w:bCs/>
          <w:noProof/>
          <w:sz w:val="22"/>
          <w:szCs w:val="22"/>
          <w:lang w:eastAsia="en-GB"/>
        </w:rPr>
        <w:drawing>
          <wp:anchor distT="0" distB="0" distL="114300" distR="114300" simplePos="0" relativeHeight="251656704" behindDoc="1" locked="0" layoutInCell="1" allowOverlap="1" wp14:anchorId="54579A10" wp14:editId="3FBE3EB0">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sidR="00CC6FEC" w:rsidRPr="00A556D5">
        <w:rPr>
          <w:rFonts w:ascii="Helvetica" w:hAnsi="Helvetica" w:cs="Helvetica"/>
          <w:b/>
          <w:bCs/>
          <w:noProof/>
          <w:sz w:val="22"/>
          <w:szCs w:val="22"/>
          <w:lang w:val="en-US"/>
        </w:rPr>
        <w:t>Intelligent Ethernet extender system</w:t>
      </w:r>
      <w:bookmarkEnd w:id="0"/>
    </w:p>
    <w:p w:rsidR="00CC6FEC" w:rsidRPr="00A556D5" w:rsidRDefault="00CC6FEC" w:rsidP="00A876ED">
      <w:pPr>
        <w:spacing w:line="360" w:lineRule="auto"/>
        <w:rPr>
          <w:rFonts w:ascii="Helvetica" w:eastAsia="Times New Roman" w:hAnsi="Helvetica" w:cs="Helvetica"/>
          <w:lang w:val="en-US"/>
        </w:rPr>
      </w:pPr>
    </w:p>
    <w:p w:rsidR="005454D0" w:rsidRPr="00A556D5" w:rsidRDefault="00115A49" w:rsidP="00CC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right="2268"/>
        <w:textAlignment w:val="auto"/>
        <w:rPr>
          <w:rFonts w:ascii="Helvetica" w:hAnsi="Helvetica" w:cs="Helvetica"/>
          <w:lang w:val="en-US"/>
        </w:rPr>
      </w:pPr>
      <w:r>
        <w:rPr>
          <w:rFonts w:ascii="Helvetica" w:hAnsi="Helvetica" w:cs="Helvetica"/>
          <w:lang w:val="en-US"/>
        </w:rPr>
        <w:t>P</w:t>
      </w:r>
      <w:r w:rsidR="00A876ED" w:rsidRPr="00A556D5">
        <w:rPr>
          <w:rFonts w:ascii="Helvetica" w:hAnsi="Helvetica" w:cs="Helvetica"/>
          <w:lang w:val="en-US"/>
        </w:rPr>
        <w:t xml:space="preserve">hoenix Contact’s Ethernet extender system allows managed and unmanaged extenders to be connected at a distance of up to 20 kilometers using plug-and-play technology for the first time. This integration enables diagnosis of all subscribers and lines via IP as well as cost-effective connection of extensive IP networks. </w:t>
      </w:r>
    </w:p>
    <w:p w:rsidR="005454D0" w:rsidRPr="00A556D5" w:rsidRDefault="005454D0" w:rsidP="00CC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right="2268"/>
        <w:textAlignment w:val="auto"/>
        <w:rPr>
          <w:rFonts w:ascii="Helvetica" w:hAnsi="Helvetica" w:cs="Helvetica"/>
          <w:lang w:val="en-US"/>
        </w:rPr>
      </w:pPr>
    </w:p>
    <w:p w:rsidR="005454D0" w:rsidRPr="00A556D5" w:rsidRDefault="00CC6FEC" w:rsidP="00CC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right="2268"/>
        <w:textAlignment w:val="auto"/>
        <w:rPr>
          <w:rFonts w:ascii="Helvetica" w:hAnsi="Helvetica" w:cs="Helvetica"/>
          <w:lang w:val="en-US"/>
        </w:rPr>
      </w:pPr>
      <w:r w:rsidRPr="00A556D5">
        <w:rPr>
          <w:rFonts w:ascii="Helvetica" w:hAnsi="Helvetica" w:cs="Helvetica"/>
          <w:lang w:val="en-US"/>
        </w:rPr>
        <w:t>Unmanaged Ethernet extenders are already being used to make IP communication possible in extensive Ethernet networks. Networks are connected using existing twisted pair cables. Automatic topology and bit rate detection saves time and money on commissioning. Another significant advantage of the system is that it ca</w:t>
      </w:r>
      <w:r w:rsidR="001503EE">
        <w:rPr>
          <w:rFonts w:ascii="Helvetica" w:hAnsi="Helvetica" w:cs="Helvetica"/>
          <w:lang w:val="en-US"/>
        </w:rPr>
        <w:t xml:space="preserve">n be expanded </w:t>
      </w:r>
      <w:r w:rsidRPr="00A556D5">
        <w:rPr>
          <w:rFonts w:ascii="Helvetica" w:hAnsi="Helvetica" w:cs="Helvetica"/>
          <w:lang w:val="en-US"/>
        </w:rPr>
        <w:t xml:space="preserve">during operation and supports more than just point-to-point and linear topologies. A redundant ring function ensures uninterrupted IP communication, especially in extensive applications that require high system </w:t>
      </w:r>
      <w:r w:rsidR="001503EE">
        <w:rPr>
          <w:rFonts w:ascii="Helvetica" w:hAnsi="Helvetica" w:cs="Helvetica"/>
          <w:lang w:val="en-US"/>
        </w:rPr>
        <w:t>availability</w:t>
      </w:r>
      <w:r w:rsidRPr="00A556D5">
        <w:rPr>
          <w:rFonts w:ascii="Helvetica" w:hAnsi="Helvetica" w:cs="Helvetica"/>
          <w:lang w:val="en-US"/>
        </w:rPr>
        <w:t xml:space="preserve">. </w:t>
      </w:r>
    </w:p>
    <w:p w:rsidR="005454D0" w:rsidRPr="00A556D5" w:rsidRDefault="005454D0" w:rsidP="00CC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right="2268"/>
        <w:textAlignment w:val="auto"/>
        <w:rPr>
          <w:rFonts w:ascii="Helvetica" w:hAnsi="Helvetica" w:cs="Helvetica"/>
          <w:lang w:val="en-US"/>
        </w:rPr>
      </w:pPr>
    </w:p>
    <w:p w:rsidR="007B0627" w:rsidRPr="00A556D5" w:rsidRDefault="00CC6FEC" w:rsidP="00CC6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360" w:lineRule="auto"/>
        <w:ind w:right="2268"/>
        <w:textAlignment w:val="auto"/>
        <w:rPr>
          <w:rFonts w:ascii="Helvetica" w:hAnsi="Helvetica" w:cs="Helvetica"/>
          <w:b/>
          <w:lang w:val="en-US"/>
        </w:rPr>
      </w:pPr>
      <w:r w:rsidRPr="00A556D5">
        <w:rPr>
          <w:rFonts w:ascii="Helvetica" w:hAnsi="Helvetica" w:cs="Helvetica"/>
          <w:lang w:val="en-US"/>
        </w:rPr>
        <w:t>The managed Ethernet extender can also be used to diagnose the unmanaged Ethernet extender centrally via IP. This means that the system not only responds to changing conditions, it also issues warnings about unexpected events such as line weakening. Status, warning and error messages can be automatically forwarded to the control center via SNMP (Simple Network Management Protocol)</w:t>
      </w:r>
      <w:r w:rsidR="00A556D5">
        <w:rPr>
          <w:rFonts w:ascii="Helvetica" w:hAnsi="Helvetica" w:cs="Helvetica"/>
          <w:lang w:val="en-US"/>
        </w:rPr>
        <w:t>.</w:t>
      </w:r>
      <w:r w:rsidRPr="00A556D5">
        <w:rPr>
          <w:rFonts w:ascii="Helvetica" w:hAnsi="Helvetica" w:cs="Helvetica"/>
          <w:lang w:val="en-US"/>
        </w:rPr>
        <w:t xml:space="preserve"> Additionally, the built-in intelligent </w:t>
      </w:r>
      <w:proofErr w:type="spellStart"/>
      <w:r w:rsidRPr="00A556D5">
        <w:rPr>
          <w:rFonts w:ascii="Helvetica" w:hAnsi="Helvetica" w:cs="Helvetica"/>
          <w:lang w:val="en-US"/>
        </w:rPr>
        <w:t>Plugtrab</w:t>
      </w:r>
      <w:proofErr w:type="spellEnd"/>
      <w:r w:rsidRPr="00A556D5">
        <w:rPr>
          <w:rFonts w:ascii="Helvetica" w:hAnsi="Helvetica" w:cs="Helvetica"/>
          <w:lang w:val="en-US"/>
        </w:rPr>
        <w:t xml:space="preserve"> PT-IQ surge voltage protection system from Phoenix Contact monitors functions preventively to ensure high system availability. Simple and stable IP networking using Ethernet extenders is now more economical than ever thanks to this innovative combination of managed and unmanaged Ethernet extenders in one network.</w:t>
      </w:r>
    </w:p>
    <w:p w:rsidR="007B0627" w:rsidRDefault="007B0627" w:rsidP="00A15E86">
      <w:pPr>
        <w:spacing w:line="360" w:lineRule="auto"/>
        <w:rPr>
          <w:rFonts w:ascii="Helvetica" w:hAnsi="Helvetica"/>
          <w:b/>
          <w:lang w:val="en-US"/>
        </w:rPr>
      </w:pPr>
    </w:p>
    <w:p w:rsidR="00115A49" w:rsidRDefault="00115A49" w:rsidP="00A15E86">
      <w:pPr>
        <w:spacing w:line="360" w:lineRule="auto"/>
        <w:rPr>
          <w:rFonts w:ascii="Helvetica" w:hAnsi="Helvetica"/>
          <w:b/>
          <w:lang w:val="en-US"/>
        </w:rPr>
      </w:pPr>
      <w:r>
        <w:rPr>
          <w:rFonts w:ascii="Helvetica" w:hAnsi="Helvetica"/>
          <w:b/>
          <w:lang w:val="en-US"/>
        </w:rPr>
        <w:t>ENDS</w:t>
      </w:r>
    </w:p>
    <w:p w:rsidR="00115A49" w:rsidRDefault="00115A49" w:rsidP="00A15E86">
      <w:pPr>
        <w:spacing w:line="360" w:lineRule="auto"/>
        <w:rPr>
          <w:rFonts w:ascii="Helvetica" w:hAnsi="Helvetica"/>
          <w:b/>
          <w:lang w:val="en-US"/>
        </w:rPr>
      </w:pPr>
    </w:p>
    <w:p w:rsidR="00115A49" w:rsidRPr="00A556D5" w:rsidRDefault="00115A49" w:rsidP="00A15E86">
      <w:pPr>
        <w:spacing w:line="360" w:lineRule="auto"/>
        <w:rPr>
          <w:rFonts w:ascii="Helvetica" w:hAnsi="Helvetica"/>
          <w:b/>
          <w:lang w:val="en-US"/>
        </w:rPr>
      </w:pPr>
      <w:r>
        <w:rPr>
          <w:rFonts w:ascii="Helvetica" w:hAnsi="Helvetica"/>
          <w:b/>
          <w:lang w:val="en-US"/>
        </w:rPr>
        <w:t>April 2016</w:t>
      </w:r>
    </w:p>
    <w:p w:rsidR="00CC6FEC" w:rsidRPr="00A556D5" w:rsidRDefault="00CC6FEC" w:rsidP="00A15E86">
      <w:pPr>
        <w:spacing w:line="360" w:lineRule="auto"/>
        <w:rPr>
          <w:rFonts w:ascii="Helvetica" w:hAnsi="Helvetica"/>
          <w:b/>
          <w:lang w:val="en-US"/>
        </w:rPr>
      </w:pPr>
    </w:p>
    <w:p w:rsidR="00520B05" w:rsidRPr="00A556D5" w:rsidRDefault="00115A49" w:rsidP="00520B05">
      <w:pPr>
        <w:spacing w:line="360" w:lineRule="auto"/>
        <w:rPr>
          <w:rFonts w:ascii="Helvetica" w:hAnsi="Helvetica"/>
          <w:lang w:val="en-US"/>
        </w:rPr>
      </w:pPr>
      <w:r>
        <w:rPr>
          <w:rFonts w:ascii="Helvetica" w:hAnsi="Helvetica"/>
          <w:b/>
          <w:bCs/>
          <w:lang w:val="en-US"/>
        </w:rPr>
        <w:t>PR</w:t>
      </w:r>
      <w:r w:rsidR="00DF21A5" w:rsidRPr="00A556D5">
        <w:rPr>
          <w:rFonts w:ascii="Helvetica" w:hAnsi="Helvetica"/>
          <w:b/>
          <w:bCs/>
          <w:lang w:val="en-US"/>
        </w:rPr>
        <w:t>4832</w:t>
      </w:r>
      <w:r>
        <w:rPr>
          <w:rFonts w:ascii="Helvetica" w:hAnsi="Helvetica"/>
          <w:b/>
          <w:bCs/>
          <w:lang w:val="en-US"/>
        </w:rPr>
        <w:t>GB</w:t>
      </w:r>
      <w:r w:rsidR="00DF21A5" w:rsidRPr="00A556D5">
        <w:rPr>
          <w:rFonts w:ascii="Helvetica" w:hAnsi="Helvetica"/>
          <w:lang w:val="en-US"/>
        </w:rPr>
        <w:tab/>
      </w:r>
      <w:r w:rsidR="00DF21A5" w:rsidRPr="00A556D5">
        <w:rPr>
          <w:rFonts w:ascii="Helvetica" w:hAnsi="Helvetica"/>
          <w:lang w:val="en-US"/>
        </w:rPr>
        <w:tab/>
      </w:r>
      <w:r w:rsidR="00DF21A5" w:rsidRPr="00A556D5">
        <w:rPr>
          <w:rFonts w:ascii="Helvetica" w:hAnsi="Helvetica"/>
          <w:lang w:val="en-US"/>
        </w:rPr>
        <w:tab/>
      </w:r>
      <w:r w:rsidR="00DF21A5" w:rsidRPr="00A556D5">
        <w:rPr>
          <w:rFonts w:ascii="Helvetica" w:hAnsi="Helvetica"/>
          <w:lang w:val="en-US"/>
        </w:rPr>
        <w:tab/>
      </w:r>
    </w:p>
    <w:p w:rsidR="005C67CD" w:rsidRPr="00A556D5" w:rsidRDefault="005C67CD" w:rsidP="00A15E86">
      <w:pPr>
        <w:spacing w:line="360" w:lineRule="auto"/>
        <w:rPr>
          <w:rFonts w:ascii="Helvetica" w:hAnsi="Helvetica"/>
          <w:lang w:val="en-US"/>
        </w:rPr>
      </w:pPr>
    </w:p>
    <w:p w:rsidR="00115A49" w:rsidRDefault="00115A49" w:rsidP="00115A49">
      <w:pPr>
        <w:rPr>
          <w:rFonts w:ascii="Arial" w:hAnsi="Arial" w:cs="Arial"/>
        </w:rPr>
      </w:pPr>
      <w:r>
        <w:rPr>
          <w:rFonts w:ascii="Arial" w:hAnsi="Arial" w:cs="Arial"/>
        </w:rPr>
        <w:t>Phoenix Contact Ltd</w:t>
      </w:r>
    </w:p>
    <w:p w:rsidR="00115A49" w:rsidRDefault="00115A49" w:rsidP="00115A49">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115A49" w:rsidRDefault="00115A49" w:rsidP="00115A49">
      <w:pPr>
        <w:rPr>
          <w:rFonts w:ascii="Arial" w:hAnsi="Arial" w:cs="Arial"/>
        </w:rPr>
      </w:pPr>
      <w:r>
        <w:rPr>
          <w:rFonts w:ascii="Arial" w:hAnsi="Arial" w:cs="Arial"/>
        </w:rPr>
        <w:t>Telford</w:t>
      </w:r>
    </w:p>
    <w:p w:rsidR="00115A49" w:rsidRDefault="00115A49" w:rsidP="00115A49">
      <w:pPr>
        <w:rPr>
          <w:rFonts w:ascii="Arial" w:hAnsi="Arial" w:cs="Arial"/>
        </w:rPr>
      </w:pPr>
      <w:r>
        <w:rPr>
          <w:rFonts w:ascii="Arial" w:hAnsi="Arial" w:cs="Arial"/>
        </w:rPr>
        <w:lastRenderedPageBreak/>
        <w:t>Shropshire</w:t>
      </w:r>
    </w:p>
    <w:p w:rsidR="00115A49" w:rsidRDefault="00115A49" w:rsidP="00115A49">
      <w:pPr>
        <w:rPr>
          <w:rFonts w:ascii="Arial" w:hAnsi="Arial" w:cs="Arial"/>
        </w:rPr>
      </w:pPr>
      <w:r>
        <w:rPr>
          <w:rFonts w:ascii="Arial" w:hAnsi="Arial" w:cs="Arial"/>
        </w:rPr>
        <w:t>TF7 4PG</w:t>
      </w:r>
    </w:p>
    <w:p w:rsidR="00115A49" w:rsidRDefault="00115A49" w:rsidP="00115A49">
      <w:pPr>
        <w:rPr>
          <w:rFonts w:ascii="Arial" w:hAnsi="Arial" w:cs="Arial"/>
        </w:rPr>
      </w:pPr>
      <w:r>
        <w:rPr>
          <w:rFonts w:ascii="Arial" w:hAnsi="Arial" w:cs="Arial"/>
        </w:rPr>
        <w:t>Tel: 0845 881 2222</w:t>
      </w:r>
    </w:p>
    <w:p w:rsidR="00115A49" w:rsidRDefault="00115A49" w:rsidP="00115A49">
      <w:pPr>
        <w:rPr>
          <w:rFonts w:ascii="Arial" w:hAnsi="Arial" w:cs="Arial"/>
        </w:rPr>
      </w:pPr>
      <w:r>
        <w:rPr>
          <w:rFonts w:ascii="Arial" w:hAnsi="Arial" w:cs="Arial"/>
        </w:rPr>
        <w:t>Fax: 0845 881 2211</w:t>
      </w:r>
    </w:p>
    <w:p w:rsidR="00115A49" w:rsidRDefault="001503EE" w:rsidP="00115A49">
      <w:pPr>
        <w:rPr>
          <w:rFonts w:ascii="Arial" w:hAnsi="Arial" w:cs="Arial"/>
        </w:rPr>
      </w:pPr>
      <w:hyperlink r:id="rId9" w:history="1">
        <w:r w:rsidR="00115A49" w:rsidRPr="005A4138">
          <w:rPr>
            <w:rStyle w:val="Hyperlink"/>
            <w:rFonts w:ascii="Arial" w:hAnsi="Arial" w:cs="Arial"/>
          </w:rPr>
          <w:t>www.phoenixcontact.co.uk</w:t>
        </w:r>
      </w:hyperlink>
    </w:p>
    <w:p w:rsidR="00115A49" w:rsidRDefault="001503EE" w:rsidP="00115A49">
      <w:pPr>
        <w:rPr>
          <w:rFonts w:ascii="Arial" w:hAnsi="Arial" w:cs="Arial"/>
        </w:rPr>
      </w:pPr>
      <w:hyperlink r:id="rId10" w:history="1">
        <w:r w:rsidR="00115A49" w:rsidRPr="005A4138">
          <w:rPr>
            <w:rStyle w:val="Hyperlink"/>
            <w:rFonts w:ascii="Arial" w:hAnsi="Arial" w:cs="Arial"/>
          </w:rPr>
          <w:t>info@phoenixcontact.co.uk</w:t>
        </w:r>
      </w:hyperlink>
    </w:p>
    <w:p w:rsidR="00115A49" w:rsidRDefault="00115A49" w:rsidP="00115A49">
      <w:pPr>
        <w:rPr>
          <w:rFonts w:ascii="Arial" w:hAnsi="Arial" w:cs="Arial"/>
        </w:rPr>
      </w:pPr>
    </w:p>
    <w:p w:rsidR="00115A49" w:rsidRPr="00E06687" w:rsidRDefault="00115A49" w:rsidP="00115A49">
      <w:pPr>
        <w:rPr>
          <w:rFonts w:ascii="Arial" w:hAnsi="Arial" w:cs="Arial"/>
          <w:b/>
        </w:rPr>
      </w:pPr>
      <w:r w:rsidRPr="00E06687">
        <w:rPr>
          <w:rFonts w:ascii="Arial" w:hAnsi="Arial" w:cs="Arial"/>
          <w:b/>
        </w:rPr>
        <w:t>For news updates from Phoenix Contact visit:</w:t>
      </w:r>
    </w:p>
    <w:p w:rsidR="00115A49" w:rsidRPr="00E06687" w:rsidRDefault="00115A49" w:rsidP="00115A49">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115A49" w:rsidRPr="00E06687" w:rsidRDefault="00115A49" w:rsidP="00115A49">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115A49" w:rsidRPr="00E06687" w:rsidRDefault="00115A49" w:rsidP="00115A49">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115A49" w:rsidRPr="00E06687" w:rsidRDefault="00115A49" w:rsidP="00115A49">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115A49" w:rsidRPr="00CD2D48" w:rsidRDefault="00115A49" w:rsidP="00115A49">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115A49" w:rsidRDefault="00115A49" w:rsidP="00115A49">
      <w:pPr>
        <w:rPr>
          <w:rFonts w:ascii="Arial" w:hAnsi="Arial" w:cs="Arial"/>
        </w:rPr>
      </w:pPr>
    </w:p>
    <w:sectPr w:rsidR="00115A49" w:rsidSect="00D04834">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49" w:rsidRDefault="00115A49" w:rsidP="00115A49">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115A49" w:rsidRDefault="00115A49" w:rsidP="00115A49">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115A49" w:rsidRPr="00A556D5" w:rsidRDefault="00115A49" w:rsidP="00115A49">
    <w:pPr>
      <w:spacing w:line="360" w:lineRule="auto"/>
      <w:rPr>
        <w:rFonts w:ascii="Helvetica" w:hAnsi="Helvetica"/>
        <w:b/>
        <w:lang w:val="en-US"/>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115A49" w:rsidRDefault="001778E4" w:rsidP="00115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68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24B"/>
    <w:rsid w:val="00113B37"/>
    <w:rsid w:val="0011506A"/>
    <w:rsid w:val="00115A49"/>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03EE"/>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B67"/>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30FC8"/>
    <w:rsid w:val="00331421"/>
    <w:rsid w:val="00331458"/>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A3B4C"/>
    <w:rsid w:val="004A64A8"/>
    <w:rsid w:val="004A7590"/>
    <w:rsid w:val="004B01E9"/>
    <w:rsid w:val="004B0D08"/>
    <w:rsid w:val="004B1623"/>
    <w:rsid w:val="004B2501"/>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049B6"/>
    <w:rsid w:val="00510BD8"/>
    <w:rsid w:val="00510FE1"/>
    <w:rsid w:val="00512D90"/>
    <w:rsid w:val="00514066"/>
    <w:rsid w:val="00515D8D"/>
    <w:rsid w:val="00516496"/>
    <w:rsid w:val="00516BE2"/>
    <w:rsid w:val="005200F7"/>
    <w:rsid w:val="00520B05"/>
    <w:rsid w:val="00523E0B"/>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C2D"/>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0627"/>
    <w:rsid w:val="007B3D00"/>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43A5"/>
    <w:rsid w:val="00875E3E"/>
    <w:rsid w:val="00876E39"/>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3B44"/>
    <w:rsid w:val="0091469F"/>
    <w:rsid w:val="00920A3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556D5"/>
    <w:rsid w:val="00A62EE2"/>
    <w:rsid w:val="00A63983"/>
    <w:rsid w:val="00A65691"/>
    <w:rsid w:val="00A67B10"/>
    <w:rsid w:val="00A71FD2"/>
    <w:rsid w:val="00A72239"/>
    <w:rsid w:val="00A727E4"/>
    <w:rsid w:val="00A7415A"/>
    <w:rsid w:val="00A742F7"/>
    <w:rsid w:val="00A871D9"/>
    <w:rsid w:val="00A876ED"/>
    <w:rsid w:val="00A914F7"/>
    <w:rsid w:val="00A9572D"/>
    <w:rsid w:val="00A96F99"/>
    <w:rsid w:val="00AA13A3"/>
    <w:rsid w:val="00AA14B5"/>
    <w:rsid w:val="00AA18A4"/>
    <w:rsid w:val="00AA5F29"/>
    <w:rsid w:val="00AA634B"/>
    <w:rsid w:val="00AA6F04"/>
    <w:rsid w:val="00AB1A7F"/>
    <w:rsid w:val="00AB2DB6"/>
    <w:rsid w:val="00AB36E5"/>
    <w:rsid w:val="00AB3CD4"/>
    <w:rsid w:val="00AB566B"/>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C9B"/>
    <w:rsid w:val="00B34FEF"/>
    <w:rsid w:val="00B3548D"/>
    <w:rsid w:val="00B403DF"/>
    <w:rsid w:val="00B40F0F"/>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4834"/>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0ACD"/>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9E4"/>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281</Words>
  <Characters>1938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2013-11-20T12:39:00Z</cp:lastPrinted>
  <dcterms:created xsi:type="dcterms:W3CDTF">2016-03-15T07:54:00Z</dcterms:created>
  <dcterms:modified xsi:type="dcterms:W3CDTF">2016-04-20T09:32:00Z</dcterms:modified>
</cp:coreProperties>
</file>