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7D39F" w14:textId="08C91AC9" w:rsidR="00F273EF" w:rsidRDefault="000D3BD5" w:rsidP="005A7710">
      <w:pPr>
        <w:pStyle w:val="StandardWeb"/>
        <w:rPr>
          <w:rFonts w:ascii="Lucida Sans" w:hAnsi="Lucida Sans"/>
          <w:b/>
          <w:sz w:val="28"/>
          <w:szCs w:val="28"/>
        </w:rPr>
      </w:pPr>
      <w:r>
        <w:rPr>
          <w:rFonts w:ascii="Lucida Sans" w:hAnsi="Lucida Sans"/>
          <w:b/>
          <w:sz w:val="28"/>
          <w:szCs w:val="28"/>
        </w:rPr>
        <w:t>Ausstellung „Todesopfer rechter Gewalt nach 1990“ ab 4. Oktober in der Hochschulbibliothek der TH Wildau</w:t>
      </w:r>
    </w:p>
    <w:p w14:paraId="3004E030" w14:textId="7A66C355" w:rsidR="00B56C23" w:rsidRDefault="00F273EF" w:rsidP="005A7710">
      <w:pPr>
        <w:pStyle w:val="StandardWeb"/>
        <w:rPr>
          <w:rFonts w:asciiTheme="minorHAnsi" w:eastAsiaTheme="minorHAnsi" w:hAnsiTheme="minorHAnsi" w:cstheme="minorBidi"/>
          <w:i/>
          <w:noProof/>
          <w:szCs w:val="32"/>
        </w:rPr>
      </w:pPr>
      <w:r w:rsidRPr="00F273EF">
        <w:rPr>
          <w:rFonts w:asciiTheme="minorHAnsi" w:eastAsiaTheme="minorHAnsi" w:hAnsiTheme="minorHAnsi" w:cstheme="minorBidi"/>
          <w:i/>
          <w:noProof/>
          <w:szCs w:val="32"/>
        </w:rPr>
        <w:drawing>
          <wp:inline distT="0" distB="0" distL="0" distR="0" wp14:anchorId="4D521B61" wp14:editId="283D28CA">
            <wp:extent cx="5760720" cy="4320540"/>
            <wp:effectExtent l="0" t="0" r="0" b="3810"/>
            <wp:docPr id="2" name="Grafik 2" descr="O:\Hochschulkommunikation\5_Redaktion\3_Redaktionsthemen\2022\09_2022\2022_09_xx_Ausstellung_Hochschulbibliothek_MR\IMG_6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2\09_2022\2022_09_xx_Ausstellung_Hochschulbibliothek_MR\IMG_69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67B23CAD" w14:textId="15FAD7F2" w:rsidR="00695DAD" w:rsidRDefault="00FD2BB9" w:rsidP="005A7710">
      <w:pPr>
        <w:pStyle w:val="StandardWeb"/>
        <w:rPr>
          <w:rFonts w:ascii="Lucida Sans Unicode" w:eastAsiaTheme="minorHAnsi" w:hAnsi="Lucida Sans Unicode" w:cs="Lucida Sans Unicode"/>
          <w:sz w:val="20"/>
          <w:szCs w:val="20"/>
          <w:lang w:eastAsia="en-US"/>
        </w:rPr>
      </w:pPr>
      <w:r w:rsidRPr="002D1234">
        <w:rPr>
          <w:rFonts w:ascii="Lucida Sans" w:eastAsiaTheme="minorHAnsi" w:hAnsi="Lucida Sans" w:cstheme="minorBidi"/>
          <w:b/>
          <w:noProof/>
          <w:sz w:val="20"/>
          <w:szCs w:val="20"/>
        </w:rPr>
        <w:t>Bildunterschrift:</w:t>
      </w:r>
      <w:r w:rsidR="00695DAD">
        <w:rPr>
          <w:rFonts w:ascii="Lucida Sans" w:eastAsiaTheme="minorHAnsi" w:hAnsi="Lucida Sans" w:cstheme="minorBidi"/>
          <w:noProof/>
          <w:sz w:val="20"/>
          <w:szCs w:val="20"/>
        </w:rPr>
        <w:t xml:space="preserve"> </w:t>
      </w:r>
      <w:r w:rsidR="00AF37E9">
        <w:rPr>
          <w:rFonts w:ascii="Lucida Sans Unicode" w:eastAsiaTheme="minorHAnsi" w:hAnsi="Lucida Sans Unicode" w:cs="Lucida Sans Unicode"/>
          <w:sz w:val="20"/>
          <w:szCs w:val="20"/>
          <w:lang w:eastAsia="en-US"/>
        </w:rPr>
        <w:t>Am 4. Oktober 2022 wird die Ausstellung „Todesopfer rechter Gewalt nach 1990“ in der Hochschulbibliothek der TH Wildau eröffnet.</w:t>
      </w:r>
    </w:p>
    <w:p w14:paraId="4B4C4626" w14:textId="378E4322" w:rsidR="001B6191" w:rsidRPr="007D48B0" w:rsidRDefault="001B6191" w:rsidP="005A7710">
      <w:pPr>
        <w:pStyle w:val="StandardWeb"/>
        <w:rPr>
          <w:rFonts w:ascii="Lucida Sans" w:eastAsiaTheme="minorHAnsi" w:hAnsi="Lucida Sans" w:cstheme="minorBidi"/>
          <w:noProof/>
          <w:sz w:val="20"/>
          <w:szCs w:val="20"/>
        </w:rPr>
      </w:pPr>
      <w:r w:rsidRPr="007D48B0">
        <w:rPr>
          <w:rFonts w:ascii="Lucida Sans" w:eastAsiaTheme="minorHAnsi" w:hAnsi="Lucida Sans" w:cstheme="minorBidi"/>
          <w:b/>
          <w:noProof/>
          <w:sz w:val="20"/>
          <w:szCs w:val="20"/>
        </w:rPr>
        <w:t>Bild:</w:t>
      </w:r>
      <w:r w:rsidRPr="007D48B0">
        <w:rPr>
          <w:rFonts w:ascii="Lucida Sans" w:eastAsiaTheme="minorHAnsi" w:hAnsi="Lucida Sans" w:cstheme="minorBidi"/>
          <w:noProof/>
          <w:sz w:val="20"/>
          <w:szCs w:val="20"/>
        </w:rPr>
        <w:t xml:space="preserve"> </w:t>
      </w:r>
      <w:r w:rsidR="002D1234" w:rsidRPr="007D48B0">
        <w:rPr>
          <w:rFonts w:ascii="Lucida Sans" w:eastAsiaTheme="minorHAnsi" w:hAnsi="Lucida Sans" w:cstheme="minorBidi"/>
          <w:noProof/>
          <w:sz w:val="20"/>
          <w:szCs w:val="20"/>
        </w:rPr>
        <w:t>TH Wildau</w:t>
      </w:r>
    </w:p>
    <w:p w14:paraId="42AFAB57" w14:textId="17E1CEB1" w:rsidR="008257BC" w:rsidRPr="007D48B0" w:rsidRDefault="008257BC" w:rsidP="005A7710">
      <w:pPr>
        <w:pStyle w:val="StandardWeb"/>
        <w:rPr>
          <w:rFonts w:ascii="Lucida Sans" w:eastAsiaTheme="minorHAnsi" w:hAnsi="Lucida Sans" w:cstheme="minorBidi"/>
          <w:b/>
          <w:sz w:val="20"/>
          <w:szCs w:val="20"/>
          <w:lang w:eastAsia="en-US"/>
        </w:rPr>
      </w:pPr>
      <w:r w:rsidRPr="007D48B0">
        <w:rPr>
          <w:rFonts w:ascii="Lucida Sans" w:eastAsiaTheme="minorHAnsi" w:hAnsi="Lucida Sans" w:cstheme="minorBidi"/>
          <w:b/>
          <w:noProof/>
          <w:sz w:val="20"/>
          <w:szCs w:val="20"/>
        </w:rPr>
        <w:t>Subheadline:</w:t>
      </w:r>
      <w:r w:rsidRPr="007D48B0">
        <w:rPr>
          <w:rFonts w:ascii="Lucida Sans" w:eastAsiaTheme="minorHAnsi" w:hAnsi="Lucida Sans" w:cstheme="minorBidi"/>
          <w:noProof/>
          <w:sz w:val="20"/>
          <w:szCs w:val="20"/>
        </w:rPr>
        <w:t xml:space="preserve"> </w:t>
      </w:r>
      <w:r w:rsidR="00AF37E9" w:rsidRPr="007D48B0">
        <w:rPr>
          <w:rFonts w:ascii="Lucida Sans" w:eastAsiaTheme="minorHAnsi" w:hAnsi="Lucida Sans" w:cstheme="minorBidi"/>
          <w:noProof/>
          <w:sz w:val="20"/>
          <w:szCs w:val="20"/>
        </w:rPr>
        <w:t>Ausstellungseröffnung</w:t>
      </w:r>
    </w:p>
    <w:p w14:paraId="59BAE974" w14:textId="4AA3E7B2" w:rsidR="003C7BD7" w:rsidRPr="002D1234" w:rsidRDefault="003C7BD7" w:rsidP="008D1479">
      <w:pPr>
        <w:pStyle w:val="StandardWeb"/>
        <w:rPr>
          <w:rFonts w:ascii="Lucida Sans" w:eastAsiaTheme="minorHAnsi" w:hAnsi="Lucida Sans" w:cstheme="minorBidi"/>
          <w:sz w:val="20"/>
          <w:szCs w:val="20"/>
          <w:lang w:eastAsia="en-US"/>
        </w:rPr>
      </w:pPr>
      <w:r w:rsidRPr="002D1234">
        <w:rPr>
          <w:rFonts w:ascii="Lucida Sans" w:eastAsiaTheme="minorHAnsi" w:hAnsi="Lucida Sans" w:cstheme="minorBidi"/>
          <w:sz w:val="20"/>
          <w:szCs w:val="20"/>
          <w:lang w:eastAsia="en-US"/>
        </w:rPr>
        <w:t>Teaser:</w:t>
      </w:r>
    </w:p>
    <w:p w14:paraId="68F746A9" w14:textId="1C611FB3" w:rsidR="007D098B" w:rsidRPr="00D6011A" w:rsidRDefault="00EC3C10" w:rsidP="002D1234">
      <w:pPr>
        <w:rPr>
          <w:rFonts w:ascii="Lucida Sans Unicode" w:hAnsi="Lucida Sans Unicode" w:cs="Lucida Sans Unicode"/>
          <w:b/>
          <w:sz w:val="20"/>
          <w:szCs w:val="20"/>
        </w:rPr>
      </w:pPr>
      <w:r>
        <w:rPr>
          <w:rFonts w:ascii="Lucida Sans Unicode" w:hAnsi="Lucida Sans Unicode" w:cs="Lucida Sans Unicode"/>
          <w:b/>
          <w:sz w:val="20"/>
          <w:szCs w:val="20"/>
        </w:rPr>
        <w:t>A</w:t>
      </w:r>
      <w:r w:rsidR="00D53876">
        <w:rPr>
          <w:rFonts w:ascii="Lucida Sans Unicode" w:hAnsi="Lucida Sans Unicode" w:cs="Lucida Sans Unicode"/>
          <w:b/>
          <w:sz w:val="20"/>
          <w:szCs w:val="20"/>
        </w:rPr>
        <w:t>m</w:t>
      </w:r>
      <w:r>
        <w:rPr>
          <w:rFonts w:ascii="Lucida Sans Unicode" w:hAnsi="Lucida Sans Unicode" w:cs="Lucida Sans Unicode"/>
          <w:b/>
          <w:sz w:val="20"/>
          <w:szCs w:val="20"/>
        </w:rPr>
        <w:t xml:space="preserve"> 4. O</w:t>
      </w:r>
      <w:r w:rsidR="00D53876">
        <w:rPr>
          <w:rFonts w:ascii="Lucida Sans Unicode" w:hAnsi="Lucida Sans Unicode" w:cs="Lucida Sans Unicode"/>
          <w:b/>
          <w:sz w:val="20"/>
          <w:szCs w:val="20"/>
        </w:rPr>
        <w:t>ktober 2022 wird</w:t>
      </w:r>
      <w:r>
        <w:rPr>
          <w:rFonts w:ascii="Lucida Sans Unicode" w:hAnsi="Lucida Sans Unicode" w:cs="Lucida Sans Unicode"/>
          <w:b/>
          <w:sz w:val="20"/>
          <w:szCs w:val="20"/>
        </w:rPr>
        <w:t xml:space="preserve"> in der Hochschulbibliothek der TH W</w:t>
      </w:r>
      <w:r w:rsidR="00D53876">
        <w:rPr>
          <w:rFonts w:ascii="Lucida Sans Unicode" w:hAnsi="Lucida Sans Unicode" w:cs="Lucida Sans Unicode"/>
          <w:b/>
          <w:sz w:val="20"/>
          <w:szCs w:val="20"/>
        </w:rPr>
        <w:t>ildau die Ausstellung „Todesopfer rechter Gewalt nach 1990“ eröffnet. I</w:t>
      </w:r>
      <w:r w:rsidR="00D53876" w:rsidRPr="00D53876">
        <w:rPr>
          <w:rFonts w:ascii="Lucida Sans Unicode" w:hAnsi="Lucida Sans Unicode" w:cs="Lucida Sans Unicode"/>
          <w:b/>
          <w:sz w:val="20"/>
          <w:szCs w:val="20"/>
        </w:rPr>
        <w:t>m Rahmen des Kooperationspr</w:t>
      </w:r>
      <w:r w:rsidR="00D53876">
        <w:rPr>
          <w:rFonts w:ascii="Lucida Sans Unicode" w:hAnsi="Lucida Sans Unicode" w:cs="Lucida Sans Unicode"/>
          <w:b/>
          <w:sz w:val="20"/>
          <w:szCs w:val="20"/>
        </w:rPr>
        <w:t>ojekts „Jugendarbeit in ZEWS“</w:t>
      </w:r>
      <w:r w:rsidR="00D53876" w:rsidRPr="00D53876">
        <w:rPr>
          <w:rFonts w:ascii="Lucida Sans Unicode" w:hAnsi="Lucida Sans Unicode" w:cs="Lucida Sans Unicode"/>
          <w:b/>
          <w:sz w:val="20"/>
          <w:szCs w:val="20"/>
        </w:rPr>
        <w:t xml:space="preserve"> und in Zusammenarbeit mit dem Stadtjugendring Königs Wusterhausen e.V.</w:t>
      </w:r>
      <w:r w:rsidR="00D53876">
        <w:rPr>
          <w:rFonts w:ascii="Lucida Sans Unicode" w:hAnsi="Lucida Sans Unicode" w:cs="Lucida Sans Unicode"/>
          <w:b/>
          <w:sz w:val="20"/>
          <w:szCs w:val="20"/>
        </w:rPr>
        <w:t xml:space="preserve"> möchte der </w:t>
      </w:r>
      <w:r w:rsidR="00D53876" w:rsidRPr="00D53876">
        <w:rPr>
          <w:rFonts w:ascii="Lucida Sans Unicode" w:hAnsi="Lucida Sans Unicode" w:cs="Lucida Sans Unicode"/>
          <w:b/>
          <w:sz w:val="20"/>
          <w:szCs w:val="20"/>
        </w:rPr>
        <w:t>KJV e.V.</w:t>
      </w:r>
      <w:r w:rsidR="00D53876">
        <w:rPr>
          <w:rFonts w:ascii="Lucida Sans Unicode" w:hAnsi="Lucida Sans Unicode" w:cs="Lucida Sans Unicode"/>
          <w:b/>
          <w:sz w:val="20"/>
          <w:szCs w:val="20"/>
        </w:rPr>
        <w:t xml:space="preserve"> mit Sitz in Wildau die Ausstellung in die Region holen, um für ein wichtiges Thema zu sensibilisieren.</w:t>
      </w:r>
    </w:p>
    <w:p w14:paraId="700A844F" w14:textId="73178932" w:rsidR="0042192B" w:rsidRPr="00D6011A" w:rsidRDefault="0042192B" w:rsidP="008D1479">
      <w:pPr>
        <w:pStyle w:val="StandardWeb"/>
        <w:rPr>
          <w:rFonts w:ascii="Lucida Sans" w:eastAsiaTheme="minorHAnsi" w:hAnsi="Lucida Sans" w:cstheme="minorBidi"/>
          <w:sz w:val="20"/>
          <w:szCs w:val="20"/>
          <w:lang w:eastAsia="en-US"/>
        </w:rPr>
      </w:pPr>
      <w:r w:rsidRPr="00D6011A">
        <w:rPr>
          <w:rFonts w:ascii="Lucida Sans" w:eastAsiaTheme="minorHAnsi" w:hAnsi="Lucida Sans" w:cstheme="minorBidi"/>
          <w:sz w:val="20"/>
          <w:szCs w:val="20"/>
          <w:lang w:eastAsia="en-US"/>
        </w:rPr>
        <w:t>Text</w:t>
      </w:r>
      <w:r w:rsidR="00FD2BB9" w:rsidRPr="00D6011A">
        <w:rPr>
          <w:rFonts w:ascii="Lucida Sans" w:eastAsiaTheme="minorHAnsi" w:hAnsi="Lucida Sans" w:cstheme="minorBidi"/>
          <w:sz w:val="20"/>
          <w:szCs w:val="20"/>
          <w:lang w:eastAsia="en-US"/>
        </w:rPr>
        <w:t xml:space="preserve">: </w:t>
      </w:r>
    </w:p>
    <w:p w14:paraId="1D6F3840" w14:textId="1A27AA01" w:rsidR="008A2162" w:rsidRDefault="00AF37E9" w:rsidP="00AC2B36">
      <w:pPr>
        <w:rPr>
          <w:rFonts w:ascii="Lucida Sans Unicode" w:hAnsi="Lucida Sans Unicode" w:cs="Lucida Sans Unicode"/>
          <w:sz w:val="20"/>
          <w:szCs w:val="20"/>
        </w:rPr>
      </w:pPr>
      <w:r w:rsidRPr="00AF37E9">
        <w:rPr>
          <w:rFonts w:ascii="Lucida Sans Unicode" w:hAnsi="Lucida Sans Unicode" w:cs="Lucida Sans Unicode"/>
          <w:sz w:val="20"/>
          <w:szCs w:val="20"/>
        </w:rPr>
        <w:lastRenderedPageBreak/>
        <w:t xml:space="preserve">Mindestens 183 Menschen sind </w:t>
      </w:r>
      <w:r w:rsidR="008A2162">
        <w:rPr>
          <w:rFonts w:ascii="Lucida Sans Unicode" w:hAnsi="Lucida Sans Unicode" w:cs="Lucida Sans Unicode"/>
          <w:sz w:val="20"/>
          <w:szCs w:val="20"/>
        </w:rPr>
        <w:t xml:space="preserve">in der Zeit </w:t>
      </w:r>
      <w:r w:rsidRPr="00AF37E9">
        <w:rPr>
          <w:rFonts w:ascii="Lucida Sans Unicode" w:hAnsi="Lucida Sans Unicode" w:cs="Lucida Sans Unicode"/>
          <w:sz w:val="20"/>
          <w:szCs w:val="20"/>
        </w:rPr>
        <w:t>zwischen 1990 und 2017</w:t>
      </w:r>
      <w:r w:rsidR="007D48B0">
        <w:rPr>
          <w:rFonts w:ascii="Lucida Sans Unicode" w:hAnsi="Lucida Sans Unicode" w:cs="Lucida Sans Unicode"/>
          <w:sz w:val="20"/>
          <w:szCs w:val="20"/>
        </w:rPr>
        <w:t xml:space="preserve"> in Deutschland</w:t>
      </w:r>
      <w:r w:rsidRPr="00AF37E9">
        <w:rPr>
          <w:rFonts w:ascii="Lucida Sans Unicode" w:hAnsi="Lucida Sans Unicode" w:cs="Lucida Sans Unicode"/>
          <w:sz w:val="20"/>
          <w:szCs w:val="20"/>
        </w:rPr>
        <w:t xml:space="preserve"> durch rechte Gewalttaten ums Leben gekommen. Einige Schicksale bewegten die Öffentlichkeit, viele wurden kaum zur Kenntnis genommen, </w:t>
      </w:r>
      <w:r>
        <w:rPr>
          <w:rFonts w:ascii="Lucida Sans Unicode" w:hAnsi="Lucida Sans Unicode" w:cs="Lucida Sans Unicode"/>
          <w:sz w:val="20"/>
          <w:szCs w:val="20"/>
        </w:rPr>
        <w:t>die meisten sind in Vergessenheit geraten</w:t>
      </w:r>
      <w:r w:rsidRPr="00AF37E9">
        <w:rPr>
          <w:rFonts w:ascii="Lucida Sans Unicode" w:hAnsi="Lucida Sans Unicode" w:cs="Lucida Sans Unicode"/>
          <w:sz w:val="20"/>
          <w:szCs w:val="20"/>
        </w:rPr>
        <w:t xml:space="preserve">. </w:t>
      </w:r>
      <w:r>
        <w:rPr>
          <w:rFonts w:ascii="Lucida Sans Unicode" w:hAnsi="Lucida Sans Unicode" w:cs="Lucida Sans Unicode"/>
          <w:sz w:val="20"/>
          <w:szCs w:val="20"/>
        </w:rPr>
        <w:t>Die Ausstellung „Todesopfer rechter Gewalt seit 1990“</w:t>
      </w:r>
      <w:r w:rsidRPr="00AF37E9">
        <w:rPr>
          <w:rFonts w:ascii="Lucida Sans Unicode" w:hAnsi="Lucida Sans Unicode" w:cs="Lucida Sans Unicode"/>
          <w:sz w:val="20"/>
          <w:szCs w:val="20"/>
        </w:rPr>
        <w:t xml:space="preserve"> ist eine Dokumentation </w:t>
      </w:r>
      <w:r>
        <w:rPr>
          <w:rFonts w:ascii="Lucida Sans Unicode" w:hAnsi="Lucida Sans Unicode" w:cs="Lucida Sans Unicode"/>
          <w:sz w:val="20"/>
          <w:szCs w:val="20"/>
        </w:rPr>
        <w:t xml:space="preserve">zur Erinnerung </w:t>
      </w:r>
      <w:r w:rsidRPr="00AF37E9">
        <w:rPr>
          <w:rFonts w:ascii="Lucida Sans Unicode" w:hAnsi="Lucida Sans Unicode" w:cs="Lucida Sans Unicode"/>
          <w:sz w:val="20"/>
          <w:szCs w:val="20"/>
        </w:rPr>
        <w:t>an diese Menschen</w:t>
      </w:r>
      <w:r>
        <w:rPr>
          <w:rFonts w:ascii="Lucida Sans Unicode" w:hAnsi="Lucida Sans Unicode" w:cs="Lucida Sans Unicode"/>
          <w:sz w:val="20"/>
          <w:szCs w:val="20"/>
        </w:rPr>
        <w:t xml:space="preserve">. </w:t>
      </w:r>
    </w:p>
    <w:p w14:paraId="3A6DC768" w14:textId="411219B2" w:rsidR="00D656B1" w:rsidRDefault="00021901" w:rsidP="00AC2B36">
      <w:pPr>
        <w:rPr>
          <w:rFonts w:ascii="Lucida Sans Unicode" w:hAnsi="Lucida Sans Unicode" w:cs="Lucida Sans Unicode"/>
          <w:sz w:val="20"/>
          <w:szCs w:val="20"/>
        </w:rPr>
      </w:pPr>
      <w:r w:rsidRPr="00021901">
        <w:rPr>
          <w:rFonts w:ascii="Lucida Sans Unicode" w:hAnsi="Lucida Sans Unicode" w:cs="Lucida Sans Unicode"/>
          <w:sz w:val="20"/>
          <w:szCs w:val="20"/>
        </w:rPr>
        <w:t>Im Rahmen des Kooperationsprojekts „Jugendarbeit in ZEWS“ und in Zusammenarbeit mit dem Stadtjugendring Königs Wusterhausen e.V. möchte der KJV e.V. mit Sitz in Wildau die Aus</w:t>
      </w:r>
      <w:r>
        <w:rPr>
          <w:rFonts w:ascii="Lucida Sans Unicode" w:hAnsi="Lucida Sans Unicode" w:cs="Lucida Sans Unicode"/>
          <w:sz w:val="20"/>
          <w:szCs w:val="20"/>
        </w:rPr>
        <w:t>stellung in die Region holen und so</w:t>
      </w:r>
      <w:r w:rsidRPr="00021901">
        <w:rPr>
          <w:rFonts w:ascii="Lucida Sans Unicode" w:hAnsi="Lucida Sans Unicode" w:cs="Lucida Sans Unicode"/>
          <w:sz w:val="20"/>
          <w:szCs w:val="20"/>
        </w:rPr>
        <w:t xml:space="preserve"> für ein wichtiges Thema sensibilisieren.</w:t>
      </w:r>
      <w:r>
        <w:rPr>
          <w:rFonts w:ascii="Lucida Sans Unicode" w:hAnsi="Lucida Sans Unicode" w:cs="Lucida Sans Unicode"/>
          <w:sz w:val="20"/>
          <w:szCs w:val="20"/>
        </w:rPr>
        <w:t xml:space="preserve"> </w:t>
      </w:r>
      <w:r w:rsidR="00AF37E9">
        <w:rPr>
          <w:rFonts w:ascii="Lucida Sans Unicode" w:hAnsi="Lucida Sans Unicode" w:cs="Lucida Sans Unicode"/>
          <w:sz w:val="20"/>
          <w:szCs w:val="20"/>
        </w:rPr>
        <w:t>Ab dem 4. Oktober 2022 ist sie zu Gast in der Hochschulbibliothek der Technischen Hochschule Wildau (TH Wildau).</w:t>
      </w:r>
      <w:r w:rsidR="00EC3C10">
        <w:rPr>
          <w:rFonts w:ascii="Lucida Sans Unicode" w:hAnsi="Lucida Sans Unicode" w:cs="Lucida Sans Unicode"/>
          <w:sz w:val="20"/>
          <w:szCs w:val="20"/>
        </w:rPr>
        <w:t xml:space="preserve"> </w:t>
      </w:r>
      <w:r w:rsidR="00EC3C10" w:rsidRPr="00EC3C10">
        <w:rPr>
          <w:rFonts w:ascii="Lucida Sans Unicode" w:hAnsi="Lucida Sans Unicode" w:cs="Lucida Sans Unicode"/>
          <w:sz w:val="20"/>
          <w:szCs w:val="20"/>
        </w:rPr>
        <w:t xml:space="preserve">Am </w:t>
      </w:r>
      <w:r w:rsidR="00EC3C10">
        <w:rPr>
          <w:rFonts w:ascii="Lucida Sans Unicode" w:hAnsi="Lucida Sans Unicode" w:cs="Lucida Sans Unicode"/>
          <w:sz w:val="20"/>
          <w:szCs w:val="20"/>
        </w:rPr>
        <w:t xml:space="preserve">kommenden </w:t>
      </w:r>
      <w:r w:rsidR="00EC3C10" w:rsidRPr="00EC3C10">
        <w:rPr>
          <w:rFonts w:ascii="Lucida Sans Unicode" w:hAnsi="Lucida Sans Unicode" w:cs="Lucida Sans Unicode"/>
          <w:sz w:val="20"/>
          <w:szCs w:val="20"/>
        </w:rPr>
        <w:t>Dienstag</w:t>
      </w:r>
      <w:r w:rsidR="00EC3C10">
        <w:rPr>
          <w:rFonts w:ascii="Lucida Sans Unicode" w:hAnsi="Lucida Sans Unicode" w:cs="Lucida Sans Unicode"/>
          <w:sz w:val="20"/>
          <w:szCs w:val="20"/>
        </w:rPr>
        <w:t xml:space="preserve"> wird sie um</w:t>
      </w:r>
      <w:r w:rsidR="00EC3C10" w:rsidRPr="00EC3C10">
        <w:rPr>
          <w:rFonts w:ascii="Lucida Sans Unicode" w:hAnsi="Lucida Sans Unicode" w:cs="Lucida Sans Unicode"/>
          <w:sz w:val="20"/>
          <w:szCs w:val="20"/>
        </w:rPr>
        <w:t xml:space="preserve"> 15 Uhr </w:t>
      </w:r>
      <w:r w:rsidR="00EC3C10">
        <w:rPr>
          <w:rFonts w:ascii="Lucida Sans Unicode" w:hAnsi="Lucida Sans Unicode" w:cs="Lucida Sans Unicode"/>
          <w:sz w:val="20"/>
          <w:szCs w:val="20"/>
        </w:rPr>
        <w:t xml:space="preserve">unter Anwesenheit von Prof. Ulrike Tippe, Präsidentin der TH Wildau, und Frank Nerlich, Bürgermeister von Wildau, feierlich eröffnet. Interessierte können die Ausstellung </w:t>
      </w:r>
      <w:r w:rsidR="00EC3C10">
        <w:rPr>
          <w:rFonts w:ascii="Lucida Sans Unicode" w:hAnsi="Lucida Sans Unicode" w:cs="Lucida Sans Unicode"/>
          <w:sz w:val="20"/>
          <w:szCs w:val="20"/>
        </w:rPr>
        <w:t xml:space="preserve">im </w:t>
      </w:r>
      <w:r w:rsidR="00EC3C10" w:rsidRPr="00EC3C10">
        <w:rPr>
          <w:rFonts w:ascii="Lucida Sans Unicode" w:hAnsi="Lucida Sans Unicode" w:cs="Lucida Sans Unicode"/>
          <w:sz w:val="20"/>
          <w:szCs w:val="20"/>
        </w:rPr>
        <w:t>Oktober während der Öffnungszeiten der Hochschulbibliot</w:t>
      </w:r>
      <w:r w:rsidR="00EC3C10">
        <w:rPr>
          <w:rFonts w:ascii="Lucida Sans Unicode" w:hAnsi="Lucida Sans Unicode" w:cs="Lucida Sans Unicode"/>
          <w:sz w:val="20"/>
          <w:szCs w:val="20"/>
        </w:rPr>
        <w:t>hek, montags bis freitags zwischen 9 und 20 Uhr,</w:t>
      </w:r>
      <w:r w:rsidR="00EC3C10" w:rsidRPr="00EC3C10">
        <w:rPr>
          <w:rFonts w:ascii="Lucida Sans Unicode" w:hAnsi="Lucida Sans Unicode" w:cs="Lucida Sans Unicode"/>
          <w:sz w:val="20"/>
          <w:szCs w:val="20"/>
        </w:rPr>
        <w:t xml:space="preserve"> </w:t>
      </w:r>
      <w:r w:rsidR="00EC3C10">
        <w:rPr>
          <w:rFonts w:ascii="Lucida Sans Unicode" w:hAnsi="Lucida Sans Unicode" w:cs="Lucida Sans Unicode"/>
          <w:sz w:val="20"/>
          <w:szCs w:val="20"/>
        </w:rPr>
        <w:t xml:space="preserve">besuchen. </w:t>
      </w:r>
    </w:p>
    <w:p w14:paraId="3AA7AC0C" w14:textId="1B372687" w:rsidR="00D656B1" w:rsidRDefault="00D656B1" w:rsidP="00D656B1">
      <w:pPr>
        <w:rPr>
          <w:rFonts w:ascii="Lucida Sans Unicode" w:hAnsi="Lucida Sans Unicode" w:cs="Lucida Sans Unicode"/>
          <w:sz w:val="20"/>
          <w:szCs w:val="20"/>
        </w:rPr>
      </w:pPr>
      <w:r>
        <w:rPr>
          <w:rFonts w:ascii="Lucida Sans Unicode" w:hAnsi="Lucida Sans Unicode" w:cs="Lucida Sans Unicode"/>
          <w:sz w:val="20"/>
          <w:szCs w:val="20"/>
        </w:rPr>
        <w:t>„</w:t>
      </w:r>
      <w:r w:rsidRPr="00EC3C10">
        <w:rPr>
          <w:rFonts w:ascii="Lucida Sans Unicode" w:hAnsi="Lucida Sans Unicode" w:cs="Lucida Sans Unicode"/>
          <w:sz w:val="20"/>
          <w:szCs w:val="20"/>
        </w:rPr>
        <w:t xml:space="preserve">Das friedliche Zusammenleben ohne Zwang und Gewalt ist kein Selbstläufer, sondern muss immer wieder aktiv eingefordert und vergegenwärtigt werden. Es ist eine Grundvoraussetzung </w:t>
      </w:r>
      <w:r>
        <w:rPr>
          <w:rFonts w:ascii="Lucida Sans Unicode" w:hAnsi="Lucida Sans Unicode" w:cs="Lucida Sans Unicode"/>
          <w:sz w:val="20"/>
          <w:szCs w:val="20"/>
        </w:rPr>
        <w:t xml:space="preserve">für unsere Hochschule und </w:t>
      </w:r>
      <w:r w:rsidRPr="00EC3C10">
        <w:rPr>
          <w:rFonts w:ascii="Lucida Sans Unicode" w:hAnsi="Lucida Sans Unicode" w:cs="Lucida Sans Unicode"/>
          <w:sz w:val="20"/>
          <w:szCs w:val="20"/>
        </w:rPr>
        <w:t>für das Miteinander über Grenzen hinweg</w:t>
      </w:r>
      <w:r>
        <w:rPr>
          <w:rFonts w:ascii="Lucida Sans Unicode" w:hAnsi="Lucida Sans Unicode" w:cs="Lucida Sans Unicode"/>
          <w:sz w:val="20"/>
          <w:szCs w:val="20"/>
        </w:rPr>
        <w:t>. Daher war es uns ein Anliegen, der Ausstellung in unserem Gebäude eine Plattform zu bieten“, so Frank Seeliger, Leiter der Hochschulbibliothek der TH Wildau.</w:t>
      </w:r>
    </w:p>
    <w:p w14:paraId="2DCDBDF2" w14:textId="18A1185B" w:rsidR="001E5E9B" w:rsidRDefault="001E5E9B" w:rsidP="00D656B1">
      <w:pPr>
        <w:rPr>
          <w:rFonts w:ascii="Lucida Sans Unicode" w:hAnsi="Lucida Sans Unicode" w:cs="Lucida Sans Unicode"/>
          <w:sz w:val="20"/>
          <w:szCs w:val="20"/>
        </w:rPr>
      </w:pPr>
      <w:r w:rsidRPr="001E5E9B">
        <w:rPr>
          <w:rFonts w:ascii="Lucida Sans Unicode" w:hAnsi="Lucida Sans Unicode" w:cs="Lucida Sans Unicode"/>
          <w:sz w:val="20"/>
          <w:szCs w:val="20"/>
        </w:rPr>
        <w:t>Die Planung und Umsetzung übernimmt Isabelle Förster</w:t>
      </w:r>
      <w:r>
        <w:rPr>
          <w:rFonts w:ascii="Lucida Sans Unicode" w:hAnsi="Lucida Sans Unicode" w:cs="Lucida Sans Unicode"/>
          <w:sz w:val="20"/>
          <w:szCs w:val="20"/>
        </w:rPr>
        <w:t>, Lehramtsstudentin für Geschichte und Englisch an der Universität Potsdam</w:t>
      </w:r>
      <w:r w:rsidR="00A41B70">
        <w:rPr>
          <w:rFonts w:ascii="Lucida Sans Unicode" w:hAnsi="Lucida Sans Unicode" w:cs="Lucida Sans Unicode"/>
          <w:sz w:val="20"/>
          <w:szCs w:val="20"/>
        </w:rPr>
        <w:t xml:space="preserve"> und derzeit Praktikantin in der Hochschulbibliothek</w:t>
      </w:r>
      <w:r>
        <w:rPr>
          <w:rFonts w:ascii="Lucida Sans Unicode" w:hAnsi="Lucida Sans Unicode" w:cs="Lucida Sans Unicode"/>
          <w:sz w:val="20"/>
          <w:szCs w:val="20"/>
        </w:rPr>
        <w:t>,</w:t>
      </w:r>
      <w:r w:rsidRPr="001E5E9B">
        <w:rPr>
          <w:rFonts w:ascii="Lucida Sans Unicode" w:hAnsi="Lucida Sans Unicode" w:cs="Lucida Sans Unicode"/>
          <w:sz w:val="20"/>
          <w:szCs w:val="20"/>
        </w:rPr>
        <w:t xml:space="preserve"> in </w:t>
      </w:r>
      <w:r>
        <w:rPr>
          <w:rFonts w:ascii="Lucida Sans Unicode" w:hAnsi="Lucida Sans Unicode" w:cs="Lucida Sans Unicode"/>
          <w:sz w:val="20"/>
          <w:szCs w:val="20"/>
        </w:rPr>
        <w:t>Kooperation mit Mitarbeiterinnen und Mitarbeitern</w:t>
      </w:r>
      <w:r w:rsidRPr="001E5E9B">
        <w:rPr>
          <w:rFonts w:ascii="Lucida Sans Unicode" w:hAnsi="Lucida Sans Unicode" w:cs="Lucida Sans Unicode"/>
          <w:sz w:val="20"/>
          <w:szCs w:val="20"/>
        </w:rPr>
        <w:t xml:space="preserve"> </w:t>
      </w:r>
      <w:r w:rsidR="00A41B70">
        <w:rPr>
          <w:rFonts w:ascii="Lucida Sans Unicode" w:hAnsi="Lucida Sans Unicode" w:cs="Lucida Sans Unicode"/>
          <w:sz w:val="20"/>
          <w:szCs w:val="20"/>
        </w:rPr>
        <w:t>vor Ort</w:t>
      </w:r>
      <w:r w:rsidRPr="001E5E9B">
        <w:rPr>
          <w:rFonts w:ascii="Lucida Sans Unicode" w:hAnsi="Lucida Sans Unicode" w:cs="Lucida Sans Unicode"/>
          <w:sz w:val="20"/>
          <w:szCs w:val="20"/>
        </w:rPr>
        <w:t>.</w:t>
      </w:r>
    </w:p>
    <w:p w14:paraId="4D4C74B9" w14:textId="77777777" w:rsidR="00C67936" w:rsidRPr="00D53876" w:rsidRDefault="00C67936" w:rsidP="00C67936">
      <w:pPr>
        <w:rPr>
          <w:rFonts w:ascii="Lucida Sans Unicode" w:hAnsi="Lucida Sans Unicode" w:cs="Lucida Sans Unicode"/>
          <w:b/>
          <w:sz w:val="20"/>
          <w:szCs w:val="20"/>
        </w:rPr>
      </w:pPr>
      <w:r>
        <w:rPr>
          <w:rFonts w:ascii="Lucida Sans Unicode" w:hAnsi="Lucida Sans Unicode" w:cs="Lucida Sans Unicode"/>
          <w:b/>
          <w:sz w:val="20"/>
          <w:szCs w:val="20"/>
        </w:rPr>
        <w:t>Das Ausstellungskonzept</w:t>
      </w:r>
    </w:p>
    <w:p w14:paraId="0926BE8B" w14:textId="77777777" w:rsidR="00C67936" w:rsidRDefault="00C67936" w:rsidP="00C67936">
      <w:pPr>
        <w:rPr>
          <w:rFonts w:ascii="Lucida Sans Unicode" w:hAnsi="Lucida Sans Unicode" w:cs="Lucida Sans Unicode"/>
          <w:sz w:val="20"/>
          <w:szCs w:val="20"/>
        </w:rPr>
      </w:pPr>
      <w:r w:rsidRPr="00D53876">
        <w:rPr>
          <w:rFonts w:ascii="Lucida Sans Unicode" w:hAnsi="Lucida Sans Unicode" w:cs="Lucida Sans Unicode"/>
          <w:sz w:val="20"/>
          <w:szCs w:val="20"/>
        </w:rPr>
        <w:t>Die Ausstellung besteht aus 188 Tafeln</w:t>
      </w:r>
      <w:r>
        <w:rPr>
          <w:rFonts w:ascii="Lucida Sans Unicode" w:hAnsi="Lucida Sans Unicode" w:cs="Lucida Sans Unicode"/>
          <w:sz w:val="20"/>
          <w:szCs w:val="20"/>
        </w:rPr>
        <w:t xml:space="preserve">, wobei am Anfang </w:t>
      </w:r>
      <w:r w:rsidRPr="00D53876">
        <w:rPr>
          <w:rFonts w:ascii="Lucida Sans Unicode" w:hAnsi="Lucida Sans Unicode" w:cs="Lucida Sans Unicode"/>
          <w:sz w:val="20"/>
          <w:szCs w:val="20"/>
        </w:rPr>
        <w:t xml:space="preserve">zwei Tafeln mit einem einführenden Text und </w:t>
      </w:r>
      <w:r>
        <w:rPr>
          <w:rFonts w:ascii="Lucida Sans Unicode" w:hAnsi="Lucida Sans Unicode" w:cs="Lucida Sans Unicode"/>
          <w:sz w:val="20"/>
          <w:szCs w:val="20"/>
        </w:rPr>
        <w:t>Bildnachweisen integriert sind</w:t>
      </w:r>
      <w:r w:rsidRPr="00D53876">
        <w:rPr>
          <w:rFonts w:ascii="Lucida Sans Unicode" w:hAnsi="Lucida Sans Unicode" w:cs="Lucida Sans Unicode"/>
          <w:sz w:val="20"/>
          <w:szCs w:val="20"/>
        </w:rPr>
        <w:t>. Eingerahmt von einer leeren Tafel zu Beginn und einer am Ende, welche die Opfer vor 1990 bzw. nach 2017 repräsentieren, folgen in chronologischer Ordnung die 183 Tafeln für die Todesopfer rechter Gewalt. Auf einigen ist ein gerastertes Foto abgebildet. Auf allen Tafeln finden sich Angaben zum jeweiligen Menschen, wie etwa dessen Name, Alter oder Beruf. Zudem wird der tö</w:t>
      </w:r>
      <w:r>
        <w:rPr>
          <w:rFonts w:ascii="Lucida Sans Unicode" w:hAnsi="Lucida Sans Unicode" w:cs="Lucida Sans Unicode"/>
          <w:sz w:val="20"/>
          <w:szCs w:val="20"/>
        </w:rPr>
        <w:t xml:space="preserve">dliche Angriff knapp skizziert. </w:t>
      </w:r>
      <w:r w:rsidRPr="00021901">
        <w:rPr>
          <w:rFonts w:ascii="Lucida Sans Unicode" w:hAnsi="Lucida Sans Unicode" w:cs="Lucida Sans Unicode"/>
          <w:sz w:val="20"/>
          <w:szCs w:val="20"/>
        </w:rPr>
        <w:t xml:space="preserve">Die Ausstellung </w:t>
      </w:r>
      <w:r>
        <w:rPr>
          <w:rFonts w:ascii="Lucida Sans Unicode" w:hAnsi="Lucida Sans Unicode" w:cs="Lucida Sans Unicode"/>
          <w:sz w:val="20"/>
          <w:szCs w:val="20"/>
        </w:rPr>
        <w:t>erfasst</w:t>
      </w:r>
      <w:r w:rsidRPr="00021901">
        <w:rPr>
          <w:rFonts w:ascii="Lucida Sans Unicode" w:hAnsi="Lucida Sans Unicode" w:cs="Lucida Sans Unicode"/>
          <w:sz w:val="20"/>
          <w:szCs w:val="20"/>
        </w:rPr>
        <w:t xml:space="preserve"> Todesfä</w:t>
      </w:r>
      <w:r>
        <w:rPr>
          <w:rFonts w:ascii="Lucida Sans Unicode" w:hAnsi="Lucida Sans Unicode" w:cs="Lucida Sans Unicode"/>
          <w:sz w:val="20"/>
          <w:szCs w:val="20"/>
        </w:rPr>
        <w:t>lle, denen von Zeug/-innen oder der Polizei eine rechte</w:t>
      </w:r>
      <w:r w:rsidRPr="00021901">
        <w:rPr>
          <w:rFonts w:ascii="Lucida Sans Unicode" w:hAnsi="Lucida Sans Unicode" w:cs="Lucida Sans Unicode"/>
          <w:sz w:val="20"/>
          <w:szCs w:val="20"/>
        </w:rPr>
        <w:t xml:space="preserve"> Tatmotivation</w:t>
      </w:r>
      <w:r>
        <w:rPr>
          <w:rFonts w:ascii="Lucida Sans Unicode" w:hAnsi="Lucida Sans Unicode" w:cs="Lucida Sans Unicode"/>
          <w:sz w:val="20"/>
          <w:szCs w:val="20"/>
        </w:rPr>
        <w:t xml:space="preserve"> zugeschrieben wurde</w:t>
      </w:r>
      <w:r w:rsidRPr="00021901">
        <w:rPr>
          <w:rFonts w:ascii="Lucida Sans Unicode" w:hAnsi="Lucida Sans Unicode" w:cs="Lucida Sans Unicode"/>
          <w:sz w:val="20"/>
          <w:szCs w:val="20"/>
        </w:rPr>
        <w:t>. Die Ausstellung dokumentiert insgesamt 183 Fälle von 1990 bis</w:t>
      </w:r>
      <w:r>
        <w:rPr>
          <w:rFonts w:ascii="Lucida Sans Unicode" w:hAnsi="Lucida Sans Unicode" w:cs="Lucida Sans Unicode"/>
          <w:sz w:val="20"/>
          <w:szCs w:val="20"/>
        </w:rPr>
        <w:t xml:space="preserve"> 2017. Ein Ordner mit weiteren „Verdachtsfällen“</w:t>
      </w:r>
      <w:r w:rsidRPr="00021901">
        <w:rPr>
          <w:rFonts w:ascii="Lucida Sans Unicode" w:hAnsi="Lucida Sans Unicode" w:cs="Lucida Sans Unicode"/>
          <w:sz w:val="20"/>
          <w:szCs w:val="20"/>
        </w:rPr>
        <w:t xml:space="preserve"> liegt der Ausstellung bei.</w:t>
      </w:r>
    </w:p>
    <w:p w14:paraId="2E688C1A" w14:textId="77777777" w:rsidR="00C67936" w:rsidRPr="00EC3C10" w:rsidRDefault="00C67936" w:rsidP="00C67936">
      <w:pPr>
        <w:rPr>
          <w:rFonts w:ascii="Lucida Sans Unicode" w:hAnsi="Lucida Sans Unicode" w:cs="Lucida Sans Unicode"/>
          <w:sz w:val="20"/>
          <w:szCs w:val="20"/>
        </w:rPr>
      </w:pPr>
      <w:r w:rsidRPr="00D53876">
        <w:rPr>
          <w:rFonts w:ascii="Lucida Sans Unicode" w:hAnsi="Lucida Sans Unicode" w:cs="Lucida Sans Unicode"/>
          <w:sz w:val="20"/>
          <w:szCs w:val="20"/>
        </w:rPr>
        <w:t>Die Angaben basieren auf Medienberichten</w:t>
      </w:r>
      <w:r>
        <w:rPr>
          <w:rFonts w:ascii="Lucida Sans Unicode" w:hAnsi="Lucida Sans Unicode" w:cs="Lucida Sans Unicode"/>
          <w:sz w:val="20"/>
          <w:szCs w:val="20"/>
        </w:rPr>
        <w:t>,</w:t>
      </w:r>
      <w:r w:rsidRPr="00D53876">
        <w:rPr>
          <w:rFonts w:ascii="Lucida Sans Unicode" w:hAnsi="Lucida Sans Unicode" w:cs="Lucida Sans Unicode"/>
          <w:sz w:val="20"/>
          <w:szCs w:val="20"/>
        </w:rPr>
        <w:t xml:space="preserve"> die </w:t>
      </w:r>
      <w:r>
        <w:rPr>
          <w:rFonts w:ascii="Lucida Sans Unicode" w:hAnsi="Lucida Sans Unicode" w:cs="Lucida Sans Unicode"/>
          <w:sz w:val="20"/>
          <w:szCs w:val="20"/>
        </w:rPr>
        <w:t xml:space="preserve">Künstlerin </w:t>
      </w:r>
      <w:r w:rsidRPr="00D53876">
        <w:rPr>
          <w:rFonts w:ascii="Lucida Sans Unicode" w:hAnsi="Lucida Sans Unicode" w:cs="Lucida Sans Unicode"/>
          <w:sz w:val="20"/>
          <w:szCs w:val="20"/>
        </w:rPr>
        <w:t xml:space="preserve">Rebecca Forner für die erste Fassung der Ausstellung zusammengetragen hat. </w:t>
      </w:r>
      <w:r>
        <w:rPr>
          <w:rFonts w:ascii="Lucida Sans Unicode" w:hAnsi="Lucida Sans Unicode" w:cs="Lucida Sans Unicode"/>
          <w:sz w:val="20"/>
          <w:szCs w:val="20"/>
        </w:rPr>
        <w:t xml:space="preserve">Recherchen sind oft lückenhaft </w:t>
      </w:r>
      <w:r w:rsidRPr="00D53876">
        <w:rPr>
          <w:rFonts w:ascii="Lucida Sans Unicode" w:hAnsi="Lucida Sans Unicode" w:cs="Lucida Sans Unicode"/>
          <w:sz w:val="20"/>
          <w:szCs w:val="20"/>
        </w:rPr>
        <w:t xml:space="preserve">und die </w:t>
      </w:r>
      <w:r w:rsidRPr="00D53876">
        <w:rPr>
          <w:rFonts w:ascii="Lucida Sans Unicode" w:hAnsi="Lucida Sans Unicode" w:cs="Lucida Sans Unicode"/>
          <w:sz w:val="20"/>
          <w:szCs w:val="20"/>
        </w:rPr>
        <w:lastRenderedPageBreak/>
        <w:t xml:space="preserve">tatsächliche Zahl der Opfer dürfte höher liegen. </w:t>
      </w:r>
      <w:r>
        <w:rPr>
          <w:rFonts w:ascii="Lucida Sans Unicode" w:hAnsi="Lucida Sans Unicode" w:cs="Lucida Sans Unicode"/>
          <w:sz w:val="20"/>
          <w:szCs w:val="20"/>
        </w:rPr>
        <w:t xml:space="preserve">Daher wird die </w:t>
      </w:r>
      <w:r w:rsidRPr="00D53876">
        <w:rPr>
          <w:rFonts w:ascii="Lucida Sans Unicode" w:hAnsi="Lucida Sans Unicode" w:cs="Lucida Sans Unicode"/>
          <w:sz w:val="20"/>
          <w:szCs w:val="20"/>
        </w:rPr>
        <w:t>chronol</w:t>
      </w:r>
      <w:r>
        <w:rPr>
          <w:rFonts w:ascii="Lucida Sans Unicode" w:hAnsi="Lucida Sans Unicode" w:cs="Lucida Sans Unicode"/>
          <w:sz w:val="20"/>
          <w:szCs w:val="20"/>
        </w:rPr>
        <w:t>ogische Ordnung der Tafeln</w:t>
      </w:r>
      <w:r w:rsidRPr="00D53876">
        <w:rPr>
          <w:rFonts w:ascii="Lucida Sans Unicode" w:hAnsi="Lucida Sans Unicode" w:cs="Lucida Sans Unicode"/>
          <w:sz w:val="20"/>
          <w:szCs w:val="20"/>
        </w:rPr>
        <w:t xml:space="preserve"> durch drei Spie</w:t>
      </w:r>
      <w:r>
        <w:rPr>
          <w:rFonts w:ascii="Lucida Sans Unicode" w:hAnsi="Lucida Sans Unicode" w:cs="Lucida Sans Unicode"/>
          <w:sz w:val="20"/>
          <w:szCs w:val="20"/>
        </w:rPr>
        <w:t>geltafeln mit den Aufschriften „Täter?“, „Opfer?“, „Zuschauer?“ unterbrochen. Alle abgebildeten Texte liegen i</w:t>
      </w:r>
      <w:r w:rsidRPr="00D53876">
        <w:rPr>
          <w:rFonts w:ascii="Lucida Sans Unicode" w:hAnsi="Lucida Sans Unicode" w:cs="Lucida Sans Unicode"/>
          <w:sz w:val="20"/>
          <w:szCs w:val="20"/>
        </w:rPr>
        <w:t>n deutscher und englischer Sprache</w:t>
      </w:r>
      <w:r>
        <w:rPr>
          <w:rFonts w:ascii="Lucida Sans Unicode" w:hAnsi="Lucida Sans Unicode" w:cs="Lucida Sans Unicode"/>
          <w:sz w:val="20"/>
          <w:szCs w:val="20"/>
        </w:rPr>
        <w:t xml:space="preserve"> vor</w:t>
      </w:r>
      <w:r w:rsidRPr="00D53876">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Pr="00EC3C10">
        <w:rPr>
          <w:rFonts w:ascii="Lucida Sans Unicode" w:hAnsi="Lucida Sans Unicode" w:cs="Lucida Sans Unicode"/>
          <w:sz w:val="20"/>
          <w:szCs w:val="20"/>
        </w:rPr>
        <w:t>Ers</w:t>
      </w:r>
      <w:r>
        <w:rPr>
          <w:rFonts w:ascii="Lucida Sans Unicode" w:hAnsi="Lucida Sans Unicode" w:cs="Lucida Sans Unicode"/>
          <w:sz w:val="20"/>
          <w:szCs w:val="20"/>
        </w:rPr>
        <w:t>tmals gezeigt wurde die Arbeit „Opfer rechter Gewalt“</w:t>
      </w:r>
      <w:r w:rsidRPr="00EC3C10">
        <w:rPr>
          <w:rFonts w:ascii="Lucida Sans Unicode" w:hAnsi="Lucida Sans Unicode" w:cs="Lucida Sans Unicode"/>
          <w:sz w:val="20"/>
          <w:szCs w:val="20"/>
        </w:rPr>
        <w:t xml:space="preserve"> im Jahr 2002 in der Berliner Gedenkstätte </w:t>
      </w:r>
      <w:r>
        <w:rPr>
          <w:rFonts w:ascii="Lucida Sans Unicode" w:hAnsi="Lucida Sans Unicode" w:cs="Lucida Sans Unicode"/>
          <w:sz w:val="20"/>
          <w:szCs w:val="20"/>
        </w:rPr>
        <w:t>„</w:t>
      </w:r>
      <w:r w:rsidRPr="00EC3C10">
        <w:rPr>
          <w:rFonts w:ascii="Lucida Sans Unicode" w:hAnsi="Lucida Sans Unicode" w:cs="Lucida Sans Unicode"/>
          <w:sz w:val="20"/>
          <w:szCs w:val="20"/>
        </w:rPr>
        <w:t>Topographie des Terrors</w:t>
      </w:r>
      <w:r>
        <w:rPr>
          <w:rFonts w:ascii="Lucida Sans Unicode" w:hAnsi="Lucida Sans Unicode" w:cs="Lucida Sans Unicode"/>
          <w:sz w:val="20"/>
          <w:szCs w:val="20"/>
        </w:rPr>
        <w:t>“</w:t>
      </w:r>
      <w:r w:rsidRPr="00EC3C10">
        <w:rPr>
          <w:rFonts w:ascii="Lucida Sans Unicode" w:hAnsi="Lucida Sans Unicode" w:cs="Lucida Sans Unicode"/>
          <w:sz w:val="20"/>
          <w:szCs w:val="20"/>
        </w:rPr>
        <w:t xml:space="preserve">. </w:t>
      </w:r>
    </w:p>
    <w:p w14:paraId="6BE545F6" w14:textId="6385E4BB" w:rsidR="00C67936" w:rsidRPr="00C67936" w:rsidRDefault="00C67936" w:rsidP="00D656B1">
      <w:pPr>
        <w:rPr>
          <w:rFonts w:ascii="Lucida Sans Unicode" w:hAnsi="Lucida Sans Unicode" w:cs="Lucida Sans Unicode"/>
          <w:b/>
          <w:sz w:val="20"/>
          <w:szCs w:val="20"/>
        </w:rPr>
      </w:pPr>
      <w:r w:rsidRPr="00C67936">
        <w:rPr>
          <w:rFonts w:ascii="Lucida Sans Unicode" w:hAnsi="Lucida Sans Unicode" w:cs="Lucida Sans Unicode"/>
          <w:b/>
          <w:sz w:val="20"/>
          <w:szCs w:val="20"/>
        </w:rPr>
        <w:t>Die Motivation</w:t>
      </w:r>
      <w:r w:rsidR="007D48B0">
        <w:rPr>
          <w:rFonts w:ascii="Lucida Sans Unicode" w:hAnsi="Lucida Sans Unicode" w:cs="Lucida Sans Unicode"/>
          <w:b/>
          <w:sz w:val="20"/>
          <w:szCs w:val="20"/>
        </w:rPr>
        <w:t xml:space="preserve"> für die TH Wildau</w:t>
      </w:r>
    </w:p>
    <w:p w14:paraId="418FE4FA" w14:textId="1A952B1A" w:rsidR="00BD49BB" w:rsidRDefault="002B5A3D" w:rsidP="00D656B1">
      <w:pPr>
        <w:rPr>
          <w:rFonts w:ascii="Lucida Sans Unicode" w:hAnsi="Lucida Sans Unicode" w:cs="Lucida Sans Unicode"/>
          <w:sz w:val="20"/>
          <w:szCs w:val="20"/>
        </w:rPr>
      </w:pPr>
      <w:r>
        <w:rPr>
          <w:rFonts w:ascii="Lucida Sans Unicode" w:hAnsi="Lucida Sans Unicode" w:cs="Lucida Sans Unicode"/>
          <w:sz w:val="20"/>
          <w:szCs w:val="20"/>
        </w:rPr>
        <w:t>Dass derartige Theme</w:t>
      </w:r>
      <w:r w:rsidR="002F305B">
        <w:rPr>
          <w:rFonts w:ascii="Lucida Sans Unicode" w:hAnsi="Lucida Sans Unicode" w:cs="Lucida Sans Unicode"/>
          <w:sz w:val="20"/>
          <w:szCs w:val="20"/>
        </w:rPr>
        <w:t>n und die Sensibilisierung für solche für</w:t>
      </w:r>
      <w:r>
        <w:rPr>
          <w:rFonts w:ascii="Lucida Sans Unicode" w:hAnsi="Lucida Sans Unicode" w:cs="Lucida Sans Unicode"/>
          <w:sz w:val="20"/>
          <w:szCs w:val="20"/>
        </w:rPr>
        <w:t xml:space="preserve"> die </w:t>
      </w:r>
      <w:r w:rsidR="007D48B0">
        <w:rPr>
          <w:rFonts w:ascii="Lucida Sans Unicode" w:hAnsi="Lucida Sans Unicode" w:cs="Lucida Sans Unicode"/>
          <w:sz w:val="20"/>
          <w:szCs w:val="20"/>
        </w:rPr>
        <w:t>Hochschule</w:t>
      </w:r>
      <w:r>
        <w:rPr>
          <w:rFonts w:ascii="Lucida Sans Unicode" w:hAnsi="Lucida Sans Unicode" w:cs="Lucida Sans Unicode"/>
          <w:sz w:val="20"/>
          <w:szCs w:val="20"/>
        </w:rPr>
        <w:t xml:space="preserve"> von besonderer Bedeutung sind, beweist auch der im Januar 2022 eröffnete Erinnerungsort </w:t>
      </w:r>
      <w:r w:rsidRPr="002B5A3D">
        <w:rPr>
          <w:rFonts w:ascii="Lucida Sans Unicode" w:hAnsi="Lucida Sans Unicode" w:cs="Lucida Sans Unicode"/>
          <w:sz w:val="20"/>
          <w:szCs w:val="20"/>
        </w:rPr>
        <w:t xml:space="preserve">zur NS-Zwangsarbeit auf dem Campus der </w:t>
      </w:r>
      <w:r w:rsidR="007D48B0">
        <w:rPr>
          <w:rFonts w:ascii="Lucida Sans Unicode" w:hAnsi="Lucida Sans Unicode" w:cs="Lucida Sans Unicode"/>
          <w:sz w:val="20"/>
          <w:szCs w:val="20"/>
        </w:rPr>
        <w:t>TH Wildau</w:t>
      </w:r>
      <w:r>
        <w:rPr>
          <w:rFonts w:ascii="Lucida Sans Unicode" w:hAnsi="Lucida Sans Unicode" w:cs="Lucida Sans Unicode"/>
          <w:sz w:val="20"/>
          <w:szCs w:val="20"/>
        </w:rPr>
        <w:t>, direkt neben dem Wasserturm. I</w:t>
      </w:r>
      <w:r w:rsidR="00EC3C10" w:rsidRPr="00EC3C10">
        <w:rPr>
          <w:rFonts w:ascii="Lucida Sans Unicode" w:hAnsi="Lucida Sans Unicode" w:cs="Lucida Sans Unicode"/>
          <w:sz w:val="20"/>
          <w:szCs w:val="20"/>
        </w:rPr>
        <w:t xml:space="preserve">m Rahmen </w:t>
      </w:r>
      <w:r w:rsidR="00BD49BB">
        <w:rPr>
          <w:rFonts w:ascii="Lucida Sans Unicode" w:hAnsi="Lucida Sans Unicode" w:cs="Lucida Sans Unicode"/>
          <w:sz w:val="20"/>
          <w:szCs w:val="20"/>
        </w:rPr>
        <w:t xml:space="preserve">ihres 30-jährigen </w:t>
      </w:r>
      <w:r>
        <w:rPr>
          <w:rFonts w:ascii="Lucida Sans Unicode" w:hAnsi="Lucida Sans Unicode" w:cs="Lucida Sans Unicode"/>
          <w:sz w:val="20"/>
          <w:szCs w:val="20"/>
        </w:rPr>
        <w:t>Bestehens</w:t>
      </w:r>
      <w:r w:rsidR="00BD49BB">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beschäftigt sich die </w:t>
      </w:r>
      <w:r w:rsidR="007D48B0">
        <w:rPr>
          <w:rFonts w:ascii="Lucida Sans Unicode" w:hAnsi="Lucida Sans Unicode" w:cs="Lucida Sans Unicode"/>
          <w:sz w:val="20"/>
          <w:szCs w:val="20"/>
        </w:rPr>
        <w:t>Hochschule</w:t>
      </w:r>
      <w:r>
        <w:rPr>
          <w:rFonts w:ascii="Lucida Sans Unicode" w:hAnsi="Lucida Sans Unicode" w:cs="Lucida Sans Unicode"/>
          <w:sz w:val="20"/>
          <w:szCs w:val="20"/>
        </w:rPr>
        <w:t xml:space="preserve"> </w:t>
      </w:r>
      <w:r w:rsidR="00BD49BB">
        <w:rPr>
          <w:rFonts w:ascii="Lucida Sans Unicode" w:hAnsi="Lucida Sans Unicode" w:cs="Lucida Sans Unicode"/>
          <w:sz w:val="20"/>
          <w:szCs w:val="20"/>
        </w:rPr>
        <w:t>mit der eigenen Geschichte</w:t>
      </w:r>
      <w:r>
        <w:rPr>
          <w:rFonts w:ascii="Lucida Sans Unicode" w:hAnsi="Lucida Sans Unicode" w:cs="Lucida Sans Unicode"/>
          <w:sz w:val="20"/>
          <w:szCs w:val="20"/>
        </w:rPr>
        <w:t xml:space="preserve"> und der ihres Standortes.</w:t>
      </w:r>
      <w:r w:rsidR="00D656B1">
        <w:rPr>
          <w:rFonts w:ascii="Lucida Sans Unicode" w:hAnsi="Lucida Sans Unicode" w:cs="Lucida Sans Unicode"/>
          <w:sz w:val="20"/>
          <w:szCs w:val="20"/>
        </w:rPr>
        <w:t xml:space="preserve"> Die </w:t>
      </w:r>
      <w:r w:rsidR="00D656B1" w:rsidRPr="00D656B1">
        <w:rPr>
          <w:rFonts w:ascii="Lucida Sans Unicode" w:hAnsi="Lucida Sans Unicode" w:cs="Lucida Sans Unicode"/>
          <w:sz w:val="20"/>
          <w:szCs w:val="20"/>
        </w:rPr>
        <w:t xml:space="preserve">sanierten Werkhallen, in denen heute gelehrt, gelernt und geforscht wird, </w:t>
      </w:r>
      <w:r w:rsidR="00D656B1">
        <w:rPr>
          <w:rFonts w:ascii="Lucida Sans Unicode" w:hAnsi="Lucida Sans Unicode" w:cs="Lucida Sans Unicode"/>
          <w:sz w:val="20"/>
          <w:szCs w:val="20"/>
        </w:rPr>
        <w:t xml:space="preserve">sind Zeugnisse der Vergangenheit. </w:t>
      </w:r>
      <w:r w:rsidR="00D656B1" w:rsidRPr="00D656B1">
        <w:rPr>
          <w:rFonts w:ascii="Lucida Sans Unicode" w:hAnsi="Lucida Sans Unicode" w:cs="Lucida Sans Unicode"/>
          <w:sz w:val="20"/>
          <w:szCs w:val="20"/>
        </w:rPr>
        <w:t>Um 1900 herum errichtete die Berliner Maschinenbau AG (vormals Schwartzkopff) in Wildau eine Lokomotivproduktionsstätte von internationaler Bedeutung. Später kam das Elektrounternehmen Allgemeine Elektrizitäts-Gesellschaft (AEG) hinzu und begann mit dem Bau elektrischer Lokomotiven. Während des Zweiten Weltkrieges setzten beide Unternehmen tausende Zwangsarbeitende aus Tschechien, Frankreich, den Niederlanden, Belgien u</w:t>
      </w:r>
      <w:r>
        <w:rPr>
          <w:rFonts w:ascii="Lucida Sans Unicode" w:hAnsi="Lucida Sans Unicode" w:cs="Lucida Sans Unicode"/>
          <w:sz w:val="20"/>
          <w:szCs w:val="20"/>
        </w:rPr>
        <w:t xml:space="preserve">nd Polen in der Produktion ein. </w:t>
      </w:r>
      <w:r w:rsidR="00D656B1" w:rsidRPr="00D656B1">
        <w:rPr>
          <w:rFonts w:ascii="Lucida Sans Unicode" w:hAnsi="Lucida Sans Unicode" w:cs="Lucida Sans Unicode"/>
          <w:sz w:val="20"/>
          <w:szCs w:val="20"/>
        </w:rPr>
        <w:t xml:space="preserve">Die TH Wildau hat es sich zur Aufgabe gemacht, diesen Aspekt der Geschichte ihres Standorts </w:t>
      </w:r>
      <w:r w:rsidR="008A2162">
        <w:rPr>
          <w:rFonts w:ascii="Lucida Sans Unicode" w:hAnsi="Lucida Sans Unicode" w:cs="Lucida Sans Unicode"/>
          <w:sz w:val="20"/>
          <w:szCs w:val="20"/>
        </w:rPr>
        <w:t xml:space="preserve">aber auch die darauffolgende Zeit </w:t>
      </w:r>
      <w:r w:rsidR="00D656B1" w:rsidRPr="00D656B1">
        <w:rPr>
          <w:rFonts w:ascii="Lucida Sans Unicode" w:hAnsi="Lucida Sans Unicode" w:cs="Lucida Sans Unicode"/>
          <w:sz w:val="20"/>
          <w:szCs w:val="20"/>
        </w:rPr>
        <w:t>aufzuarbeiten.</w:t>
      </w:r>
      <w:r w:rsidR="00BD49BB">
        <w:rPr>
          <w:rFonts w:ascii="Lucida Sans Unicode" w:hAnsi="Lucida Sans Unicode" w:cs="Lucida Sans Unicode"/>
          <w:sz w:val="20"/>
          <w:szCs w:val="20"/>
        </w:rPr>
        <w:t xml:space="preserve"> </w:t>
      </w:r>
    </w:p>
    <w:p w14:paraId="570F680A" w14:textId="745A8B66" w:rsidR="00AC2B36" w:rsidRPr="00D6011A" w:rsidRDefault="00AC2B36" w:rsidP="00AC2B36">
      <w:pPr>
        <w:rPr>
          <w:rFonts w:ascii="Lucida Sans Unicode" w:hAnsi="Lucida Sans Unicode" w:cs="Lucida Sans Unicode"/>
          <w:b/>
          <w:sz w:val="20"/>
          <w:szCs w:val="20"/>
        </w:rPr>
      </w:pPr>
      <w:r w:rsidRPr="00D6011A">
        <w:rPr>
          <w:rFonts w:ascii="Lucida Sans Unicode" w:hAnsi="Lucida Sans Unicode" w:cs="Lucida Sans Unicode"/>
          <w:b/>
          <w:sz w:val="20"/>
          <w:szCs w:val="20"/>
        </w:rPr>
        <w:t>Weiterführende Informationen</w:t>
      </w:r>
    </w:p>
    <w:p w14:paraId="4167104A" w14:textId="2646C0C1" w:rsidR="00021901" w:rsidRDefault="00021901" w:rsidP="00D6011A">
      <w:pPr>
        <w:rPr>
          <w:rFonts w:ascii="Lucida Sans Unicode" w:hAnsi="Lucida Sans Unicode" w:cs="Lucida Sans Unicode"/>
          <w:sz w:val="20"/>
          <w:szCs w:val="20"/>
        </w:rPr>
      </w:pPr>
      <w:r>
        <w:rPr>
          <w:rFonts w:ascii="Lucida Sans Unicode" w:hAnsi="Lucida Sans Unicode" w:cs="Lucida Sans Unicode"/>
          <w:sz w:val="20"/>
          <w:szCs w:val="20"/>
        </w:rPr>
        <w:t xml:space="preserve">Quelle: </w:t>
      </w:r>
      <w:hyperlink r:id="rId9" w:history="1">
        <w:r w:rsidRPr="00A37559">
          <w:rPr>
            <w:rStyle w:val="Hyperlink"/>
            <w:rFonts w:ascii="Lucida Sans Unicode" w:hAnsi="Lucida Sans Unicode" w:cs="Lucida Sans Unicode"/>
            <w:sz w:val="20"/>
            <w:szCs w:val="20"/>
          </w:rPr>
          <w:t>https://opfer-rechter-gewalt.de/auss</w:t>
        </w:r>
        <w:r w:rsidRPr="00A37559">
          <w:rPr>
            <w:rStyle w:val="Hyperlink"/>
            <w:rFonts w:ascii="Lucida Sans Unicode" w:hAnsi="Lucida Sans Unicode" w:cs="Lucida Sans Unicode"/>
            <w:sz w:val="20"/>
            <w:szCs w:val="20"/>
          </w:rPr>
          <w:t>t</w:t>
        </w:r>
        <w:r w:rsidRPr="00A37559">
          <w:rPr>
            <w:rStyle w:val="Hyperlink"/>
            <w:rFonts w:ascii="Lucida Sans Unicode" w:hAnsi="Lucida Sans Unicode" w:cs="Lucida Sans Unicode"/>
            <w:sz w:val="20"/>
            <w:szCs w:val="20"/>
          </w:rPr>
          <w:t>ellung/</w:t>
        </w:r>
      </w:hyperlink>
      <w:r>
        <w:rPr>
          <w:rFonts w:ascii="Lucida Sans Unicode" w:hAnsi="Lucida Sans Unicode" w:cs="Lucida Sans Unicode"/>
          <w:sz w:val="20"/>
          <w:szCs w:val="20"/>
        </w:rPr>
        <w:t xml:space="preserve"> </w:t>
      </w:r>
    </w:p>
    <w:p w14:paraId="035D61FE" w14:textId="2651C320" w:rsidR="00021901" w:rsidRDefault="00021901" w:rsidP="00D6011A">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zur Hochschulbibliothek der TH Wildau: </w:t>
      </w:r>
      <w:hyperlink r:id="rId10" w:history="1">
        <w:r w:rsidRPr="00A37559">
          <w:rPr>
            <w:rStyle w:val="Hyperlink"/>
            <w:rFonts w:ascii="Lucida Sans Unicode" w:hAnsi="Lucida Sans Unicode" w:cs="Lucida Sans Unicode"/>
            <w:sz w:val="20"/>
            <w:szCs w:val="20"/>
          </w:rPr>
          <w:t>https://www.th-wildau.de/bibliothek</w:t>
        </w:r>
      </w:hyperlink>
      <w:r>
        <w:rPr>
          <w:rFonts w:ascii="Lucida Sans Unicode" w:hAnsi="Lucida Sans Unicode" w:cs="Lucida Sans Unicode"/>
          <w:sz w:val="20"/>
          <w:szCs w:val="20"/>
        </w:rPr>
        <w:t xml:space="preserve"> </w:t>
      </w:r>
    </w:p>
    <w:p w14:paraId="603B9239" w14:textId="733B436C" w:rsidR="00D6011A" w:rsidRDefault="00021901" w:rsidP="00D6011A">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Erinnerungsort der TH Wildau: </w:t>
      </w:r>
      <w:hyperlink r:id="rId11" w:history="1">
        <w:r w:rsidRPr="00A37559">
          <w:rPr>
            <w:rStyle w:val="Hyperlink"/>
            <w:rFonts w:ascii="Lucida Sans Unicode" w:hAnsi="Lucida Sans Unicode" w:cs="Lucida Sans Unicode"/>
            <w:sz w:val="20"/>
            <w:szCs w:val="20"/>
          </w:rPr>
          <w:t>https://www.th-wildau.de/erinnerungsort</w:t>
        </w:r>
      </w:hyperlink>
      <w:r>
        <w:rPr>
          <w:rFonts w:ascii="Lucida Sans Unicode" w:hAnsi="Lucida Sans Unicode" w:cs="Lucida Sans Unicode"/>
          <w:sz w:val="20"/>
          <w:szCs w:val="20"/>
        </w:rPr>
        <w:t xml:space="preserve"> </w:t>
      </w:r>
    </w:p>
    <w:p w14:paraId="7C743176" w14:textId="5EE23881" w:rsidR="00B34F6F" w:rsidRPr="00D6011A" w:rsidRDefault="00D6011A" w:rsidP="00D6011A">
      <w:pPr>
        <w:rPr>
          <w:rFonts w:ascii="Lucida Sans Unicode" w:hAnsi="Lucida Sans Unicode" w:cs="Lucida Sans Unicode"/>
          <w:sz w:val="20"/>
          <w:szCs w:val="20"/>
        </w:rPr>
      </w:pPr>
      <w:r>
        <w:rPr>
          <w:rFonts w:ascii="Lucida Sans Unicode" w:hAnsi="Lucida Sans Unicode" w:cs="Lucida Sans Unicode"/>
          <w:sz w:val="20"/>
          <w:szCs w:val="20"/>
        </w:rPr>
        <w:br/>
      </w:r>
      <w:r w:rsidR="007730AA" w:rsidRPr="002D1234">
        <w:rPr>
          <w:rFonts w:ascii="Lucida Sans Unicode" w:hAnsi="Lucida Sans Unicode" w:cs="Lucida Sans Unicode"/>
          <w:b/>
          <w:bCs/>
          <w:sz w:val="20"/>
          <w:szCs w:val="20"/>
        </w:rPr>
        <w:t>Fachliche Ansprechperson</w:t>
      </w:r>
      <w:bookmarkStart w:id="0" w:name="_GoBack"/>
      <w:bookmarkEnd w:id="0"/>
      <w:r w:rsidR="00053AB6" w:rsidRPr="002D1234">
        <w:rPr>
          <w:rFonts w:ascii="Lucida Sans Unicode" w:hAnsi="Lucida Sans Unicode" w:cs="Lucida Sans Unicode"/>
          <w:b/>
          <w:bCs/>
          <w:sz w:val="20"/>
          <w:szCs w:val="20"/>
        </w:rPr>
        <w:t xml:space="preserve"> TH Wildau</w:t>
      </w:r>
      <w:r w:rsidR="007730AA" w:rsidRPr="002D1234">
        <w:rPr>
          <w:rFonts w:ascii="Lucida Sans Unicode" w:hAnsi="Lucida Sans Unicode" w:cs="Lucida Sans Unicode"/>
          <w:b/>
          <w:bCs/>
          <w:sz w:val="20"/>
          <w:szCs w:val="20"/>
        </w:rPr>
        <w:t>:</w:t>
      </w:r>
    </w:p>
    <w:p w14:paraId="153BC7D9" w14:textId="4BDBE7F7" w:rsidR="00B963F3" w:rsidRPr="002D1234" w:rsidRDefault="00021901" w:rsidP="00B963F3">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Frank Seeliger</w:t>
      </w:r>
      <w:r w:rsidR="00B963F3" w:rsidRPr="002D1234">
        <w:rPr>
          <w:rFonts w:ascii="Lucida Sans Unicode" w:eastAsiaTheme="minorHAnsi" w:hAnsi="Lucida Sans Unicode" w:cs="Lucida Sans Unicode"/>
          <w:sz w:val="20"/>
          <w:szCs w:val="20"/>
          <w:lang w:eastAsia="en-US"/>
        </w:rPr>
        <w:br/>
      </w:r>
      <w:r>
        <w:rPr>
          <w:rFonts w:ascii="Lucida Sans Unicode" w:eastAsiaTheme="minorHAnsi" w:hAnsi="Lucida Sans Unicode" w:cs="Lucida Sans Unicode"/>
          <w:sz w:val="20"/>
          <w:szCs w:val="20"/>
          <w:lang w:eastAsia="en-US"/>
        </w:rPr>
        <w:t>Leiter Hochschulbibliothek</w:t>
      </w:r>
      <w:r w:rsidR="00667F5E" w:rsidRPr="002D1234">
        <w:rPr>
          <w:rFonts w:ascii="Lucida Sans Unicode" w:eastAsiaTheme="minorHAnsi" w:hAnsi="Lucida Sans Unicode" w:cs="Lucida Sans Unicode"/>
          <w:sz w:val="20"/>
          <w:szCs w:val="20"/>
          <w:lang w:eastAsia="en-US"/>
        </w:rPr>
        <w:br/>
        <w:t xml:space="preserve">TH </w:t>
      </w:r>
      <w:r w:rsidR="00B963F3" w:rsidRPr="002D1234">
        <w:rPr>
          <w:rFonts w:ascii="Lucida Sans Unicode" w:eastAsiaTheme="minorHAnsi" w:hAnsi="Lucida Sans Unicode" w:cs="Lucida Sans Unicode"/>
          <w:sz w:val="20"/>
          <w:szCs w:val="20"/>
          <w:lang w:eastAsia="en-US"/>
        </w:rPr>
        <w:t>Wildau</w:t>
      </w:r>
      <w:r w:rsidR="00B963F3" w:rsidRPr="002D1234">
        <w:rPr>
          <w:rFonts w:ascii="Lucida Sans Unicode" w:eastAsiaTheme="minorHAnsi" w:hAnsi="Lucida Sans Unicode" w:cs="Lucida Sans Unicode"/>
          <w:sz w:val="20"/>
          <w:szCs w:val="20"/>
          <w:lang w:eastAsia="en-US"/>
        </w:rPr>
        <w:br/>
        <w:t>Hochschulring 1, 15745 Wildau</w:t>
      </w:r>
    </w:p>
    <w:p w14:paraId="311EE52F" w14:textId="1EB641D1" w:rsidR="00D6011A" w:rsidRDefault="00B963F3" w:rsidP="008C2E90">
      <w:pPr>
        <w:pStyle w:val="StandardWeb"/>
        <w:spacing w:before="0" w:beforeAutospacing="0" w:after="0" w:afterAutospacing="0"/>
        <w:rPr>
          <w:rFonts w:ascii="Lucida Sans Unicode" w:eastAsiaTheme="minorHAnsi" w:hAnsi="Lucida Sans Unicode" w:cs="Lucida Sans Unicode"/>
          <w:bCs/>
          <w:sz w:val="20"/>
          <w:szCs w:val="20"/>
          <w:lang w:eastAsia="en-US"/>
        </w:rPr>
      </w:pPr>
      <w:r w:rsidRPr="002D1234">
        <w:rPr>
          <w:rFonts w:ascii="Lucida Sans Unicode" w:eastAsiaTheme="minorHAnsi" w:hAnsi="Lucida Sans Unicode" w:cs="Lucida Sans Unicode"/>
          <w:bCs/>
          <w:sz w:val="20"/>
          <w:szCs w:val="20"/>
          <w:lang w:eastAsia="en-US"/>
        </w:rPr>
        <w:t>Tel. +49 (0)</w:t>
      </w:r>
      <w:r w:rsidRPr="002D1234">
        <w:rPr>
          <w:rFonts w:ascii="Lucida Sans Unicode" w:eastAsiaTheme="minorHAnsi" w:hAnsi="Lucida Sans Unicode" w:cs="Lucida Sans Unicode"/>
          <w:sz w:val="20"/>
          <w:szCs w:val="20"/>
          <w:lang w:eastAsia="en-US"/>
        </w:rPr>
        <w:t xml:space="preserve"> </w:t>
      </w:r>
      <w:r w:rsidR="00021901">
        <w:rPr>
          <w:rFonts w:ascii="Lucida Sans Unicode" w:eastAsiaTheme="minorHAnsi" w:hAnsi="Lucida Sans Unicode" w:cs="Lucida Sans Unicode"/>
          <w:bCs/>
          <w:sz w:val="20"/>
          <w:szCs w:val="20"/>
          <w:lang w:eastAsia="en-US"/>
        </w:rPr>
        <w:t>3375 508 155</w:t>
      </w:r>
      <w:r w:rsidRPr="002D1234">
        <w:rPr>
          <w:rFonts w:ascii="Lucida Sans Unicode" w:eastAsiaTheme="minorHAnsi" w:hAnsi="Lucida Sans Unicode" w:cs="Lucida Sans Unicode"/>
          <w:bCs/>
          <w:sz w:val="20"/>
          <w:szCs w:val="20"/>
          <w:lang w:eastAsia="en-US"/>
        </w:rPr>
        <w:br/>
        <w:t xml:space="preserve">E-Mail: </w:t>
      </w:r>
      <w:r w:rsidR="00021901" w:rsidRPr="00021901">
        <w:rPr>
          <w:rFonts w:ascii="Lucida Sans Unicode" w:eastAsiaTheme="minorHAnsi" w:hAnsi="Lucida Sans Unicode" w:cs="Lucida Sans Unicode"/>
          <w:bCs/>
          <w:sz w:val="20"/>
          <w:szCs w:val="20"/>
          <w:lang w:eastAsia="en-US"/>
        </w:rPr>
        <w:t>frank.seeliger@th-wildau.de</w:t>
      </w:r>
      <w:r w:rsidR="00D6011A">
        <w:rPr>
          <w:rFonts w:ascii="Lucida Sans Unicode" w:eastAsiaTheme="minorHAnsi" w:hAnsi="Lucida Sans Unicode" w:cs="Lucida Sans Unicode"/>
          <w:bCs/>
          <w:sz w:val="20"/>
          <w:szCs w:val="20"/>
          <w:lang w:eastAsia="en-US"/>
        </w:rPr>
        <w:br/>
      </w:r>
    </w:p>
    <w:p w14:paraId="63E5892B" w14:textId="45F05CA4" w:rsidR="001B32D9" w:rsidRPr="00D6011A" w:rsidRDefault="00604AE1" w:rsidP="008C2E90">
      <w:pPr>
        <w:pStyle w:val="StandardWeb"/>
        <w:spacing w:before="0" w:beforeAutospacing="0" w:after="0" w:afterAutospacing="0"/>
        <w:rPr>
          <w:rFonts w:ascii="Lucida Sans Unicode" w:eastAsiaTheme="minorHAnsi" w:hAnsi="Lucida Sans Unicode" w:cs="Lucida Sans Unicode"/>
          <w:bCs/>
          <w:sz w:val="20"/>
          <w:szCs w:val="20"/>
          <w:lang w:eastAsia="en-US"/>
        </w:rPr>
      </w:pPr>
      <w:r w:rsidRPr="00D6011A">
        <w:rPr>
          <w:rFonts w:ascii="Lucida Sans Unicode" w:eastAsiaTheme="minorHAnsi" w:hAnsi="Lucida Sans Unicode" w:cs="Lucida Sans Unicode"/>
          <w:b/>
          <w:bCs/>
          <w:sz w:val="20"/>
          <w:szCs w:val="20"/>
          <w:lang w:eastAsia="en-US"/>
        </w:rPr>
        <w:t>Ansprechperson</w:t>
      </w:r>
      <w:r w:rsidR="00256E93" w:rsidRPr="00D6011A">
        <w:rPr>
          <w:rFonts w:ascii="Lucida Sans Unicode" w:eastAsiaTheme="minorHAnsi" w:hAnsi="Lucida Sans Unicode" w:cs="Lucida Sans Unicode"/>
          <w:b/>
          <w:bCs/>
          <w:sz w:val="20"/>
          <w:szCs w:val="20"/>
          <w:lang w:eastAsia="en-US"/>
        </w:rPr>
        <w:t>en</w:t>
      </w:r>
      <w:r w:rsidR="008C2E90" w:rsidRPr="00D6011A">
        <w:rPr>
          <w:rFonts w:ascii="Lucida Sans Unicode" w:eastAsiaTheme="minorHAnsi" w:hAnsi="Lucida Sans Unicode" w:cs="Lucida Sans Unicode"/>
          <w:b/>
          <w:bCs/>
          <w:sz w:val="20"/>
          <w:szCs w:val="20"/>
          <w:lang w:eastAsia="en-US"/>
        </w:rPr>
        <w:t xml:space="preserve"> Presse- und Medienkommunikation:</w:t>
      </w:r>
    </w:p>
    <w:p w14:paraId="1CA7EBB0" w14:textId="77777777" w:rsidR="00F210BB" w:rsidRPr="002D1234" w:rsidRDefault="00F210BB" w:rsidP="008C2E90">
      <w:pPr>
        <w:pStyle w:val="StandardWeb"/>
        <w:spacing w:before="0" w:beforeAutospacing="0" w:after="0" w:afterAutospacing="0"/>
        <w:rPr>
          <w:rFonts w:ascii="Lucida Sans Unicode" w:eastAsiaTheme="minorHAnsi" w:hAnsi="Lucida Sans Unicode" w:cs="Lucida Sans Unicode"/>
          <w:b/>
          <w:bCs/>
          <w:lang w:eastAsia="en-US"/>
        </w:rPr>
      </w:pPr>
    </w:p>
    <w:p w14:paraId="6F7A18AB" w14:textId="5F13B8B3" w:rsidR="00C128BC" w:rsidRPr="002D1234"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2D1234">
        <w:rPr>
          <w:rFonts w:ascii="Lucida Sans Unicode" w:eastAsiaTheme="minorHAnsi" w:hAnsi="Lucida Sans Unicode" w:cs="Lucida Sans Unicode"/>
          <w:sz w:val="20"/>
          <w:szCs w:val="20"/>
          <w:lang w:eastAsia="en-US"/>
        </w:rPr>
        <w:t>Mike Lange</w:t>
      </w:r>
      <w:r w:rsidR="00C20769" w:rsidRPr="002D1234">
        <w:rPr>
          <w:rFonts w:ascii="Lucida Sans Unicode" w:eastAsiaTheme="minorHAnsi" w:hAnsi="Lucida Sans Unicode" w:cs="Lucida Sans Unicode"/>
          <w:sz w:val="20"/>
          <w:szCs w:val="20"/>
          <w:lang w:eastAsia="en-US"/>
        </w:rPr>
        <w:t xml:space="preserve"> / </w:t>
      </w:r>
      <w:r w:rsidR="00C128BC" w:rsidRPr="002D1234">
        <w:rPr>
          <w:rFonts w:ascii="Lucida Sans Unicode" w:eastAsiaTheme="minorHAnsi" w:hAnsi="Lucida Sans Unicode" w:cs="Lucida Sans Unicode"/>
          <w:sz w:val="20"/>
          <w:szCs w:val="20"/>
          <w:lang w:eastAsia="en-US"/>
        </w:rPr>
        <w:t>Mareike Rammelt</w:t>
      </w:r>
    </w:p>
    <w:p w14:paraId="3A114870" w14:textId="77777777" w:rsidR="00C17084" w:rsidRPr="002D1234"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2D1234">
        <w:rPr>
          <w:rFonts w:ascii="Lucida Sans Unicode" w:eastAsiaTheme="minorHAnsi" w:hAnsi="Lucida Sans Unicode" w:cs="Lucida Sans Unicode"/>
          <w:sz w:val="20"/>
          <w:szCs w:val="20"/>
          <w:lang w:eastAsia="en-US"/>
        </w:rPr>
        <w:t>TH Wildau</w:t>
      </w:r>
    </w:p>
    <w:p w14:paraId="4414D551" w14:textId="77777777" w:rsidR="00C17084" w:rsidRPr="002D1234"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2D1234">
        <w:rPr>
          <w:rFonts w:ascii="Lucida Sans Unicode" w:eastAsiaTheme="minorHAnsi" w:hAnsi="Lucida Sans Unicode" w:cs="Lucida Sans Unicode"/>
          <w:sz w:val="20"/>
          <w:szCs w:val="20"/>
          <w:lang w:eastAsia="en-US"/>
        </w:rPr>
        <w:t>Hochschulring 1, 15745 Wildau</w:t>
      </w:r>
    </w:p>
    <w:p w14:paraId="6E485C17" w14:textId="242ADF70" w:rsidR="008C2E90" w:rsidRPr="002D1234"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2D1234">
        <w:rPr>
          <w:rFonts w:ascii="Lucida Sans Unicode" w:eastAsiaTheme="minorHAnsi" w:hAnsi="Lucida Sans Unicode" w:cs="Lucida Sans Unicode"/>
          <w:sz w:val="20"/>
          <w:szCs w:val="20"/>
          <w:lang w:eastAsia="en-US"/>
        </w:rPr>
        <w:t>Tel. +49 (0)3375 508 211</w:t>
      </w:r>
      <w:r w:rsidR="00C20769" w:rsidRPr="002D1234">
        <w:rPr>
          <w:rFonts w:ascii="Lucida Sans Unicode" w:eastAsiaTheme="minorHAnsi" w:hAnsi="Lucida Sans Unicode" w:cs="Lucida Sans Unicode"/>
          <w:sz w:val="20"/>
          <w:szCs w:val="20"/>
          <w:lang w:eastAsia="en-US"/>
        </w:rPr>
        <w:t xml:space="preserve"> / -669</w:t>
      </w:r>
    </w:p>
    <w:p w14:paraId="6901CC20" w14:textId="4C5D93CE" w:rsidR="008C2E90" w:rsidRPr="002D1234" w:rsidRDefault="007730AA"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2D1234">
        <w:rPr>
          <w:rFonts w:ascii="Lucida Sans Unicode" w:eastAsiaTheme="minorHAnsi" w:hAnsi="Lucida Sans Unicode" w:cs="Lucida Sans Unicode"/>
          <w:sz w:val="20"/>
          <w:szCs w:val="20"/>
          <w:lang w:eastAsia="en-US"/>
        </w:rPr>
        <w:t xml:space="preserve">E-Mail: </w:t>
      </w:r>
      <w:r w:rsidR="002056B5" w:rsidRPr="002D1234">
        <w:rPr>
          <w:rFonts w:ascii="Lucida Sans Unicode" w:eastAsiaTheme="minorHAnsi" w:hAnsi="Lucida Sans Unicode" w:cs="Lucida Sans Unicode"/>
          <w:sz w:val="20"/>
          <w:szCs w:val="20"/>
          <w:lang w:eastAsia="en-US"/>
        </w:rPr>
        <w:t>presse@th-wildau.de</w:t>
      </w:r>
    </w:p>
    <w:sectPr w:rsidR="008C2E90" w:rsidRPr="002D123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301D" w14:textId="77777777" w:rsidR="00615B72" w:rsidRDefault="00615B72" w:rsidP="00141289">
      <w:pPr>
        <w:spacing w:after="0" w:line="240" w:lineRule="auto"/>
      </w:pPr>
      <w:r>
        <w:separator/>
      </w:r>
    </w:p>
  </w:endnote>
  <w:endnote w:type="continuationSeparator" w:id="0">
    <w:p w14:paraId="3C3D4065" w14:textId="77777777" w:rsidR="00615B72" w:rsidRDefault="00615B7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446E120" w:rsidR="00141289" w:rsidRPr="00831275" w:rsidRDefault="00D05158" w:rsidP="00831275">
        <w:pPr>
          <w:pStyle w:val="Fuzeile"/>
        </w:pPr>
        <w:r>
          <w:fldChar w:fldCharType="begin"/>
        </w:r>
        <w:r>
          <w:instrText>PAGE   \* MERGEFORMAT</w:instrText>
        </w:r>
        <w:r>
          <w:fldChar w:fldCharType="separate"/>
        </w:r>
        <w:r w:rsidR="007D48B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A93D" w14:textId="77777777" w:rsidR="00615B72" w:rsidRDefault="00615B72" w:rsidP="00141289">
      <w:pPr>
        <w:spacing w:after="0" w:line="240" w:lineRule="auto"/>
      </w:pPr>
      <w:r>
        <w:separator/>
      </w:r>
    </w:p>
  </w:footnote>
  <w:footnote w:type="continuationSeparator" w:id="0">
    <w:p w14:paraId="34F0D33A" w14:textId="77777777" w:rsidR="00615B72" w:rsidRDefault="00615B7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A41B70" w:rsidRDefault="00567D3A" w:rsidP="00B85C47">
    <w:pPr>
      <w:pStyle w:val="StandardWeb"/>
      <w:rPr>
        <w:rFonts w:ascii="Lucida Sans" w:eastAsiaTheme="minorHAnsi" w:hAnsi="Lucida Sans" w:cstheme="minorBidi"/>
        <w:sz w:val="20"/>
        <w:szCs w:val="20"/>
        <w:lang w:val="en-US" w:eastAsia="en-US"/>
      </w:rPr>
    </w:pPr>
    <w:r w:rsidRPr="00A41B70">
      <w:rPr>
        <w:rFonts w:ascii="Lucida Sans" w:hAnsi="Lucida Sans"/>
        <w:b/>
        <w:noProof/>
        <w:sz w:val="20"/>
        <w:szCs w:val="20"/>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A41B70">
      <w:rPr>
        <w:rFonts w:ascii="Lucida Sans" w:eastAsiaTheme="minorHAnsi" w:hAnsi="Lucida Sans" w:cstheme="minorBidi"/>
        <w:sz w:val="20"/>
        <w:szCs w:val="20"/>
        <w:lang w:val="en-US" w:eastAsia="en-US"/>
      </w:rPr>
      <w:t>News</w:t>
    </w:r>
    <w:r w:rsidR="00B85C47" w:rsidRPr="00A41B70">
      <w:rPr>
        <w:rFonts w:ascii="Lucida Sans" w:eastAsiaTheme="minorHAnsi" w:hAnsi="Lucida Sans" w:cstheme="minorBidi"/>
        <w:sz w:val="20"/>
        <w:szCs w:val="20"/>
        <w:lang w:val="en-US" w:eastAsia="en-US"/>
      </w:rPr>
      <w:t xml:space="preserve"> </w:t>
    </w:r>
    <w:r w:rsidR="00566CBF" w:rsidRPr="00A41B70">
      <w:rPr>
        <w:rFonts w:ascii="Lucida Sans" w:eastAsiaTheme="minorHAnsi" w:hAnsi="Lucida Sans" w:cstheme="minorBidi"/>
        <w:sz w:val="20"/>
        <w:szCs w:val="20"/>
        <w:lang w:val="en-US" w:eastAsia="en-US"/>
      </w:rPr>
      <w:t xml:space="preserve">der </w:t>
    </w:r>
    <w:r w:rsidR="00AD51C9" w:rsidRPr="00A41B70">
      <w:rPr>
        <w:rFonts w:ascii="Lucida Sans" w:eastAsiaTheme="minorHAnsi" w:hAnsi="Lucida Sans" w:cstheme="minorBidi"/>
        <w:sz w:val="20"/>
        <w:szCs w:val="20"/>
        <w:lang w:val="en-US" w:eastAsia="en-US"/>
      </w:rPr>
      <w:t>TH Wil</w:t>
    </w:r>
    <w:r w:rsidR="00F32A77" w:rsidRPr="00A41B70">
      <w:rPr>
        <w:rFonts w:ascii="Lucida Sans" w:eastAsiaTheme="minorHAnsi" w:hAnsi="Lucida Sans" w:cstheme="minorBidi"/>
        <w:sz w:val="20"/>
        <w:szCs w:val="20"/>
        <w:lang w:val="en-US" w:eastAsia="en-US"/>
      </w:rPr>
      <w:t>dau</w:t>
    </w:r>
    <w:r w:rsidR="00AD51C9" w:rsidRPr="00A41B70">
      <w:rPr>
        <w:rFonts w:ascii="Lucida Sans" w:eastAsiaTheme="minorHAnsi" w:hAnsi="Lucida Sans" w:cstheme="minorBidi"/>
        <w:sz w:val="20"/>
        <w:szCs w:val="20"/>
        <w:lang w:val="en-US" w:eastAsia="en-US"/>
      </w:rPr>
      <w:t xml:space="preserve"> </w:t>
    </w:r>
  </w:p>
  <w:p w14:paraId="5E8DDB60" w14:textId="7585867A" w:rsidR="00B85C47" w:rsidRPr="00A41B70" w:rsidRDefault="007D48B0"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03.10</w:t>
    </w:r>
    <w:r w:rsidR="00566CBF" w:rsidRPr="00A41B70">
      <w:rPr>
        <w:rFonts w:ascii="Lucida Sans" w:eastAsiaTheme="minorHAnsi" w:hAnsi="Lucida Sans" w:cstheme="minorBidi"/>
        <w:sz w:val="20"/>
        <w:szCs w:val="20"/>
        <w:lang w:val="en-US" w:eastAsia="en-US"/>
      </w:rPr>
      <w:t>.20</w:t>
    </w:r>
    <w:r w:rsidR="003E0ABB" w:rsidRPr="00A41B70">
      <w:rPr>
        <w:rFonts w:ascii="Lucida Sans" w:eastAsiaTheme="minorHAnsi" w:hAnsi="Lucida Sans" w:cstheme="minorBidi"/>
        <w:sz w:val="20"/>
        <w:szCs w:val="20"/>
        <w:lang w:val="en-US" w:eastAsia="en-US"/>
      </w:rPr>
      <w:t>2</w:t>
    </w:r>
    <w:r w:rsidR="002D1234" w:rsidRPr="00A41B70">
      <w:rPr>
        <w:rFonts w:ascii="Lucida Sans" w:eastAsiaTheme="minorHAnsi" w:hAnsi="Lucida Sans" w:cstheme="minorBidi"/>
        <w:sz w:val="20"/>
        <w:szCs w:val="20"/>
        <w:lang w:val="en-US" w:eastAsia="en-US"/>
      </w:rPr>
      <w:t>2</w:t>
    </w:r>
    <w:r w:rsidR="00FD2BB9" w:rsidRPr="00A41B70">
      <w:rPr>
        <w:rFonts w:ascii="Lucida Sans" w:eastAsiaTheme="minorHAnsi" w:hAnsi="Lucida Sans" w:cstheme="minorBidi"/>
        <w:sz w:val="20"/>
        <w:szCs w:val="20"/>
        <w:lang w:val="en-US" w:eastAsia="en-US"/>
      </w:rPr>
      <w:t xml:space="preserve"> </w:t>
    </w:r>
  </w:p>
  <w:p w14:paraId="5FCC6524" w14:textId="036A6FB6" w:rsidR="007D48B0" w:rsidRPr="00A41B70" w:rsidRDefault="002D1234" w:rsidP="00AD51C9">
    <w:pPr>
      <w:pStyle w:val="StandardWeb"/>
      <w:rPr>
        <w:rFonts w:ascii="Lucida Sans" w:eastAsiaTheme="minorHAnsi" w:hAnsi="Lucida Sans" w:cstheme="minorBidi"/>
        <w:sz w:val="20"/>
        <w:szCs w:val="20"/>
        <w:lang w:val="en-US" w:eastAsia="en-US"/>
      </w:rPr>
    </w:pPr>
    <w:r w:rsidRPr="00A41B70">
      <w:rPr>
        <w:rFonts w:ascii="Lucida Sans" w:eastAsiaTheme="minorHAnsi" w:hAnsi="Lucida Sans" w:cstheme="minorBidi"/>
        <w:sz w:val="20"/>
        <w:szCs w:val="20"/>
        <w:lang w:val="en-US" w:eastAsia="en-US"/>
      </w:rPr>
      <w:t>Nr. 2022</w:t>
    </w:r>
    <w:r w:rsidR="00AD51C9" w:rsidRPr="00A41B70">
      <w:rPr>
        <w:rFonts w:ascii="Lucida Sans" w:eastAsiaTheme="minorHAnsi" w:hAnsi="Lucida Sans" w:cstheme="minorBidi"/>
        <w:sz w:val="20"/>
        <w:szCs w:val="20"/>
        <w:lang w:val="en-US" w:eastAsia="en-US"/>
      </w:rPr>
      <w:t>/</w:t>
    </w:r>
    <w:r w:rsidR="007D48B0">
      <w:rPr>
        <w:rFonts w:ascii="Lucida Sans" w:eastAsiaTheme="minorHAnsi" w:hAnsi="Lucida Sans" w:cstheme="minorBidi"/>
        <w:sz w:val="20"/>
        <w:szCs w:val="20"/>
        <w:lang w:val="en-US" w:eastAsia="en-US"/>
      </w:rPr>
      <w:t>10_01</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1901"/>
    <w:rsid w:val="00022C9D"/>
    <w:rsid w:val="00030C88"/>
    <w:rsid w:val="0003268B"/>
    <w:rsid w:val="00041350"/>
    <w:rsid w:val="00041DA1"/>
    <w:rsid w:val="00053AB6"/>
    <w:rsid w:val="00072B8E"/>
    <w:rsid w:val="00076A93"/>
    <w:rsid w:val="00077AFB"/>
    <w:rsid w:val="00092400"/>
    <w:rsid w:val="0009549C"/>
    <w:rsid w:val="000A50B8"/>
    <w:rsid w:val="000B74A8"/>
    <w:rsid w:val="000C0371"/>
    <w:rsid w:val="000C4989"/>
    <w:rsid w:val="000D08EC"/>
    <w:rsid w:val="000D3BD5"/>
    <w:rsid w:val="000D4A4C"/>
    <w:rsid w:val="000D4DAD"/>
    <w:rsid w:val="000E1350"/>
    <w:rsid w:val="000F00E7"/>
    <w:rsid w:val="000F2B75"/>
    <w:rsid w:val="000F3702"/>
    <w:rsid w:val="0010405D"/>
    <w:rsid w:val="001130AF"/>
    <w:rsid w:val="001308D7"/>
    <w:rsid w:val="001347FE"/>
    <w:rsid w:val="00140ED2"/>
    <w:rsid w:val="00141289"/>
    <w:rsid w:val="0014214E"/>
    <w:rsid w:val="00143637"/>
    <w:rsid w:val="00144C72"/>
    <w:rsid w:val="001544CD"/>
    <w:rsid w:val="00164E6A"/>
    <w:rsid w:val="0018053A"/>
    <w:rsid w:val="0018409F"/>
    <w:rsid w:val="001905FE"/>
    <w:rsid w:val="00197292"/>
    <w:rsid w:val="0019754B"/>
    <w:rsid w:val="001979D3"/>
    <w:rsid w:val="001A285C"/>
    <w:rsid w:val="001A408E"/>
    <w:rsid w:val="001B0431"/>
    <w:rsid w:val="001B32D9"/>
    <w:rsid w:val="001B6191"/>
    <w:rsid w:val="001C0C11"/>
    <w:rsid w:val="001D0713"/>
    <w:rsid w:val="001D527F"/>
    <w:rsid w:val="001D64C4"/>
    <w:rsid w:val="001E11BA"/>
    <w:rsid w:val="001E1535"/>
    <w:rsid w:val="001E5032"/>
    <w:rsid w:val="001E5898"/>
    <w:rsid w:val="001E5E9B"/>
    <w:rsid w:val="00203088"/>
    <w:rsid w:val="002056B5"/>
    <w:rsid w:val="00211E1D"/>
    <w:rsid w:val="002224BA"/>
    <w:rsid w:val="00232DFC"/>
    <w:rsid w:val="00234AF3"/>
    <w:rsid w:val="002367CE"/>
    <w:rsid w:val="00243908"/>
    <w:rsid w:val="00252AD5"/>
    <w:rsid w:val="00256E93"/>
    <w:rsid w:val="00267CAB"/>
    <w:rsid w:val="002731A8"/>
    <w:rsid w:val="002B407B"/>
    <w:rsid w:val="002B5A3D"/>
    <w:rsid w:val="002C7CC8"/>
    <w:rsid w:val="002D1234"/>
    <w:rsid w:val="002E6272"/>
    <w:rsid w:val="002F02C2"/>
    <w:rsid w:val="002F305B"/>
    <w:rsid w:val="0030030C"/>
    <w:rsid w:val="0030065B"/>
    <w:rsid w:val="003042C4"/>
    <w:rsid w:val="00313771"/>
    <w:rsid w:val="00317F38"/>
    <w:rsid w:val="00323CD5"/>
    <w:rsid w:val="0033044A"/>
    <w:rsid w:val="003335A8"/>
    <w:rsid w:val="00334BD7"/>
    <w:rsid w:val="00336507"/>
    <w:rsid w:val="0033707B"/>
    <w:rsid w:val="00337B9D"/>
    <w:rsid w:val="003410DB"/>
    <w:rsid w:val="00345385"/>
    <w:rsid w:val="0034798C"/>
    <w:rsid w:val="00350FF6"/>
    <w:rsid w:val="00370C5E"/>
    <w:rsid w:val="00377C1F"/>
    <w:rsid w:val="00394CCF"/>
    <w:rsid w:val="00394CFD"/>
    <w:rsid w:val="003A62A0"/>
    <w:rsid w:val="003A7422"/>
    <w:rsid w:val="003B099A"/>
    <w:rsid w:val="003B4673"/>
    <w:rsid w:val="003B6266"/>
    <w:rsid w:val="003C7BD7"/>
    <w:rsid w:val="003E0ABB"/>
    <w:rsid w:val="003E22CA"/>
    <w:rsid w:val="003E5ACA"/>
    <w:rsid w:val="003E6993"/>
    <w:rsid w:val="003F14B8"/>
    <w:rsid w:val="0040719F"/>
    <w:rsid w:val="0042075D"/>
    <w:rsid w:val="0042192B"/>
    <w:rsid w:val="00431899"/>
    <w:rsid w:val="0043561A"/>
    <w:rsid w:val="00436D67"/>
    <w:rsid w:val="00440FE7"/>
    <w:rsid w:val="00442B41"/>
    <w:rsid w:val="00445F16"/>
    <w:rsid w:val="00456CF8"/>
    <w:rsid w:val="00456D18"/>
    <w:rsid w:val="00461B0B"/>
    <w:rsid w:val="00473EA0"/>
    <w:rsid w:val="00480679"/>
    <w:rsid w:val="004954E9"/>
    <w:rsid w:val="004B140D"/>
    <w:rsid w:val="004B4EFB"/>
    <w:rsid w:val="004C1CDB"/>
    <w:rsid w:val="004D6FB8"/>
    <w:rsid w:val="004E3C3F"/>
    <w:rsid w:val="004F16A8"/>
    <w:rsid w:val="0052448E"/>
    <w:rsid w:val="005360BD"/>
    <w:rsid w:val="00537426"/>
    <w:rsid w:val="00537982"/>
    <w:rsid w:val="0054337C"/>
    <w:rsid w:val="00543D1C"/>
    <w:rsid w:val="00546EAC"/>
    <w:rsid w:val="0055792E"/>
    <w:rsid w:val="00564213"/>
    <w:rsid w:val="00566CBF"/>
    <w:rsid w:val="00567D3A"/>
    <w:rsid w:val="00575E3E"/>
    <w:rsid w:val="0058197B"/>
    <w:rsid w:val="00582AD2"/>
    <w:rsid w:val="00583A53"/>
    <w:rsid w:val="00591098"/>
    <w:rsid w:val="005A043C"/>
    <w:rsid w:val="005A5075"/>
    <w:rsid w:val="005A7710"/>
    <w:rsid w:val="005B5DA5"/>
    <w:rsid w:val="005B743D"/>
    <w:rsid w:val="005C582A"/>
    <w:rsid w:val="005D0E42"/>
    <w:rsid w:val="005E123F"/>
    <w:rsid w:val="005F6333"/>
    <w:rsid w:val="006010AD"/>
    <w:rsid w:val="00604AE1"/>
    <w:rsid w:val="00612FBE"/>
    <w:rsid w:val="00614D7B"/>
    <w:rsid w:val="00615B72"/>
    <w:rsid w:val="00622895"/>
    <w:rsid w:val="00625106"/>
    <w:rsid w:val="00640326"/>
    <w:rsid w:val="00661FC3"/>
    <w:rsid w:val="00667F1D"/>
    <w:rsid w:val="00667F5E"/>
    <w:rsid w:val="00682765"/>
    <w:rsid w:val="0068289E"/>
    <w:rsid w:val="00695DAD"/>
    <w:rsid w:val="006A1949"/>
    <w:rsid w:val="006A34EA"/>
    <w:rsid w:val="006B3F9D"/>
    <w:rsid w:val="006D2391"/>
    <w:rsid w:val="006E3C3A"/>
    <w:rsid w:val="006E53B0"/>
    <w:rsid w:val="007028CF"/>
    <w:rsid w:val="00705259"/>
    <w:rsid w:val="00706932"/>
    <w:rsid w:val="007070F4"/>
    <w:rsid w:val="00713A65"/>
    <w:rsid w:val="0071543B"/>
    <w:rsid w:val="00721FAA"/>
    <w:rsid w:val="007233E6"/>
    <w:rsid w:val="00726EDD"/>
    <w:rsid w:val="0073114B"/>
    <w:rsid w:val="0075090F"/>
    <w:rsid w:val="00761DD5"/>
    <w:rsid w:val="00765F1D"/>
    <w:rsid w:val="007730AA"/>
    <w:rsid w:val="00773AC1"/>
    <w:rsid w:val="007931E0"/>
    <w:rsid w:val="007A02C8"/>
    <w:rsid w:val="007A104E"/>
    <w:rsid w:val="007A73CE"/>
    <w:rsid w:val="007C0C97"/>
    <w:rsid w:val="007C2C64"/>
    <w:rsid w:val="007C36B9"/>
    <w:rsid w:val="007D0131"/>
    <w:rsid w:val="007D03A0"/>
    <w:rsid w:val="007D098B"/>
    <w:rsid w:val="007D4089"/>
    <w:rsid w:val="007D48B0"/>
    <w:rsid w:val="007F5983"/>
    <w:rsid w:val="00812210"/>
    <w:rsid w:val="00813CC0"/>
    <w:rsid w:val="00815C8E"/>
    <w:rsid w:val="008257BC"/>
    <w:rsid w:val="00831275"/>
    <w:rsid w:val="00837745"/>
    <w:rsid w:val="008404DA"/>
    <w:rsid w:val="0084721E"/>
    <w:rsid w:val="0086217F"/>
    <w:rsid w:val="0086492E"/>
    <w:rsid w:val="00882282"/>
    <w:rsid w:val="00882363"/>
    <w:rsid w:val="008917EC"/>
    <w:rsid w:val="008A2162"/>
    <w:rsid w:val="008B289D"/>
    <w:rsid w:val="008B2A50"/>
    <w:rsid w:val="008B3A14"/>
    <w:rsid w:val="008C2E90"/>
    <w:rsid w:val="008C37DB"/>
    <w:rsid w:val="008D1479"/>
    <w:rsid w:val="008D45A1"/>
    <w:rsid w:val="008D56EA"/>
    <w:rsid w:val="008E3E69"/>
    <w:rsid w:val="008E3F6C"/>
    <w:rsid w:val="008E46D9"/>
    <w:rsid w:val="008F5310"/>
    <w:rsid w:val="00901C1A"/>
    <w:rsid w:val="00902F17"/>
    <w:rsid w:val="0090435A"/>
    <w:rsid w:val="0090487A"/>
    <w:rsid w:val="009073E8"/>
    <w:rsid w:val="009130CB"/>
    <w:rsid w:val="00915E66"/>
    <w:rsid w:val="00917D78"/>
    <w:rsid w:val="00920D13"/>
    <w:rsid w:val="009214EE"/>
    <w:rsid w:val="00931C0D"/>
    <w:rsid w:val="00955820"/>
    <w:rsid w:val="00957D73"/>
    <w:rsid w:val="0096201D"/>
    <w:rsid w:val="00963E64"/>
    <w:rsid w:val="00966322"/>
    <w:rsid w:val="00983758"/>
    <w:rsid w:val="009B2F19"/>
    <w:rsid w:val="009B2F5C"/>
    <w:rsid w:val="009D7FF6"/>
    <w:rsid w:val="009F45A4"/>
    <w:rsid w:val="00A111E2"/>
    <w:rsid w:val="00A17AC1"/>
    <w:rsid w:val="00A2145C"/>
    <w:rsid w:val="00A26441"/>
    <w:rsid w:val="00A368C9"/>
    <w:rsid w:val="00A369AD"/>
    <w:rsid w:val="00A41B70"/>
    <w:rsid w:val="00A42966"/>
    <w:rsid w:val="00A43F44"/>
    <w:rsid w:val="00A468E4"/>
    <w:rsid w:val="00A52464"/>
    <w:rsid w:val="00A719CB"/>
    <w:rsid w:val="00A73495"/>
    <w:rsid w:val="00A808FC"/>
    <w:rsid w:val="00A90579"/>
    <w:rsid w:val="00AC03D2"/>
    <w:rsid w:val="00AC2B36"/>
    <w:rsid w:val="00AC35E5"/>
    <w:rsid w:val="00AC70B0"/>
    <w:rsid w:val="00AC7EBA"/>
    <w:rsid w:val="00AD51C9"/>
    <w:rsid w:val="00AD7B53"/>
    <w:rsid w:val="00AE0D42"/>
    <w:rsid w:val="00AE78CD"/>
    <w:rsid w:val="00AF08EF"/>
    <w:rsid w:val="00AF2C00"/>
    <w:rsid w:val="00AF37E9"/>
    <w:rsid w:val="00AF4724"/>
    <w:rsid w:val="00AF5204"/>
    <w:rsid w:val="00AF63EC"/>
    <w:rsid w:val="00B0406E"/>
    <w:rsid w:val="00B06F7C"/>
    <w:rsid w:val="00B11BCB"/>
    <w:rsid w:val="00B1313C"/>
    <w:rsid w:val="00B34F6F"/>
    <w:rsid w:val="00B41F32"/>
    <w:rsid w:val="00B436D0"/>
    <w:rsid w:val="00B44A29"/>
    <w:rsid w:val="00B452BF"/>
    <w:rsid w:val="00B56C23"/>
    <w:rsid w:val="00B57D2E"/>
    <w:rsid w:val="00B67EFB"/>
    <w:rsid w:val="00B85C47"/>
    <w:rsid w:val="00B95D3A"/>
    <w:rsid w:val="00B963F3"/>
    <w:rsid w:val="00B96FB5"/>
    <w:rsid w:val="00BA0EA7"/>
    <w:rsid w:val="00BB0C7C"/>
    <w:rsid w:val="00BB179E"/>
    <w:rsid w:val="00BB17E4"/>
    <w:rsid w:val="00BB1EBF"/>
    <w:rsid w:val="00BB43DF"/>
    <w:rsid w:val="00BB51DF"/>
    <w:rsid w:val="00BC4AFA"/>
    <w:rsid w:val="00BD1A75"/>
    <w:rsid w:val="00BD22D2"/>
    <w:rsid w:val="00BD49BB"/>
    <w:rsid w:val="00C02766"/>
    <w:rsid w:val="00C035E2"/>
    <w:rsid w:val="00C03EE7"/>
    <w:rsid w:val="00C060E1"/>
    <w:rsid w:val="00C1258D"/>
    <w:rsid w:val="00C128BC"/>
    <w:rsid w:val="00C12C25"/>
    <w:rsid w:val="00C17084"/>
    <w:rsid w:val="00C20769"/>
    <w:rsid w:val="00C21342"/>
    <w:rsid w:val="00C22C5E"/>
    <w:rsid w:val="00C25976"/>
    <w:rsid w:val="00C365AB"/>
    <w:rsid w:val="00C42D60"/>
    <w:rsid w:val="00C6195B"/>
    <w:rsid w:val="00C67936"/>
    <w:rsid w:val="00C740A1"/>
    <w:rsid w:val="00C7527C"/>
    <w:rsid w:val="00C76A21"/>
    <w:rsid w:val="00C802B0"/>
    <w:rsid w:val="00C858C3"/>
    <w:rsid w:val="00CA7850"/>
    <w:rsid w:val="00CB5369"/>
    <w:rsid w:val="00CB6C9A"/>
    <w:rsid w:val="00CC7EA7"/>
    <w:rsid w:val="00CD1FB3"/>
    <w:rsid w:val="00CD454F"/>
    <w:rsid w:val="00CD50B4"/>
    <w:rsid w:val="00CF1AA5"/>
    <w:rsid w:val="00D01D26"/>
    <w:rsid w:val="00D05158"/>
    <w:rsid w:val="00D07D9E"/>
    <w:rsid w:val="00D13A63"/>
    <w:rsid w:val="00D2239D"/>
    <w:rsid w:val="00D25B10"/>
    <w:rsid w:val="00D2655E"/>
    <w:rsid w:val="00D30F85"/>
    <w:rsid w:val="00D33816"/>
    <w:rsid w:val="00D37713"/>
    <w:rsid w:val="00D53876"/>
    <w:rsid w:val="00D6011A"/>
    <w:rsid w:val="00D627F0"/>
    <w:rsid w:val="00D656B1"/>
    <w:rsid w:val="00D760EC"/>
    <w:rsid w:val="00D80E76"/>
    <w:rsid w:val="00D821E6"/>
    <w:rsid w:val="00D82322"/>
    <w:rsid w:val="00D90A6A"/>
    <w:rsid w:val="00D974F3"/>
    <w:rsid w:val="00DA4A77"/>
    <w:rsid w:val="00DB0C87"/>
    <w:rsid w:val="00DB0EC0"/>
    <w:rsid w:val="00DB389D"/>
    <w:rsid w:val="00DC6E91"/>
    <w:rsid w:val="00DD0362"/>
    <w:rsid w:val="00DD5D1E"/>
    <w:rsid w:val="00DD73D4"/>
    <w:rsid w:val="00DF1E73"/>
    <w:rsid w:val="00DF33BA"/>
    <w:rsid w:val="00E03DFF"/>
    <w:rsid w:val="00E04207"/>
    <w:rsid w:val="00E136A6"/>
    <w:rsid w:val="00E30CFC"/>
    <w:rsid w:val="00E33154"/>
    <w:rsid w:val="00E35C88"/>
    <w:rsid w:val="00E4015B"/>
    <w:rsid w:val="00E472D3"/>
    <w:rsid w:val="00E50E9C"/>
    <w:rsid w:val="00E52490"/>
    <w:rsid w:val="00E6634D"/>
    <w:rsid w:val="00E80BCD"/>
    <w:rsid w:val="00E824D6"/>
    <w:rsid w:val="00E8666E"/>
    <w:rsid w:val="00E95FA1"/>
    <w:rsid w:val="00E962D6"/>
    <w:rsid w:val="00EA0729"/>
    <w:rsid w:val="00EC3C10"/>
    <w:rsid w:val="00ED0AE1"/>
    <w:rsid w:val="00EE076D"/>
    <w:rsid w:val="00EE1364"/>
    <w:rsid w:val="00EF1466"/>
    <w:rsid w:val="00F05D0D"/>
    <w:rsid w:val="00F11676"/>
    <w:rsid w:val="00F17324"/>
    <w:rsid w:val="00F210BB"/>
    <w:rsid w:val="00F23F59"/>
    <w:rsid w:val="00F26793"/>
    <w:rsid w:val="00F273EF"/>
    <w:rsid w:val="00F27A1C"/>
    <w:rsid w:val="00F32A77"/>
    <w:rsid w:val="00F4064A"/>
    <w:rsid w:val="00F427DC"/>
    <w:rsid w:val="00F7425A"/>
    <w:rsid w:val="00F746B8"/>
    <w:rsid w:val="00F768B0"/>
    <w:rsid w:val="00F84D9F"/>
    <w:rsid w:val="00FA09BE"/>
    <w:rsid w:val="00FB0816"/>
    <w:rsid w:val="00FC0870"/>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233795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92887662">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1520535">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2216685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erinnerungs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wildau.de/bibliothek" TargetMode="External"/><Relationship Id="rId4" Type="http://schemas.openxmlformats.org/officeDocument/2006/relationships/settings" Target="settings.xml"/><Relationship Id="rId9" Type="http://schemas.openxmlformats.org/officeDocument/2006/relationships/hyperlink" Target="https://opfer-rechter-gewalt.de/ausstell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1CF09-1178-406A-925E-FE4F8FE0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2</cp:revision>
  <dcterms:created xsi:type="dcterms:W3CDTF">2022-10-03T18:48:00Z</dcterms:created>
  <dcterms:modified xsi:type="dcterms:W3CDTF">2022-10-03T18:48:00Z</dcterms:modified>
</cp:coreProperties>
</file>