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B7442" w14:textId="0AA3E3BD" w:rsidR="00F1109A" w:rsidRPr="00F1109A" w:rsidRDefault="006E50D9" w:rsidP="57385501">
      <w:pPr>
        <w:ind w:left="-284"/>
        <w:jc w:val="right"/>
        <w:rPr>
          <w:rFonts w:ascii="Arial" w:hAnsi="Arial" w:cs="Arial"/>
          <w:b/>
          <w:bCs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F803E2">
        <w:rPr>
          <w:rFonts w:ascii="Arial" w:hAnsi="Arial" w:cs="Arial"/>
          <w:b/>
          <w:color w:val="FF9933" w:themeColor="accent1"/>
        </w:rPr>
        <w:t>201</w:t>
      </w:r>
      <w:r w:rsidR="0081053C">
        <w:rPr>
          <w:rFonts w:ascii="Arial" w:hAnsi="Arial" w:cs="Arial"/>
          <w:b/>
          <w:color w:val="FF9933" w:themeColor="accent1"/>
        </w:rPr>
        <w:t>9-03-01</w:t>
      </w:r>
      <w:bookmarkStart w:id="0" w:name="_GoBack"/>
      <w:bookmarkEnd w:id="0"/>
    </w:p>
    <w:p w14:paraId="23A7BFA6" w14:textId="7FBF1FF7"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A5E68B" wp14:editId="438A2735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D2FB7C8">
              <v:line id="Rak 3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9023 [3044]" from="-22.9pt,40.2pt" to="466.85pt,40.2pt" w14:anchorId="121ED6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60EE563" wp14:editId="2482C53B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200F0" w14:textId="77777777" w:rsidR="00BD6937" w:rsidRPr="00F1109A" w:rsidRDefault="00BD6937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EE563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346200F0" w14:textId="77777777" w:rsidR="00BD6937" w:rsidRPr="00F1109A" w:rsidRDefault="00BD6937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47D54019" wp14:editId="5B08ECDA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84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2ECABC0C" w14:textId="77777777"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269D0E65" w14:textId="71F78C53" w:rsidR="00511F40" w:rsidRPr="00511F40" w:rsidRDefault="001B3843" w:rsidP="00511F40">
      <w:pPr>
        <w:spacing w:line="276" w:lineRule="auto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Förhandling strandade – hyresgäster slapp hyreshöjning</w:t>
      </w:r>
    </w:p>
    <w:p w14:paraId="723E0557" w14:textId="77777777" w:rsidR="00511F40" w:rsidRPr="00511F40" w:rsidRDefault="00511F40" w:rsidP="00511F40">
      <w:pPr>
        <w:spacing w:line="276" w:lineRule="auto"/>
        <w:rPr>
          <w:sz w:val="24"/>
          <w:szCs w:val="24"/>
        </w:rPr>
      </w:pPr>
    </w:p>
    <w:p w14:paraId="7C49921E" w14:textId="37E60066" w:rsidR="00214226" w:rsidRDefault="16514474" w:rsidP="16514474">
      <w:pPr>
        <w:spacing w:line="276" w:lineRule="auto"/>
        <w:rPr>
          <w:b/>
          <w:bCs/>
          <w:sz w:val="24"/>
          <w:szCs w:val="24"/>
        </w:rPr>
      </w:pPr>
      <w:r w:rsidRPr="16514474">
        <w:rPr>
          <w:b/>
          <w:bCs/>
          <w:sz w:val="24"/>
          <w:szCs w:val="24"/>
        </w:rPr>
        <w:t>Ett antal hyresgäster i Visby slapp undan hyreshöjning under 2018</w:t>
      </w:r>
      <w:r w:rsidR="00214226">
        <w:rPr>
          <w:b/>
          <w:bCs/>
          <w:sz w:val="24"/>
          <w:szCs w:val="24"/>
        </w:rPr>
        <w:t xml:space="preserve"> då förhandlingen strandade. Nu är förhandlingen klar</w:t>
      </w:r>
      <w:r w:rsidR="0081053C">
        <w:rPr>
          <w:b/>
          <w:bCs/>
          <w:sz w:val="24"/>
          <w:szCs w:val="24"/>
        </w:rPr>
        <w:t xml:space="preserve"> med Fastighets AB Valutan</w:t>
      </w:r>
      <w:r w:rsidR="00214226">
        <w:rPr>
          <w:b/>
          <w:bCs/>
          <w:sz w:val="24"/>
          <w:szCs w:val="24"/>
        </w:rPr>
        <w:t xml:space="preserve"> för både 2018 och 2019</w:t>
      </w:r>
      <w:r w:rsidR="005443F1">
        <w:rPr>
          <w:b/>
          <w:bCs/>
          <w:sz w:val="24"/>
          <w:szCs w:val="24"/>
        </w:rPr>
        <w:t xml:space="preserve"> och hyresgästerna slipper betala något retroaktivt tack vare Hyresgästföreningen.</w:t>
      </w:r>
    </w:p>
    <w:p w14:paraId="5EB971D8" w14:textId="77777777" w:rsidR="00214226" w:rsidRDefault="00214226" w:rsidP="16514474">
      <w:pPr>
        <w:spacing w:line="276" w:lineRule="auto"/>
        <w:rPr>
          <w:b/>
          <w:bCs/>
          <w:sz w:val="24"/>
          <w:szCs w:val="24"/>
        </w:rPr>
      </w:pPr>
    </w:p>
    <w:p w14:paraId="7BD5D26C" w14:textId="7724CD6D" w:rsidR="00E31183" w:rsidRDefault="000B6CA4" w:rsidP="00E3118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– Vi sa nej till hyresvärdens yrkande</w:t>
      </w:r>
      <w:r w:rsidR="00E31183">
        <w:rPr>
          <w:sz w:val="24"/>
          <w:szCs w:val="24"/>
        </w:rPr>
        <w:t xml:space="preserve"> om en </w:t>
      </w:r>
      <w:r w:rsidR="00714E8A">
        <w:rPr>
          <w:sz w:val="24"/>
          <w:szCs w:val="24"/>
        </w:rPr>
        <w:t>tre</w:t>
      </w:r>
      <w:r w:rsidR="00E31183">
        <w:rPr>
          <w:sz w:val="24"/>
          <w:szCs w:val="24"/>
        </w:rPr>
        <w:t>procentig hyreshöjning</w:t>
      </w:r>
      <w:r w:rsidR="00531FF2">
        <w:rPr>
          <w:sz w:val="24"/>
          <w:szCs w:val="24"/>
        </w:rPr>
        <w:t xml:space="preserve"> till 2018</w:t>
      </w:r>
      <w:r w:rsidR="00E31183">
        <w:rPr>
          <w:sz w:val="24"/>
          <w:szCs w:val="24"/>
        </w:rPr>
        <w:t>.</w:t>
      </w:r>
      <w:r w:rsidR="00E31183" w:rsidRPr="00E31183">
        <w:rPr>
          <w:sz w:val="24"/>
          <w:szCs w:val="24"/>
        </w:rPr>
        <w:t xml:space="preserve"> </w:t>
      </w:r>
      <w:r w:rsidR="00E31183">
        <w:rPr>
          <w:sz w:val="24"/>
          <w:szCs w:val="24"/>
        </w:rPr>
        <w:t xml:space="preserve">Hyresgästerna behöver inte betala retroaktivt utan den nya hyran börjar gälla från 1 </w:t>
      </w:r>
      <w:r w:rsidR="007C0740">
        <w:rPr>
          <w:sz w:val="24"/>
          <w:szCs w:val="24"/>
        </w:rPr>
        <w:t>mars</w:t>
      </w:r>
      <w:r w:rsidR="00E31183">
        <w:rPr>
          <w:sz w:val="24"/>
          <w:szCs w:val="24"/>
        </w:rPr>
        <w:t xml:space="preserve"> 2019</w:t>
      </w:r>
      <w:r w:rsidR="00003BB6">
        <w:rPr>
          <w:sz w:val="24"/>
          <w:szCs w:val="24"/>
        </w:rPr>
        <w:t xml:space="preserve"> istället</w:t>
      </w:r>
      <w:r w:rsidR="00E31183">
        <w:rPr>
          <w:sz w:val="24"/>
          <w:szCs w:val="24"/>
        </w:rPr>
        <w:t>, säger Susanne Davidsson, förhandlare på Hyresgästföreningen region Sydost.</w:t>
      </w:r>
    </w:p>
    <w:p w14:paraId="193953BE" w14:textId="77777777" w:rsidR="000B6CA4" w:rsidRDefault="000B6CA4" w:rsidP="000B6CA4">
      <w:pPr>
        <w:spacing w:line="276" w:lineRule="auto"/>
        <w:rPr>
          <w:sz w:val="24"/>
          <w:szCs w:val="24"/>
        </w:rPr>
      </w:pPr>
    </w:p>
    <w:p w14:paraId="113D4775" w14:textId="77777777" w:rsidR="00CE603F" w:rsidRDefault="005443F1" w:rsidP="165144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Hyresförhandlingen för 2019</w:t>
      </w:r>
      <w:r w:rsidR="00714E8A">
        <w:rPr>
          <w:sz w:val="24"/>
          <w:szCs w:val="24"/>
        </w:rPr>
        <w:t xml:space="preserve"> blev klar och slutade totalt på en ökning om tre procent för både 2018 och 2019. En</w:t>
      </w:r>
      <w:r w:rsidR="16514474" w:rsidRPr="16514474">
        <w:rPr>
          <w:sz w:val="24"/>
          <w:szCs w:val="24"/>
        </w:rPr>
        <w:t xml:space="preserve"> hyreshöjning på </w:t>
      </w:r>
      <w:r w:rsidR="00714E8A">
        <w:rPr>
          <w:sz w:val="24"/>
          <w:szCs w:val="24"/>
        </w:rPr>
        <w:t>tre</w:t>
      </w:r>
      <w:r w:rsidR="16514474" w:rsidRPr="16514474">
        <w:rPr>
          <w:sz w:val="24"/>
          <w:szCs w:val="24"/>
        </w:rPr>
        <w:t xml:space="preserve"> procent innebär 150 kronor extra per månad om man bor i en lägenhet som har en hyra på 5 000 kronor per månad. </w:t>
      </w:r>
    </w:p>
    <w:p w14:paraId="350F7379" w14:textId="77777777" w:rsidR="00CE603F" w:rsidRDefault="00CE603F" w:rsidP="16514474">
      <w:pPr>
        <w:spacing w:line="276" w:lineRule="auto"/>
        <w:rPr>
          <w:sz w:val="24"/>
          <w:szCs w:val="24"/>
        </w:rPr>
      </w:pPr>
    </w:p>
    <w:p w14:paraId="0CBB7E52" w14:textId="6B4376A8" w:rsidR="000B6CA4" w:rsidRDefault="00CE603F" w:rsidP="165144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När förslaget om tre procent kom till förhandlingsbordet för 2018 tyckte </w:t>
      </w:r>
      <w:r w:rsidR="007C0740">
        <w:rPr>
          <w:sz w:val="24"/>
          <w:szCs w:val="24"/>
        </w:rPr>
        <w:t>Hyresgästföreningen tillsammans med medlemmar</w:t>
      </w:r>
      <w:r w:rsidR="16514474" w:rsidRPr="165144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att </w:t>
      </w:r>
      <w:r w:rsidR="16514474" w:rsidRPr="16514474">
        <w:rPr>
          <w:sz w:val="24"/>
          <w:szCs w:val="24"/>
        </w:rPr>
        <w:t>det var en för kraftig höjning och yrka</w:t>
      </w:r>
      <w:r w:rsidR="007C0740">
        <w:rPr>
          <w:sz w:val="24"/>
          <w:szCs w:val="24"/>
        </w:rPr>
        <w:t xml:space="preserve">de på mindre än hälften så </w:t>
      </w:r>
      <w:r w:rsidR="00DE690D">
        <w:rPr>
          <w:sz w:val="24"/>
          <w:szCs w:val="24"/>
        </w:rPr>
        <w:t>mycket</w:t>
      </w:r>
      <w:r w:rsidR="0079265A">
        <w:rPr>
          <w:sz w:val="24"/>
          <w:szCs w:val="24"/>
        </w:rPr>
        <w:t xml:space="preserve"> hyreshöjning </w:t>
      </w:r>
      <w:r w:rsidR="00DE690D">
        <w:rPr>
          <w:sz w:val="24"/>
          <w:szCs w:val="24"/>
        </w:rPr>
        <w:t xml:space="preserve">för </w:t>
      </w:r>
      <w:r w:rsidR="0079265A">
        <w:rPr>
          <w:sz w:val="24"/>
          <w:szCs w:val="24"/>
        </w:rPr>
        <w:t xml:space="preserve">2018. </w:t>
      </w:r>
    </w:p>
    <w:p w14:paraId="12877DF5" w14:textId="16045D2A" w:rsidR="0079265A" w:rsidRDefault="00981CE8" w:rsidP="165144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– Nu blev det tre procent för bägge åren och vi kan tack vare </w:t>
      </w:r>
      <w:r w:rsidR="00997F3D">
        <w:rPr>
          <w:sz w:val="24"/>
          <w:szCs w:val="24"/>
        </w:rPr>
        <w:t>förhandlingsordningen</w:t>
      </w:r>
      <w:r>
        <w:rPr>
          <w:sz w:val="24"/>
          <w:szCs w:val="24"/>
        </w:rPr>
        <w:t xml:space="preserve"> komma till ett avslut där</w:t>
      </w:r>
      <w:r w:rsidR="00997F3D">
        <w:rPr>
          <w:sz w:val="24"/>
          <w:szCs w:val="24"/>
        </w:rPr>
        <w:t xml:space="preserve"> vi är överens, säger Susanne Davidsson. </w:t>
      </w:r>
    </w:p>
    <w:p w14:paraId="6621F1DE" w14:textId="3F48CD81" w:rsidR="000B6CA4" w:rsidRDefault="000B6CA4" w:rsidP="000B6CA4">
      <w:pPr>
        <w:spacing w:line="276" w:lineRule="auto"/>
        <w:rPr>
          <w:sz w:val="24"/>
          <w:szCs w:val="24"/>
        </w:rPr>
      </w:pPr>
    </w:p>
    <w:p w14:paraId="3F6A0DC3" w14:textId="5FF766F6" w:rsidR="00942D25" w:rsidRDefault="00942D25" w:rsidP="00942D25">
      <w:pPr>
        <w:spacing w:line="276" w:lineRule="auto"/>
        <w:rPr>
          <w:sz w:val="24"/>
          <w:szCs w:val="24"/>
        </w:rPr>
      </w:pPr>
    </w:p>
    <w:p w14:paraId="057D400C" w14:textId="77777777" w:rsidR="00003D40" w:rsidRPr="001168F6" w:rsidRDefault="00003D40" w:rsidP="00003D40">
      <w:pPr>
        <w:spacing w:line="276" w:lineRule="auto"/>
        <w:rPr>
          <w:sz w:val="24"/>
          <w:szCs w:val="24"/>
        </w:rPr>
      </w:pPr>
      <w:r w:rsidRPr="001168F6">
        <w:rPr>
          <w:b/>
          <w:bCs/>
          <w:sz w:val="24"/>
          <w:szCs w:val="24"/>
        </w:rPr>
        <w:t>För mer information, kontakta gärna:</w:t>
      </w:r>
      <w:r w:rsidRPr="001168F6">
        <w:rPr>
          <w:sz w:val="24"/>
          <w:szCs w:val="24"/>
        </w:rPr>
        <w:t> </w:t>
      </w:r>
    </w:p>
    <w:p w14:paraId="310EBC64" w14:textId="77777777" w:rsidR="00003D40" w:rsidRDefault="00003D40" w:rsidP="00003D40">
      <w:pPr>
        <w:spacing w:line="276" w:lineRule="auto"/>
        <w:rPr>
          <w:sz w:val="24"/>
          <w:szCs w:val="24"/>
        </w:rPr>
      </w:pPr>
      <w:r w:rsidRPr="001168F6">
        <w:rPr>
          <w:sz w:val="24"/>
          <w:szCs w:val="24"/>
        </w:rPr>
        <w:t>Susanne Davidsson, förhandlare på Hyresgästföreningen </w:t>
      </w:r>
      <w:r w:rsidRPr="001168F6">
        <w:rPr>
          <w:sz w:val="24"/>
          <w:szCs w:val="24"/>
        </w:rPr>
        <w:br/>
        <w:t>Telefon: 010-459 21 25</w:t>
      </w:r>
      <w:r w:rsidRPr="001168F6">
        <w:rPr>
          <w:sz w:val="24"/>
          <w:szCs w:val="24"/>
        </w:rPr>
        <w:br/>
        <w:t>E-post: </w:t>
      </w:r>
      <w:hyperlink r:id="rId14" w:history="1">
        <w:r w:rsidRPr="001168F6">
          <w:rPr>
            <w:rStyle w:val="Hyperlnk"/>
            <w:sz w:val="24"/>
            <w:szCs w:val="24"/>
          </w:rPr>
          <w:t>Susanne.davidsson@hyresgastforeningen.se</w:t>
        </w:r>
      </w:hyperlink>
    </w:p>
    <w:p w14:paraId="6E373ECA" w14:textId="77777777" w:rsidR="009B2F1D" w:rsidRDefault="009B2F1D" w:rsidP="009B2F1D">
      <w:pPr>
        <w:spacing w:line="276" w:lineRule="auto"/>
        <w:rPr>
          <w:sz w:val="24"/>
          <w:szCs w:val="24"/>
        </w:rPr>
      </w:pPr>
    </w:p>
    <w:p w14:paraId="7140355F" w14:textId="77777777" w:rsidR="009B2F1D" w:rsidRPr="009B2F1D" w:rsidRDefault="009B2F1D" w:rsidP="009B2F1D">
      <w:pPr>
        <w:spacing w:line="276" w:lineRule="auto"/>
        <w:rPr>
          <w:sz w:val="24"/>
          <w:szCs w:val="24"/>
        </w:rPr>
      </w:pPr>
    </w:p>
    <w:sectPr w:rsidR="009B2F1D" w:rsidRPr="009B2F1D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D256E" w14:textId="77777777" w:rsidR="00DC3297" w:rsidRDefault="00DC3297">
      <w:r>
        <w:separator/>
      </w:r>
    </w:p>
  </w:endnote>
  <w:endnote w:type="continuationSeparator" w:id="0">
    <w:p w14:paraId="728338EB" w14:textId="77777777" w:rsidR="00DC3297" w:rsidRDefault="00DC3297">
      <w:r>
        <w:continuationSeparator/>
      </w:r>
    </w:p>
  </w:endnote>
  <w:endnote w:type="continuationNotice" w:id="1">
    <w:p w14:paraId="33136477" w14:textId="77777777" w:rsidR="00DC3297" w:rsidRDefault="00DC3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CA453" w14:textId="77777777" w:rsidR="00DC3297" w:rsidRDefault="00DC3297">
      <w:r>
        <w:separator/>
      </w:r>
    </w:p>
  </w:footnote>
  <w:footnote w:type="continuationSeparator" w:id="0">
    <w:p w14:paraId="30DDEDAE" w14:textId="77777777" w:rsidR="00DC3297" w:rsidRDefault="00DC3297">
      <w:r>
        <w:continuationSeparator/>
      </w:r>
    </w:p>
  </w:footnote>
  <w:footnote w:type="continuationNotice" w:id="1">
    <w:p w14:paraId="454058EF" w14:textId="77777777" w:rsidR="00DC3297" w:rsidRDefault="00DC32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9DE2" w14:textId="77777777" w:rsidR="00BD6937" w:rsidRPr="00F029F8" w:rsidRDefault="00BD6937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8C05780"/>
    <w:multiLevelType w:val="hybridMultilevel"/>
    <w:tmpl w:val="B50AF1DE"/>
    <w:lvl w:ilvl="0" w:tplc="FC5886A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20E02"/>
    <w:multiLevelType w:val="hybridMultilevel"/>
    <w:tmpl w:val="3126E8AC"/>
    <w:lvl w:ilvl="0" w:tplc="B8703B3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06889"/>
    <w:multiLevelType w:val="hybridMultilevel"/>
    <w:tmpl w:val="F878D552"/>
    <w:lvl w:ilvl="0" w:tplc="90BE5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22D7F"/>
    <w:multiLevelType w:val="multilevel"/>
    <w:tmpl w:val="DCCC1CB2"/>
    <w:numStyleLink w:val="ListaHyresgstfreningen"/>
  </w:abstractNum>
  <w:abstractNum w:abstractNumId="19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9"/>
  </w:num>
  <w:num w:numId="8">
    <w:abstractNumId w:val="8"/>
  </w:num>
  <w:num w:numId="9">
    <w:abstractNumId w:val="20"/>
  </w:num>
  <w:num w:numId="10">
    <w:abstractNumId w:val="16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8"/>
  </w:num>
  <w:num w:numId="16">
    <w:abstractNumId w:val="15"/>
  </w:num>
  <w:num w:numId="17">
    <w:abstractNumId w:val="10"/>
  </w:num>
  <w:num w:numId="18">
    <w:abstractNumId w:val="8"/>
  </w:num>
  <w:num w:numId="19">
    <w:abstractNumId w:val="20"/>
  </w:num>
  <w:num w:numId="20">
    <w:abstractNumId w:val="8"/>
  </w:num>
  <w:num w:numId="21">
    <w:abstractNumId w:val="20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7"/>
  </w:num>
  <w:num w:numId="33">
    <w:abstractNumId w:val="13"/>
  </w:num>
  <w:num w:numId="34">
    <w:abstractNumId w:val="1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9A"/>
    <w:rsid w:val="00001381"/>
    <w:rsid w:val="00003BB6"/>
    <w:rsid w:val="00003D40"/>
    <w:rsid w:val="000116C3"/>
    <w:rsid w:val="00021DE2"/>
    <w:rsid w:val="00023F98"/>
    <w:rsid w:val="00026EEB"/>
    <w:rsid w:val="0006515E"/>
    <w:rsid w:val="00066E39"/>
    <w:rsid w:val="00070F7E"/>
    <w:rsid w:val="00071F90"/>
    <w:rsid w:val="00072CBC"/>
    <w:rsid w:val="0008296E"/>
    <w:rsid w:val="00095BFE"/>
    <w:rsid w:val="000B6CA4"/>
    <w:rsid w:val="000C3BCA"/>
    <w:rsid w:val="000F21FA"/>
    <w:rsid w:val="000F386B"/>
    <w:rsid w:val="00107EB1"/>
    <w:rsid w:val="00114B58"/>
    <w:rsid w:val="00117F7D"/>
    <w:rsid w:val="00135245"/>
    <w:rsid w:val="00140952"/>
    <w:rsid w:val="0015335F"/>
    <w:rsid w:val="00165DA9"/>
    <w:rsid w:val="00166D35"/>
    <w:rsid w:val="00192AF3"/>
    <w:rsid w:val="00195A7B"/>
    <w:rsid w:val="001B3843"/>
    <w:rsid w:val="001B74A6"/>
    <w:rsid w:val="001D61F0"/>
    <w:rsid w:val="001E3F27"/>
    <w:rsid w:val="001F0B68"/>
    <w:rsid w:val="001F7D80"/>
    <w:rsid w:val="00213AA4"/>
    <w:rsid w:val="00214226"/>
    <w:rsid w:val="00216828"/>
    <w:rsid w:val="00223162"/>
    <w:rsid w:val="00241974"/>
    <w:rsid w:val="00255CF5"/>
    <w:rsid w:val="00274E85"/>
    <w:rsid w:val="002932B4"/>
    <w:rsid w:val="00293CEC"/>
    <w:rsid w:val="002B12BA"/>
    <w:rsid w:val="002D1A1D"/>
    <w:rsid w:val="002E1B14"/>
    <w:rsid w:val="002E61DD"/>
    <w:rsid w:val="002F321E"/>
    <w:rsid w:val="00305BB2"/>
    <w:rsid w:val="00317D8A"/>
    <w:rsid w:val="00332AEC"/>
    <w:rsid w:val="00334030"/>
    <w:rsid w:val="00336D6B"/>
    <w:rsid w:val="00341728"/>
    <w:rsid w:val="003456F0"/>
    <w:rsid w:val="00350A53"/>
    <w:rsid w:val="00353D5A"/>
    <w:rsid w:val="003710C9"/>
    <w:rsid w:val="003B1B22"/>
    <w:rsid w:val="003C5B3B"/>
    <w:rsid w:val="003D050F"/>
    <w:rsid w:val="003D5D04"/>
    <w:rsid w:val="003F1409"/>
    <w:rsid w:val="003F5BEC"/>
    <w:rsid w:val="00401F5A"/>
    <w:rsid w:val="00403ACE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A4B78"/>
    <w:rsid w:val="004C57E7"/>
    <w:rsid w:val="004E382D"/>
    <w:rsid w:val="004F2B88"/>
    <w:rsid w:val="00511F40"/>
    <w:rsid w:val="00522BEC"/>
    <w:rsid w:val="0052735A"/>
    <w:rsid w:val="00527FB5"/>
    <w:rsid w:val="00531FF2"/>
    <w:rsid w:val="00533FC1"/>
    <w:rsid w:val="005443F1"/>
    <w:rsid w:val="00555C2F"/>
    <w:rsid w:val="00560176"/>
    <w:rsid w:val="00573CE2"/>
    <w:rsid w:val="005A5027"/>
    <w:rsid w:val="005B6ACD"/>
    <w:rsid w:val="005C347E"/>
    <w:rsid w:val="005C4517"/>
    <w:rsid w:val="005D0EF5"/>
    <w:rsid w:val="00600EA3"/>
    <w:rsid w:val="00604F14"/>
    <w:rsid w:val="00617AF4"/>
    <w:rsid w:val="00627251"/>
    <w:rsid w:val="006641E8"/>
    <w:rsid w:val="00665F03"/>
    <w:rsid w:val="00670F0B"/>
    <w:rsid w:val="00672A04"/>
    <w:rsid w:val="00684120"/>
    <w:rsid w:val="006940B1"/>
    <w:rsid w:val="006A0F28"/>
    <w:rsid w:val="006A168E"/>
    <w:rsid w:val="006A310C"/>
    <w:rsid w:val="006A488D"/>
    <w:rsid w:val="006C0BFF"/>
    <w:rsid w:val="006E50D9"/>
    <w:rsid w:val="00714E8A"/>
    <w:rsid w:val="00714F71"/>
    <w:rsid w:val="0075743E"/>
    <w:rsid w:val="0079265A"/>
    <w:rsid w:val="0079416B"/>
    <w:rsid w:val="007A3DA8"/>
    <w:rsid w:val="007C0740"/>
    <w:rsid w:val="007D034A"/>
    <w:rsid w:val="007E3D12"/>
    <w:rsid w:val="0081053C"/>
    <w:rsid w:val="00823098"/>
    <w:rsid w:val="00850074"/>
    <w:rsid w:val="00855D10"/>
    <w:rsid w:val="00865EDE"/>
    <w:rsid w:val="00873F4D"/>
    <w:rsid w:val="008839C9"/>
    <w:rsid w:val="00891FF2"/>
    <w:rsid w:val="008A1B98"/>
    <w:rsid w:val="008B5957"/>
    <w:rsid w:val="008C0851"/>
    <w:rsid w:val="008C5E62"/>
    <w:rsid w:val="008D27DF"/>
    <w:rsid w:val="008D4F14"/>
    <w:rsid w:val="008D53B3"/>
    <w:rsid w:val="008E7B15"/>
    <w:rsid w:val="008F1D0A"/>
    <w:rsid w:val="008F5368"/>
    <w:rsid w:val="00900FA6"/>
    <w:rsid w:val="0090344A"/>
    <w:rsid w:val="00907EF8"/>
    <w:rsid w:val="00916203"/>
    <w:rsid w:val="00942D25"/>
    <w:rsid w:val="00943012"/>
    <w:rsid w:val="00953F05"/>
    <w:rsid w:val="009647EE"/>
    <w:rsid w:val="00970B21"/>
    <w:rsid w:val="009740AA"/>
    <w:rsid w:val="00975300"/>
    <w:rsid w:val="00981CE8"/>
    <w:rsid w:val="009978E3"/>
    <w:rsid w:val="00997F3D"/>
    <w:rsid w:val="009B2F1D"/>
    <w:rsid w:val="009C6B85"/>
    <w:rsid w:val="009D1B01"/>
    <w:rsid w:val="009E1284"/>
    <w:rsid w:val="009F639F"/>
    <w:rsid w:val="00A1206F"/>
    <w:rsid w:val="00A20088"/>
    <w:rsid w:val="00A31DA6"/>
    <w:rsid w:val="00A347D8"/>
    <w:rsid w:val="00A42A1F"/>
    <w:rsid w:val="00A45142"/>
    <w:rsid w:val="00A72DB0"/>
    <w:rsid w:val="00A7515E"/>
    <w:rsid w:val="00A80ADD"/>
    <w:rsid w:val="00A8289D"/>
    <w:rsid w:val="00A872D6"/>
    <w:rsid w:val="00AA6770"/>
    <w:rsid w:val="00AB0FB4"/>
    <w:rsid w:val="00AB74EC"/>
    <w:rsid w:val="00AC0248"/>
    <w:rsid w:val="00AD0C6C"/>
    <w:rsid w:val="00AD3EC5"/>
    <w:rsid w:val="00AF0433"/>
    <w:rsid w:val="00AF3F22"/>
    <w:rsid w:val="00B10FD7"/>
    <w:rsid w:val="00B26D5A"/>
    <w:rsid w:val="00B376CB"/>
    <w:rsid w:val="00B60524"/>
    <w:rsid w:val="00B9066E"/>
    <w:rsid w:val="00BA4E18"/>
    <w:rsid w:val="00BB5289"/>
    <w:rsid w:val="00BC16A3"/>
    <w:rsid w:val="00BC24AD"/>
    <w:rsid w:val="00BD6937"/>
    <w:rsid w:val="00BE1F17"/>
    <w:rsid w:val="00C01438"/>
    <w:rsid w:val="00C2416D"/>
    <w:rsid w:val="00C36BAF"/>
    <w:rsid w:val="00C62C02"/>
    <w:rsid w:val="00C63D50"/>
    <w:rsid w:val="00CA4670"/>
    <w:rsid w:val="00CD0C1F"/>
    <w:rsid w:val="00CE0426"/>
    <w:rsid w:val="00CE1597"/>
    <w:rsid w:val="00CE478C"/>
    <w:rsid w:val="00CE603F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C3297"/>
    <w:rsid w:val="00DD273A"/>
    <w:rsid w:val="00DE5246"/>
    <w:rsid w:val="00DE690D"/>
    <w:rsid w:val="00DF6A86"/>
    <w:rsid w:val="00E00612"/>
    <w:rsid w:val="00E03019"/>
    <w:rsid w:val="00E1285D"/>
    <w:rsid w:val="00E23975"/>
    <w:rsid w:val="00E31183"/>
    <w:rsid w:val="00E37711"/>
    <w:rsid w:val="00E60E7F"/>
    <w:rsid w:val="00E6794F"/>
    <w:rsid w:val="00E71399"/>
    <w:rsid w:val="00E77680"/>
    <w:rsid w:val="00E80A23"/>
    <w:rsid w:val="00E81AC0"/>
    <w:rsid w:val="00E85DD9"/>
    <w:rsid w:val="00E85F2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272F1"/>
    <w:rsid w:val="00F42AC7"/>
    <w:rsid w:val="00F50FDC"/>
    <w:rsid w:val="00F55105"/>
    <w:rsid w:val="00F77DCD"/>
    <w:rsid w:val="00F803E2"/>
    <w:rsid w:val="00FA4CF6"/>
    <w:rsid w:val="00FB0B87"/>
    <w:rsid w:val="00FB600A"/>
    <w:rsid w:val="00FC14EC"/>
    <w:rsid w:val="00FD3486"/>
    <w:rsid w:val="00FD7464"/>
    <w:rsid w:val="00FF13E9"/>
    <w:rsid w:val="00FF240C"/>
    <w:rsid w:val="00FF4084"/>
    <w:rsid w:val="00FF544C"/>
    <w:rsid w:val="16514474"/>
    <w:rsid w:val="1F2CAF33"/>
    <w:rsid w:val="5738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F6E122"/>
  <w15:docId w15:val="{F76090F7-756B-4E8E-BE67-130D42B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Olstomnmnande">
    <w:name w:val="Unresolved Mention"/>
    <w:basedOn w:val="Standardstycketeckensnitt"/>
    <w:uiPriority w:val="99"/>
    <w:semiHidden/>
    <w:unhideWhenUsed/>
    <w:rsid w:val="00341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usanne.davidsson@hyresgastforeningen.se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607d07207f886d76b023330abd457992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e9cb548bb9ea0d8ff2f2d2656d9d606f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272E-7B75-40BC-A4BD-EB420E7D4397}">
  <ds:schemaRefs>
    <ds:schemaRef ds:uri="e8a0204c-2db7-4578-a6ec-d94542fc130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130EBC5-984A-48AE-AB7B-D02DB55231A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88F35A7-1742-47D1-ABD6-9D81D11B2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A83CA93-4A0C-42ED-9466-D9CE7BA7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Lind</dc:creator>
  <cp:keywords>Insändare; debattartikel</cp:keywords>
  <dc:description/>
  <cp:lastModifiedBy>Josefin Berggren</cp:lastModifiedBy>
  <cp:revision>28</cp:revision>
  <cp:lastPrinted>2008-11-25T09:11:00Z</cp:lastPrinted>
  <dcterms:created xsi:type="dcterms:W3CDTF">2018-11-29T15:36:00Z</dcterms:created>
  <dcterms:modified xsi:type="dcterms:W3CDTF">2019-02-28T15:19:00Z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HGFRegion">
    <vt:lpwstr>2;#Region Sydost|9498c21c-d7b5-4eec-991e-03234fefb006</vt:lpwstr>
  </property>
  <property fmtid="{D5CDD505-2E9C-101B-9397-08002B2CF9AE}" pid="4" name="HGFDocType">
    <vt:lpwstr>12;#Brev|7b720fe0-ed71-47c2-a93e-7ebdcbcd63e3</vt:lpwstr>
  </property>
  <property fmtid="{D5CDD505-2E9C-101B-9397-08002B2CF9AE}" pid="5" name="HGFKeywords">
    <vt:lpwstr>746;#debattartikel|b086498c-9892-4517-87b2-075c604c35cb;#1008;#Insändare|1871c03f-61ea-46da-b38c-c0e6ea1c431f</vt:lpwstr>
  </property>
  <property fmtid="{D5CDD505-2E9C-101B-9397-08002B2CF9AE}" pid="6" name="HGFBusiness">
    <vt:lpwstr>8;#Kommunikation|d6a30504-0cb6-4ea2-84bc-9095caf36273</vt:lpwstr>
  </property>
  <property fmtid="{D5CDD505-2E9C-101B-9397-08002B2CF9AE}" pid="7" name="_dlc_DocIdItemGuid">
    <vt:lpwstr>61032abe-0e2a-45a4-afe1-96022b701c2f</vt:lpwstr>
  </property>
  <property fmtid="{D5CDD505-2E9C-101B-9397-08002B2CF9AE}" pid="8" name="HGFFileType">
    <vt:lpwstr>711;#Word|ec245168-bca2-4a48-933e-81d922d569b4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AppliesTo">
    <vt:lpwstr/>
  </property>
  <property fmtid="{D5CDD505-2E9C-101B-9397-08002B2CF9AE}" pid="13" name="ACTKnowledgeAreas">
    <vt:lpwstr/>
  </property>
  <property fmtid="{D5CDD505-2E9C-101B-9397-08002B2CF9AE}" pid="14" name="ACTWorkspaceDocumentType">
    <vt:lpwstr/>
  </property>
  <property fmtid="{D5CDD505-2E9C-101B-9397-08002B2CF9AE}" pid="15" name="ACTSectors">
    <vt:lpwstr/>
  </property>
  <property fmtid="{D5CDD505-2E9C-101B-9397-08002B2CF9AE}" pid="16" name="ACTLocations">
    <vt:lpwstr/>
  </property>
  <property fmtid="{D5CDD505-2E9C-101B-9397-08002B2CF9AE}" pid="17" name="ACTFunctions">
    <vt:lpwstr/>
  </property>
</Properties>
</file>