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485D4A">
        <w:rPr>
          <w:rFonts w:ascii="Arial" w:hAnsi="Arial" w:cs="Arial"/>
        </w:rPr>
        <w:t>06</w:t>
      </w:r>
      <w:r w:rsidR="00D440AE">
        <w:rPr>
          <w:rFonts w:ascii="Arial" w:hAnsi="Arial" w:cs="Arial"/>
        </w:rPr>
        <w:t>-</w:t>
      </w:r>
      <w:r w:rsidR="004F2816">
        <w:rPr>
          <w:rFonts w:ascii="Arial" w:hAnsi="Arial" w:cs="Arial"/>
        </w:rPr>
        <w:t>30</w:t>
      </w:r>
    </w:p>
    <w:p w:rsidR="00B93ADD" w:rsidRPr="00700027" w:rsidRDefault="00C50057" w:rsidP="00700027">
      <w:pPr>
        <w:tabs>
          <w:tab w:val="left" w:pos="5670"/>
        </w:tabs>
        <w:ind w:left="-720"/>
        <w:jc w:val="both"/>
        <w:outlineLvl w:val="1"/>
        <w:rPr>
          <w:rFonts w:ascii="Arial" w:hAnsi="Arial" w:cs="Arial"/>
          <w:b/>
          <w:bCs/>
          <w:sz w:val="22"/>
        </w:rPr>
      </w:pPr>
      <w:r>
        <w:rPr>
          <w:position w:val="-54"/>
        </w:rPr>
        <w:tab/>
      </w:r>
      <w:r>
        <w:rPr>
          <w:b/>
          <w:bCs/>
        </w:rPr>
        <w:tab/>
      </w:r>
      <w:r>
        <w:rPr>
          <w:rFonts w:ascii="Arial" w:hAnsi="Arial" w:cs="Arial"/>
          <w:b/>
          <w:bCs/>
          <w:position w:val="36"/>
          <w:sz w:val="22"/>
        </w:rPr>
        <w:tab/>
      </w:r>
      <w:r>
        <w:rPr>
          <w:rFonts w:ascii="Arial" w:hAnsi="Arial" w:cs="Arial"/>
          <w:b/>
          <w:bCs/>
          <w:position w:val="36"/>
          <w:sz w:val="22"/>
        </w:rPr>
        <w:tab/>
        <w:t xml:space="preserve">      </w:t>
      </w:r>
    </w:p>
    <w:p w:rsidR="00700027" w:rsidRDefault="00700027"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4F2816">
        <w:rPr>
          <w:rFonts w:ascii="Arial" w:hAnsi="Arial" w:cs="Arial"/>
          <w:b/>
          <w:bCs/>
          <w:sz w:val="32"/>
          <w:szCs w:val="32"/>
        </w:rPr>
        <w:t>Trollhättan</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174DF6">
        <w:rPr>
          <w:rFonts w:ascii="Arial" w:hAnsi="Arial" w:cs="Arial"/>
          <w:b/>
          <w:sz w:val="22"/>
          <w:szCs w:val="22"/>
        </w:rPr>
        <w:t xml:space="preserve">på </w:t>
      </w:r>
      <w:r w:rsidR="00A46B82">
        <w:rPr>
          <w:rFonts w:ascii="Arial" w:hAnsi="Arial" w:cs="Arial"/>
          <w:b/>
          <w:sz w:val="22"/>
          <w:szCs w:val="22"/>
        </w:rPr>
        <w:t>Lantmannavägen 86 i Trollhättan</w:t>
      </w:r>
      <w:r w:rsidR="00805721">
        <w:rPr>
          <w:rFonts w:ascii="Arial" w:hAnsi="Arial" w:cs="Arial"/>
          <w:b/>
          <w:sz w:val="22"/>
          <w:szCs w:val="22"/>
        </w:rPr>
        <w:t xml:space="preserve"> </w:t>
      </w:r>
      <w:bookmarkStart w:id="2" w:name="_GoBack"/>
      <w:bookmarkEnd w:id="2"/>
      <w:r w:rsidR="00493D99">
        <w:rPr>
          <w:rFonts w:ascii="Arial" w:hAnsi="Arial" w:cs="Arial"/>
          <w:b/>
          <w:sz w:val="22"/>
          <w:szCs w:val="22"/>
        </w:rPr>
        <w:t xml:space="preserve">stängs </w:t>
      </w:r>
      <w:r w:rsidR="00C9305C">
        <w:rPr>
          <w:rFonts w:ascii="Arial" w:hAnsi="Arial" w:cs="Arial"/>
          <w:b/>
          <w:sz w:val="22"/>
          <w:szCs w:val="22"/>
        </w:rPr>
        <w:t xml:space="preserve">den </w:t>
      </w:r>
      <w:r w:rsidR="00DF7905">
        <w:rPr>
          <w:rFonts w:ascii="Arial" w:hAnsi="Arial" w:cs="Arial"/>
          <w:b/>
          <w:sz w:val="22"/>
          <w:szCs w:val="22"/>
        </w:rPr>
        <w:t>4 juli</w:t>
      </w:r>
      <w:r w:rsidR="00A46B82">
        <w:rPr>
          <w:rFonts w:ascii="Arial" w:hAnsi="Arial" w:cs="Arial"/>
          <w:b/>
          <w:sz w:val="22"/>
          <w:szCs w:val="22"/>
        </w:rPr>
        <w:t xml:space="preserve"> </w:t>
      </w:r>
      <w:r w:rsidR="00485D4A">
        <w:rPr>
          <w:rFonts w:ascii="Arial" w:hAnsi="Arial" w:cs="Arial"/>
          <w:b/>
          <w:sz w:val="22"/>
          <w:szCs w:val="22"/>
        </w:rPr>
        <w:t xml:space="preserve">på grund av att den har varit utsatt för sopdumpning under en längre tid.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485D4A">
        <w:rPr>
          <w:rFonts w:ascii="Arial" w:hAnsi="Arial" w:cs="Arial"/>
          <w:b/>
          <w:sz w:val="22"/>
          <w:szCs w:val="22"/>
        </w:rPr>
        <w:t>hänvisar alla återvinnare</w:t>
      </w:r>
      <w:r w:rsidR="00CE5C19">
        <w:rPr>
          <w:rFonts w:ascii="Arial" w:hAnsi="Arial" w:cs="Arial"/>
          <w:b/>
          <w:sz w:val="22"/>
          <w:szCs w:val="22"/>
        </w:rPr>
        <w:t xml:space="preserve"> </w:t>
      </w:r>
      <w:r w:rsidR="00485D4A">
        <w:rPr>
          <w:rFonts w:ascii="Arial" w:hAnsi="Arial" w:cs="Arial"/>
          <w:b/>
          <w:sz w:val="22"/>
          <w:szCs w:val="22"/>
        </w:rPr>
        <w:t xml:space="preserve">till </w:t>
      </w:r>
      <w:r w:rsidR="00A46B82">
        <w:rPr>
          <w:rFonts w:ascii="Arial" w:hAnsi="Arial" w:cs="Arial"/>
          <w:b/>
          <w:sz w:val="22"/>
          <w:szCs w:val="22"/>
        </w:rPr>
        <w:t xml:space="preserve">stationen på Lantmannavägen vid OK/Q8, eller </w:t>
      </w:r>
      <w:r w:rsidR="00CC4E82">
        <w:rPr>
          <w:rFonts w:ascii="Arial" w:hAnsi="Arial" w:cs="Arial"/>
          <w:b/>
          <w:sz w:val="22"/>
          <w:szCs w:val="22"/>
        </w:rPr>
        <w:t>andra</w:t>
      </w:r>
      <w:r w:rsidR="00A46B82">
        <w:rPr>
          <w:rFonts w:ascii="Arial" w:hAnsi="Arial" w:cs="Arial"/>
          <w:b/>
          <w:sz w:val="22"/>
          <w:szCs w:val="22"/>
        </w:rPr>
        <w:t xml:space="preserve"> närliggande </w:t>
      </w:r>
      <w:r w:rsidR="00485D4A">
        <w:rPr>
          <w:rFonts w:ascii="Arial" w:hAnsi="Arial" w:cs="Arial"/>
          <w:b/>
          <w:sz w:val="22"/>
          <w:szCs w:val="22"/>
        </w:rPr>
        <w:t>återvinning</w:t>
      </w:r>
      <w:r w:rsidR="00A67C75">
        <w:rPr>
          <w:rFonts w:ascii="Arial" w:hAnsi="Arial" w:cs="Arial"/>
          <w:b/>
          <w:sz w:val="22"/>
          <w:szCs w:val="22"/>
        </w:rPr>
        <w:t>s</w:t>
      </w:r>
      <w:r w:rsidR="00A46B82">
        <w:rPr>
          <w:rFonts w:ascii="Arial" w:hAnsi="Arial" w:cs="Arial"/>
          <w:b/>
          <w:sz w:val="22"/>
          <w:szCs w:val="22"/>
        </w:rPr>
        <w:t>stationer</w:t>
      </w:r>
      <w:r w:rsidR="00CE5C19">
        <w:rPr>
          <w:rFonts w:ascii="Arial" w:hAnsi="Arial" w:cs="Arial"/>
          <w:b/>
          <w:sz w:val="22"/>
          <w:szCs w:val="22"/>
        </w:rPr>
        <w:t>.</w:t>
      </w:r>
    </w:p>
    <w:p w:rsidR="004C3940" w:rsidRPr="00963186" w:rsidRDefault="004C3940" w:rsidP="006F7AE4">
      <w:pPr>
        <w:rPr>
          <w:rFonts w:ascii="Arial" w:hAnsi="Arial" w:cs="Arial"/>
          <w:sz w:val="22"/>
          <w:szCs w:val="22"/>
        </w:rPr>
      </w:pPr>
    </w:p>
    <w:p w:rsidR="00746FBE" w:rsidRDefault="00E733BC" w:rsidP="00746FBE">
      <w:pPr>
        <w:pStyle w:val="Default"/>
        <w:rPr>
          <w:sz w:val="22"/>
          <w:szCs w:val="22"/>
        </w:rPr>
      </w:pPr>
      <w:r w:rsidRPr="009C4A92">
        <w:rPr>
          <w:i/>
          <w:sz w:val="22"/>
          <w:szCs w:val="22"/>
        </w:rPr>
        <w:t xml:space="preserve">– </w:t>
      </w:r>
      <w:r w:rsidR="00C9305C">
        <w:rPr>
          <w:i/>
          <w:iCs/>
          <w:sz w:val="22"/>
          <w:szCs w:val="22"/>
        </w:rPr>
        <w:t>Vi arbetar ständigt för att öka möjligheterna till återvinning och därför är det såklart ogynnsamt när en åt</w:t>
      </w:r>
      <w:r w:rsidR="00C969F6">
        <w:rPr>
          <w:i/>
          <w:iCs/>
          <w:sz w:val="22"/>
          <w:szCs w:val="22"/>
        </w:rPr>
        <w:t>ervinningsstation måste stängas</w:t>
      </w:r>
      <w:r w:rsidR="00CA1139">
        <w:rPr>
          <w:i/>
          <w:sz w:val="22"/>
          <w:szCs w:val="22"/>
        </w:rPr>
        <w:t xml:space="preserve">, </w:t>
      </w:r>
      <w:r w:rsidR="00CA1139" w:rsidRPr="00E97E3F">
        <w:rPr>
          <w:sz w:val="22"/>
          <w:szCs w:val="22"/>
        </w:rPr>
        <w:t>säger</w:t>
      </w:r>
      <w:r w:rsidR="00B67F4B" w:rsidRPr="00963186">
        <w:rPr>
          <w:i/>
          <w:sz w:val="22"/>
          <w:szCs w:val="22"/>
        </w:rPr>
        <w:t xml:space="preserve"> </w:t>
      </w:r>
      <w:r w:rsidR="004D744D">
        <w:rPr>
          <w:sz w:val="22"/>
          <w:szCs w:val="22"/>
        </w:rPr>
        <w:t>Ulla Krohn</w:t>
      </w:r>
      <w:r w:rsidRPr="00963186">
        <w:rPr>
          <w:sz w:val="22"/>
          <w:szCs w:val="22"/>
        </w:rPr>
        <w:t xml:space="preserve">, regionchef på </w:t>
      </w:r>
      <w:r w:rsidR="004C3940" w:rsidRPr="00963186">
        <w:rPr>
          <w:sz w:val="22"/>
          <w:szCs w:val="22"/>
        </w:rPr>
        <w:t>Förpacknings- och Tidningsinsamlingen (FTI)</w:t>
      </w:r>
      <w:r w:rsidRPr="00963186">
        <w:rPr>
          <w:sz w:val="22"/>
          <w:szCs w:val="22"/>
        </w:rPr>
        <w:t>.</w:t>
      </w:r>
      <w:r w:rsidR="00C969F6">
        <w:rPr>
          <w:sz w:val="22"/>
          <w:szCs w:val="22"/>
        </w:rPr>
        <w:t xml:space="preserve"> </w:t>
      </w:r>
      <w:r w:rsidR="00746FBE" w:rsidRPr="009C4A92">
        <w:rPr>
          <w:i/>
          <w:sz w:val="22"/>
          <w:szCs w:val="22"/>
        </w:rPr>
        <w:t>–</w:t>
      </w:r>
      <w:r w:rsidR="009D706C">
        <w:rPr>
          <w:i/>
          <w:sz w:val="22"/>
          <w:szCs w:val="22"/>
        </w:rPr>
        <w:t xml:space="preserve"> V</w:t>
      </w:r>
      <w:r w:rsidR="005F17AE">
        <w:rPr>
          <w:i/>
          <w:sz w:val="22"/>
          <w:szCs w:val="22"/>
        </w:rPr>
        <w:t xml:space="preserve">i kommer att ha </w:t>
      </w:r>
      <w:r w:rsidR="006F270E">
        <w:rPr>
          <w:i/>
          <w:sz w:val="22"/>
          <w:szCs w:val="22"/>
        </w:rPr>
        <w:t xml:space="preserve">en </w:t>
      </w:r>
      <w:r w:rsidR="005F17AE">
        <w:rPr>
          <w:i/>
          <w:sz w:val="22"/>
          <w:szCs w:val="22"/>
        </w:rPr>
        <w:t>fortsatt dialog med kommunen</w:t>
      </w:r>
      <w:r w:rsidR="006F270E">
        <w:rPr>
          <w:i/>
          <w:sz w:val="22"/>
          <w:szCs w:val="22"/>
        </w:rPr>
        <w:t xml:space="preserve"> om läget</w:t>
      </w:r>
      <w:r w:rsidR="009D706C">
        <w:rPr>
          <w:i/>
          <w:sz w:val="22"/>
          <w:szCs w:val="22"/>
        </w:rPr>
        <w:t>, om situationen förbättras kan vi eventuellt ställa tillbaka stationen under hösten</w:t>
      </w:r>
      <w:r w:rsidR="005F17AE">
        <w:rPr>
          <w:i/>
          <w:sz w:val="22"/>
          <w:szCs w:val="22"/>
        </w:rPr>
        <w:t>.</w:t>
      </w:r>
    </w:p>
    <w:p w:rsidR="00746FBE" w:rsidRDefault="00746FBE" w:rsidP="00C969F6">
      <w:pPr>
        <w:rPr>
          <w:rFonts w:ascii="Arial" w:hAnsi="Arial" w:cs="Arial"/>
          <w:sz w:val="22"/>
          <w:szCs w:val="22"/>
        </w:rPr>
      </w:pPr>
    </w:p>
    <w:p w:rsidR="00746FBE" w:rsidRDefault="00A46B82" w:rsidP="00045C2B">
      <w:pPr>
        <w:rPr>
          <w:rFonts w:ascii="Arial" w:hAnsi="Arial" w:cs="Arial"/>
          <w:sz w:val="22"/>
          <w:szCs w:val="22"/>
        </w:rPr>
      </w:pPr>
      <w:r w:rsidRPr="00A46B82">
        <w:rPr>
          <w:rFonts w:ascii="Arial" w:hAnsi="Arial" w:cs="Arial"/>
          <w:sz w:val="22"/>
          <w:szCs w:val="22"/>
        </w:rPr>
        <w:t xml:space="preserve">FTI </w:t>
      </w:r>
      <w:r w:rsidR="0064396F">
        <w:rPr>
          <w:rFonts w:ascii="Arial" w:hAnsi="Arial" w:cs="Arial"/>
          <w:sz w:val="22"/>
          <w:szCs w:val="22"/>
        </w:rPr>
        <w:t xml:space="preserve">driver ett projekt för att minska dumpningen av grovsopor </w:t>
      </w:r>
      <w:r w:rsidR="0064396F" w:rsidRPr="00A46B82">
        <w:rPr>
          <w:rFonts w:ascii="Arial" w:hAnsi="Arial" w:cs="Arial"/>
          <w:sz w:val="22"/>
          <w:szCs w:val="22"/>
        </w:rPr>
        <w:t xml:space="preserve">i samarbete </w:t>
      </w:r>
      <w:r w:rsidR="0064396F">
        <w:rPr>
          <w:rFonts w:ascii="Arial" w:hAnsi="Arial" w:cs="Arial"/>
          <w:sz w:val="22"/>
          <w:szCs w:val="22"/>
        </w:rPr>
        <w:t xml:space="preserve">med Trollhättan och några </w:t>
      </w:r>
      <w:r w:rsidR="008A0D52">
        <w:rPr>
          <w:rFonts w:ascii="Arial" w:hAnsi="Arial" w:cs="Arial"/>
          <w:sz w:val="22"/>
          <w:szCs w:val="22"/>
        </w:rPr>
        <w:t>andra</w:t>
      </w:r>
      <w:r w:rsidR="0064396F">
        <w:rPr>
          <w:rFonts w:ascii="Arial" w:hAnsi="Arial" w:cs="Arial"/>
          <w:sz w:val="22"/>
          <w:szCs w:val="22"/>
        </w:rPr>
        <w:t xml:space="preserve"> utvalda kommuner. Inom projektet kommer olika metoder </w:t>
      </w:r>
      <w:r w:rsidR="0064396F" w:rsidRPr="0064396F">
        <w:rPr>
          <w:rFonts w:ascii="Arial" w:hAnsi="Arial" w:cs="Arial"/>
          <w:sz w:val="22"/>
          <w:szCs w:val="22"/>
        </w:rPr>
        <w:t>att testas</w:t>
      </w:r>
      <w:r w:rsidR="0064396F">
        <w:rPr>
          <w:rFonts w:ascii="Arial" w:hAnsi="Arial" w:cs="Arial"/>
          <w:sz w:val="22"/>
          <w:szCs w:val="22"/>
        </w:rPr>
        <w:t xml:space="preserve">, till exempel </w:t>
      </w:r>
      <w:r w:rsidR="0064396F" w:rsidRPr="0064396F">
        <w:rPr>
          <w:rFonts w:ascii="Arial" w:hAnsi="Arial" w:cs="Arial"/>
          <w:sz w:val="22"/>
          <w:szCs w:val="22"/>
        </w:rPr>
        <w:t>utökad information genom skyltar, förbättrad belysning, återvinningsvärdar samt olika övervakningsåtgärder. Efter testperioden kommer de olika åtgärderna att analyseras och vägas mot varandra. De metoder som visar sig vara effektivast kommer successivt att genomföras på fler platser.</w:t>
      </w:r>
      <w:r w:rsidR="00DF7905">
        <w:rPr>
          <w:rFonts w:ascii="Arial" w:hAnsi="Arial" w:cs="Arial"/>
          <w:sz w:val="22"/>
          <w:szCs w:val="22"/>
        </w:rPr>
        <w:t xml:space="preserve"> </w:t>
      </w:r>
      <w:r w:rsidR="00F12C3B">
        <w:rPr>
          <w:rFonts w:ascii="Arial" w:hAnsi="Arial" w:cs="Arial"/>
          <w:sz w:val="22"/>
          <w:szCs w:val="22"/>
        </w:rPr>
        <w:br/>
      </w:r>
    </w:p>
    <w:p w:rsidR="001E1DDC" w:rsidRDefault="001E1DDC" w:rsidP="00045C2B">
      <w:pPr>
        <w:rPr>
          <w:rFonts w:ascii="Arial" w:hAnsi="Arial" w:cs="Arial"/>
          <w:sz w:val="22"/>
          <w:szCs w:val="22"/>
        </w:rPr>
      </w:pPr>
      <w:r w:rsidRPr="001E1DDC">
        <w:rPr>
          <w:rFonts w:ascii="Arial" w:hAnsi="Arial" w:cs="Arial"/>
          <w:sz w:val="22"/>
          <w:szCs w:val="22"/>
        </w:rPr>
        <w:t xml:space="preserve">– </w:t>
      </w:r>
      <w:r w:rsidRPr="001E1DDC">
        <w:rPr>
          <w:rFonts w:ascii="Arial" w:hAnsi="Arial" w:cs="Arial"/>
          <w:i/>
          <w:sz w:val="22"/>
          <w:szCs w:val="22"/>
        </w:rPr>
        <w:t>Stationen som nu stängs var tänkt att användas för tester men istället kommer vi att genomföra dessa på stationen vid OK/Q8</w:t>
      </w:r>
      <w:r w:rsidRPr="001E1DDC">
        <w:rPr>
          <w:rFonts w:ascii="Arial" w:hAnsi="Arial" w:cs="Arial"/>
          <w:sz w:val="22"/>
          <w:szCs w:val="22"/>
        </w:rPr>
        <w:t>, säger Ulla Krohn, FTI.</w:t>
      </w:r>
    </w:p>
    <w:p w:rsidR="001E1DDC" w:rsidRDefault="001E1DDC" w:rsidP="00045C2B">
      <w:pPr>
        <w:rPr>
          <w:rFonts w:ascii="Arial" w:hAnsi="Arial" w:cs="Arial"/>
          <w:sz w:val="22"/>
          <w:szCs w:val="22"/>
        </w:rPr>
      </w:pPr>
    </w:p>
    <w:p w:rsidR="008A250E" w:rsidRDefault="008A250E" w:rsidP="008A250E">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8A250E" w:rsidRDefault="008A250E" w:rsidP="008A250E">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8A250E" w:rsidRDefault="008A250E" w:rsidP="00746FBE">
      <w:pPr>
        <w:pStyle w:val="Default"/>
        <w:rPr>
          <w:sz w:val="22"/>
          <w:szCs w:val="22"/>
        </w:rPr>
      </w:pPr>
    </w:p>
    <w:p w:rsidR="002B3040" w:rsidRPr="00746FBE" w:rsidRDefault="0013522F" w:rsidP="00746FBE">
      <w:pPr>
        <w:pStyle w:val="Default"/>
        <w:rPr>
          <w:iCs/>
          <w:sz w:val="22"/>
          <w:szCs w:val="22"/>
        </w:rPr>
      </w:pPr>
      <w:r w:rsidRPr="00963186">
        <w:rPr>
          <w:sz w:val="22"/>
          <w:szCs w:val="22"/>
        </w:rPr>
        <w:t xml:space="preserve">Återvinningsstationer </w:t>
      </w:r>
      <w:r w:rsidR="004677B0">
        <w:rPr>
          <w:sz w:val="22"/>
          <w:szCs w:val="22"/>
        </w:rPr>
        <w:t xml:space="preserve">är till för hushåll och ger dem </w:t>
      </w:r>
      <w:r w:rsidRPr="00963186">
        <w:rPr>
          <w:sz w:val="22"/>
          <w:szCs w:val="22"/>
        </w:rPr>
        <w:t xml:space="preserve">möjlighet att lämna sina pappers-, plast-, metall- och glasförpackningar samt tidningar till återvinning, </w:t>
      </w:r>
      <w:r>
        <w:rPr>
          <w:sz w:val="22"/>
          <w:szCs w:val="22"/>
        </w:rPr>
        <w:t>vilket väsentligt</w:t>
      </w:r>
      <w:r w:rsidRPr="00963186">
        <w:rPr>
          <w:sz w:val="22"/>
          <w:szCs w:val="22"/>
        </w:rPr>
        <w:t xml:space="preserve"> bidrar till att vi aktivt sparar på jordens ändliga resurser vid tillverkning av nya förpackningar, produkter, glas och tidningar.</w:t>
      </w:r>
      <w:r w:rsidR="00DC6340" w:rsidRPr="00DC6340">
        <w:rPr>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EC0B54" w:rsidRDefault="0013522F" w:rsidP="00963186">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700027" w:rsidRDefault="00700027" w:rsidP="00700027">
      <w:pPr>
        <w:pStyle w:val="Default"/>
      </w:pPr>
    </w:p>
    <w:p w:rsidR="00CE5C19" w:rsidRPr="00017A3C" w:rsidRDefault="00CE5C19" w:rsidP="00CE5C19">
      <w:pPr>
        <w:rPr>
          <w:rFonts w:ascii="Arial" w:hAnsi="Arial" w:cs="Arial"/>
          <w:i/>
          <w:iCs/>
          <w:sz w:val="22"/>
          <w:szCs w:val="22"/>
        </w:rPr>
      </w:pPr>
      <w:r w:rsidRPr="00017A3C">
        <w:rPr>
          <w:rFonts w:ascii="Arial" w:hAnsi="Arial" w:cs="Arial"/>
          <w:i/>
          <w:iCs/>
          <w:sz w:val="22"/>
          <w:szCs w:val="22"/>
        </w:rPr>
        <w:t xml:space="preserve">För ytterligare information: </w:t>
      </w:r>
    </w:p>
    <w:p w:rsidR="00CE5C19" w:rsidRPr="00017A3C" w:rsidRDefault="00CE5C19" w:rsidP="00CE5C19">
      <w:pPr>
        <w:tabs>
          <w:tab w:val="left" w:pos="8250"/>
        </w:tabs>
        <w:rPr>
          <w:rFonts w:ascii="Arial" w:hAnsi="Arial" w:cs="Arial"/>
          <w:sz w:val="22"/>
          <w:szCs w:val="22"/>
          <w:lang w:val="de-DE"/>
        </w:rPr>
      </w:pPr>
      <w:r>
        <w:rPr>
          <w:rFonts w:ascii="Arial" w:hAnsi="Arial" w:cs="Arial"/>
          <w:sz w:val="22"/>
          <w:szCs w:val="22"/>
        </w:rPr>
        <w:t>Ulla Krohn,</w:t>
      </w:r>
      <w:r w:rsidRPr="00017A3C">
        <w:rPr>
          <w:rFonts w:ascii="Arial" w:hAnsi="Arial" w:cs="Arial"/>
          <w:sz w:val="22"/>
          <w:szCs w:val="22"/>
        </w:rPr>
        <w:t xml:space="preserve"> Regionchef på Förpacknings- och Tidningsinsamlingen</w:t>
      </w:r>
      <w:r w:rsidRPr="00017A3C">
        <w:rPr>
          <w:rFonts w:ascii="Arial" w:hAnsi="Arial" w:cs="Arial"/>
          <w:sz w:val="22"/>
          <w:szCs w:val="22"/>
          <w:lang w:val="de-DE"/>
        </w:rPr>
        <w:t xml:space="preserve"> (FTI)</w:t>
      </w:r>
      <w:r w:rsidRPr="00017A3C">
        <w:rPr>
          <w:rFonts w:ascii="Arial" w:hAnsi="Arial" w:cs="Arial"/>
          <w:sz w:val="22"/>
          <w:szCs w:val="22"/>
          <w:lang w:val="de-DE"/>
        </w:rPr>
        <w:tab/>
      </w:r>
    </w:p>
    <w:p w:rsidR="00CE5C19" w:rsidRDefault="00CE5C19" w:rsidP="00CE5C19">
      <w:pPr>
        <w:rPr>
          <w:rFonts w:ascii="Arial" w:hAnsi="Arial" w:cs="Arial"/>
          <w:sz w:val="22"/>
          <w:szCs w:val="22"/>
        </w:rPr>
      </w:pPr>
      <w:r w:rsidRPr="00017A3C">
        <w:rPr>
          <w:rFonts w:ascii="Arial" w:hAnsi="Arial" w:cs="Arial"/>
          <w:sz w:val="22"/>
          <w:szCs w:val="22"/>
          <w:lang w:val="de-DE"/>
        </w:rPr>
        <w:t xml:space="preserve">Tel: </w:t>
      </w:r>
      <w:r>
        <w:rPr>
          <w:rFonts w:ascii="Arial" w:hAnsi="Arial" w:cs="Arial"/>
          <w:sz w:val="22"/>
          <w:szCs w:val="22"/>
        </w:rPr>
        <w:t>08-566 144 04</w:t>
      </w:r>
    </w:p>
    <w:p w:rsidR="00045C2B" w:rsidRDefault="00805721" w:rsidP="00017A3C">
      <w:pPr>
        <w:rPr>
          <w:rStyle w:val="Hyperlnk"/>
          <w:rFonts w:ascii="Arial" w:hAnsi="Arial" w:cs="Arial"/>
          <w:sz w:val="22"/>
          <w:szCs w:val="22"/>
        </w:rPr>
      </w:pPr>
      <w:hyperlink r:id="rId10" w:history="1">
        <w:r w:rsidR="00CE5C19" w:rsidRPr="00DB2FE7">
          <w:rPr>
            <w:rStyle w:val="Hyperlnk"/>
            <w:rFonts w:ascii="Arial" w:hAnsi="Arial" w:cs="Arial"/>
            <w:sz w:val="22"/>
            <w:szCs w:val="22"/>
          </w:rPr>
          <w:t>Ulla.krohn@ftiab.se</w:t>
        </w:r>
      </w:hyperlink>
    </w:p>
    <w:p w:rsidR="00222E5D" w:rsidRDefault="00222E5D" w:rsidP="00017A3C">
      <w:pPr>
        <w:rPr>
          <w:rStyle w:val="Hyperlnk"/>
          <w:rFonts w:ascii="Arial" w:hAnsi="Arial" w:cs="Arial"/>
          <w:sz w:val="22"/>
          <w:szCs w:val="22"/>
        </w:rPr>
      </w:pPr>
    </w:p>
    <w:p w:rsidR="00222E5D" w:rsidRDefault="00222E5D" w:rsidP="00017A3C">
      <w:pPr>
        <w:rPr>
          <w:rStyle w:val="Hyperlnk"/>
          <w:rFonts w:ascii="Arial" w:hAnsi="Arial" w:cs="Arial"/>
          <w:sz w:val="22"/>
          <w:szCs w:val="22"/>
        </w:rPr>
      </w:pPr>
    </w:p>
    <w:p w:rsidR="00222E5D" w:rsidRDefault="00222E5D" w:rsidP="00017A3C">
      <w:pPr>
        <w:rPr>
          <w:rFonts w:ascii="Arial" w:hAnsi="Arial" w:cs="Arial"/>
          <w:sz w:val="20"/>
          <w:szCs w:val="20"/>
          <w:u w:val="single"/>
        </w:rPr>
      </w:pPr>
    </w:p>
    <w:p w:rsidR="00E33C81" w:rsidRPr="00045C2B" w:rsidRDefault="00311D1C" w:rsidP="00700027">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w:t>
      </w:r>
      <w:r w:rsidR="00DC6340" w:rsidRPr="00045C2B">
        <w:rPr>
          <w:rFonts w:ascii="Arial" w:hAnsi="Arial" w:cs="Arial"/>
          <w:sz w:val="20"/>
          <w:szCs w:val="20"/>
        </w:rPr>
        <w:lastRenderedPageBreak/>
        <w:t xml:space="preserve">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r w:rsidR="001D5212"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001D5212"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A4" w:rsidRDefault="004461A4" w:rsidP="00455E94">
      <w:r>
        <w:separator/>
      </w:r>
    </w:p>
  </w:endnote>
  <w:endnote w:type="continuationSeparator" w:id="0">
    <w:p w:rsidR="004461A4" w:rsidRDefault="004461A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A4" w:rsidRDefault="004461A4" w:rsidP="00455E94">
      <w:r>
        <w:separator/>
      </w:r>
    </w:p>
  </w:footnote>
  <w:footnote w:type="continuationSeparator" w:id="0">
    <w:p w:rsidR="004461A4" w:rsidRDefault="004461A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110"/>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4DF6"/>
    <w:rsid w:val="00175C50"/>
    <w:rsid w:val="001875C0"/>
    <w:rsid w:val="001A02ED"/>
    <w:rsid w:val="001D5212"/>
    <w:rsid w:val="001D5953"/>
    <w:rsid w:val="001E1DDC"/>
    <w:rsid w:val="001E5795"/>
    <w:rsid w:val="001E5F86"/>
    <w:rsid w:val="00210434"/>
    <w:rsid w:val="00211D91"/>
    <w:rsid w:val="002143B1"/>
    <w:rsid w:val="00215037"/>
    <w:rsid w:val="00222E5D"/>
    <w:rsid w:val="002324FE"/>
    <w:rsid w:val="00240A97"/>
    <w:rsid w:val="00256BF5"/>
    <w:rsid w:val="0026645C"/>
    <w:rsid w:val="00271D57"/>
    <w:rsid w:val="00271EB0"/>
    <w:rsid w:val="00280B5E"/>
    <w:rsid w:val="00283A16"/>
    <w:rsid w:val="00284B26"/>
    <w:rsid w:val="00292CAE"/>
    <w:rsid w:val="00295C22"/>
    <w:rsid w:val="002A2E20"/>
    <w:rsid w:val="002A3DF2"/>
    <w:rsid w:val="002B0CA5"/>
    <w:rsid w:val="002B2911"/>
    <w:rsid w:val="002B3040"/>
    <w:rsid w:val="002B39CF"/>
    <w:rsid w:val="002B7188"/>
    <w:rsid w:val="002C0412"/>
    <w:rsid w:val="002D4B29"/>
    <w:rsid w:val="002D718E"/>
    <w:rsid w:val="002E2051"/>
    <w:rsid w:val="002E2E4A"/>
    <w:rsid w:val="003029FF"/>
    <w:rsid w:val="00311D1C"/>
    <w:rsid w:val="003235D7"/>
    <w:rsid w:val="0033106A"/>
    <w:rsid w:val="00340791"/>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03150"/>
    <w:rsid w:val="00417B4E"/>
    <w:rsid w:val="00421A4B"/>
    <w:rsid w:val="004414B1"/>
    <w:rsid w:val="004461A4"/>
    <w:rsid w:val="00447B22"/>
    <w:rsid w:val="00455E94"/>
    <w:rsid w:val="00456271"/>
    <w:rsid w:val="00457173"/>
    <w:rsid w:val="004677B0"/>
    <w:rsid w:val="00472CF0"/>
    <w:rsid w:val="004749BE"/>
    <w:rsid w:val="004805C7"/>
    <w:rsid w:val="00485AC1"/>
    <w:rsid w:val="00485D4A"/>
    <w:rsid w:val="00490638"/>
    <w:rsid w:val="00493D99"/>
    <w:rsid w:val="004940FE"/>
    <w:rsid w:val="00496287"/>
    <w:rsid w:val="004A612C"/>
    <w:rsid w:val="004C1342"/>
    <w:rsid w:val="004C3940"/>
    <w:rsid w:val="004C3ABC"/>
    <w:rsid w:val="004D744D"/>
    <w:rsid w:val="004E1839"/>
    <w:rsid w:val="004E429C"/>
    <w:rsid w:val="004F2816"/>
    <w:rsid w:val="00507802"/>
    <w:rsid w:val="005210A0"/>
    <w:rsid w:val="00523350"/>
    <w:rsid w:val="005312FC"/>
    <w:rsid w:val="00546052"/>
    <w:rsid w:val="005468C9"/>
    <w:rsid w:val="00564DB2"/>
    <w:rsid w:val="00564ECB"/>
    <w:rsid w:val="00575D1E"/>
    <w:rsid w:val="005920F3"/>
    <w:rsid w:val="005A7FCB"/>
    <w:rsid w:val="005B09BD"/>
    <w:rsid w:val="005C2903"/>
    <w:rsid w:val="005C4A78"/>
    <w:rsid w:val="005D2D8A"/>
    <w:rsid w:val="005E3815"/>
    <w:rsid w:val="005E5A94"/>
    <w:rsid w:val="005F12F4"/>
    <w:rsid w:val="005F17AE"/>
    <w:rsid w:val="006002E2"/>
    <w:rsid w:val="00626857"/>
    <w:rsid w:val="0063175F"/>
    <w:rsid w:val="0064396F"/>
    <w:rsid w:val="00645B89"/>
    <w:rsid w:val="00661CFA"/>
    <w:rsid w:val="00665B18"/>
    <w:rsid w:val="0067764E"/>
    <w:rsid w:val="006809DE"/>
    <w:rsid w:val="006907DE"/>
    <w:rsid w:val="00690B0F"/>
    <w:rsid w:val="006A754E"/>
    <w:rsid w:val="006B7CE1"/>
    <w:rsid w:val="006C0243"/>
    <w:rsid w:val="006C0BB6"/>
    <w:rsid w:val="006D0B5E"/>
    <w:rsid w:val="006E4E60"/>
    <w:rsid w:val="006F226B"/>
    <w:rsid w:val="006F270E"/>
    <w:rsid w:val="006F7AE4"/>
    <w:rsid w:val="00700027"/>
    <w:rsid w:val="00710052"/>
    <w:rsid w:val="00713E2F"/>
    <w:rsid w:val="00737581"/>
    <w:rsid w:val="00746FBE"/>
    <w:rsid w:val="00747B48"/>
    <w:rsid w:val="00751E2F"/>
    <w:rsid w:val="00753EA6"/>
    <w:rsid w:val="00755855"/>
    <w:rsid w:val="00773286"/>
    <w:rsid w:val="007853AB"/>
    <w:rsid w:val="007977FA"/>
    <w:rsid w:val="007B084A"/>
    <w:rsid w:val="007C7557"/>
    <w:rsid w:val="007E5725"/>
    <w:rsid w:val="007F4913"/>
    <w:rsid w:val="00805721"/>
    <w:rsid w:val="00807BCB"/>
    <w:rsid w:val="00815DBC"/>
    <w:rsid w:val="00840655"/>
    <w:rsid w:val="0085451B"/>
    <w:rsid w:val="00854BC5"/>
    <w:rsid w:val="00854F2F"/>
    <w:rsid w:val="00873EF4"/>
    <w:rsid w:val="0087420C"/>
    <w:rsid w:val="00875BB1"/>
    <w:rsid w:val="00891261"/>
    <w:rsid w:val="0089536A"/>
    <w:rsid w:val="00896F3D"/>
    <w:rsid w:val="008976D4"/>
    <w:rsid w:val="008A0D52"/>
    <w:rsid w:val="008A250E"/>
    <w:rsid w:val="008B5E3D"/>
    <w:rsid w:val="008C170C"/>
    <w:rsid w:val="008C3B5D"/>
    <w:rsid w:val="008E6534"/>
    <w:rsid w:val="008F1A0E"/>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D706C"/>
    <w:rsid w:val="009E6904"/>
    <w:rsid w:val="009F0F00"/>
    <w:rsid w:val="00A003B6"/>
    <w:rsid w:val="00A049D3"/>
    <w:rsid w:val="00A2064D"/>
    <w:rsid w:val="00A46B82"/>
    <w:rsid w:val="00A51D31"/>
    <w:rsid w:val="00A52809"/>
    <w:rsid w:val="00A55CEC"/>
    <w:rsid w:val="00A67C75"/>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1F8B"/>
    <w:rsid w:val="00BD5452"/>
    <w:rsid w:val="00BE39B8"/>
    <w:rsid w:val="00BE58F8"/>
    <w:rsid w:val="00BF616A"/>
    <w:rsid w:val="00C01587"/>
    <w:rsid w:val="00C12194"/>
    <w:rsid w:val="00C32806"/>
    <w:rsid w:val="00C352BB"/>
    <w:rsid w:val="00C44F00"/>
    <w:rsid w:val="00C50057"/>
    <w:rsid w:val="00C57940"/>
    <w:rsid w:val="00C607CB"/>
    <w:rsid w:val="00C77D5C"/>
    <w:rsid w:val="00C83E42"/>
    <w:rsid w:val="00C861A3"/>
    <w:rsid w:val="00C92226"/>
    <w:rsid w:val="00C9305C"/>
    <w:rsid w:val="00C94F2B"/>
    <w:rsid w:val="00C969F6"/>
    <w:rsid w:val="00CA1139"/>
    <w:rsid w:val="00CA5293"/>
    <w:rsid w:val="00CC4DA6"/>
    <w:rsid w:val="00CC4E82"/>
    <w:rsid w:val="00CD0B26"/>
    <w:rsid w:val="00CD1219"/>
    <w:rsid w:val="00CD6149"/>
    <w:rsid w:val="00CE064B"/>
    <w:rsid w:val="00CE415C"/>
    <w:rsid w:val="00CE434E"/>
    <w:rsid w:val="00CE5C19"/>
    <w:rsid w:val="00CF0B4F"/>
    <w:rsid w:val="00CF7923"/>
    <w:rsid w:val="00D050A4"/>
    <w:rsid w:val="00D13F06"/>
    <w:rsid w:val="00D20E12"/>
    <w:rsid w:val="00D23C94"/>
    <w:rsid w:val="00D25E31"/>
    <w:rsid w:val="00D440AE"/>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DF7905"/>
    <w:rsid w:val="00E069B4"/>
    <w:rsid w:val="00E30990"/>
    <w:rsid w:val="00E30AFF"/>
    <w:rsid w:val="00E33C81"/>
    <w:rsid w:val="00E54DFF"/>
    <w:rsid w:val="00E56E8A"/>
    <w:rsid w:val="00E733BC"/>
    <w:rsid w:val="00E96A59"/>
    <w:rsid w:val="00E97E3F"/>
    <w:rsid w:val="00EA2B01"/>
    <w:rsid w:val="00EB5612"/>
    <w:rsid w:val="00EC0B54"/>
    <w:rsid w:val="00EC6992"/>
    <w:rsid w:val="00EC7AE5"/>
    <w:rsid w:val="00ED5B3B"/>
    <w:rsid w:val="00EF0430"/>
    <w:rsid w:val="00F1082E"/>
    <w:rsid w:val="00F12713"/>
    <w:rsid w:val="00F12C3B"/>
    <w:rsid w:val="00F14541"/>
    <w:rsid w:val="00F166C9"/>
    <w:rsid w:val="00F2155C"/>
    <w:rsid w:val="00F30FFF"/>
    <w:rsid w:val="00F40955"/>
    <w:rsid w:val="00F425B1"/>
    <w:rsid w:val="00F47433"/>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 w:type="character" w:styleId="AnvndHyperlnk">
    <w:name w:val="FollowedHyperlink"/>
    <w:basedOn w:val="Standardstycketeckensnitt"/>
    <w:semiHidden/>
    <w:unhideWhenUsed/>
    <w:rsid w:val="00746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54261487">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412</Words>
  <Characters>3004</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Lisa Södergren</cp:lastModifiedBy>
  <cp:revision>15</cp:revision>
  <cp:lastPrinted>2017-06-29T14:25:00Z</cp:lastPrinted>
  <dcterms:created xsi:type="dcterms:W3CDTF">2017-06-29T09:16:00Z</dcterms:created>
  <dcterms:modified xsi:type="dcterms:W3CDTF">2017-06-29T14:25:00Z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