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9EE22C3" w:rsidR="00D507F1" w:rsidRDefault="00700533" w:rsidP="00294891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1072" behindDoc="1" locked="0" layoutInCell="1" allowOverlap="1" wp14:anchorId="3FB89D15" wp14:editId="10F5A388">
            <wp:simplePos x="0" y="0"/>
            <wp:positionH relativeFrom="column">
              <wp:posOffset>-147955</wp:posOffset>
            </wp:positionH>
            <wp:positionV relativeFrom="paragraph">
              <wp:posOffset>-572135</wp:posOffset>
            </wp:positionV>
            <wp:extent cx="1617172" cy="1152525"/>
            <wp:effectExtent l="0" t="0" r="254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17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790BD" w14:textId="654D6BB8" w:rsidR="00D418C6" w:rsidRDefault="0081419D" w:rsidP="00AF7DF5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376DEF1D" w14:textId="7D1FF102" w:rsidR="008C7951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700533">
        <w:rPr>
          <w:rFonts w:ascii="Adobe Garamond Pro" w:hAnsi="Adobe Garamond Pro"/>
        </w:rPr>
        <w:t>8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DD6740">
        <w:rPr>
          <w:rFonts w:ascii="Adobe Garamond Pro" w:hAnsi="Adobe Garamond Pro"/>
        </w:rPr>
        <w:t>6</w:t>
      </w:r>
      <w:r w:rsidR="00001109" w:rsidRPr="00C62D2D">
        <w:rPr>
          <w:rFonts w:ascii="Adobe Garamond Pro" w:hAnsi="Adobe Garamond Pro"/>
        </w:rPr>
        <w:t>-</w:t>
      </w:r>
      <w:r w:rsidR="009D045E">
        <w:rPr>
          <w:rFonts w:ascii="Adobe Garamond Pro" w:hAnsi="Adobe Garamond Pro"/>
        </w:rPr>
        <w:t>21</w:t>
      </w:r>
    </w:p>
    <w:p w14:paraId="327A4A25" w14:textId="77777777" w:rsidR="009D045E" w:rsidRPr="00C62D2D" w:rsidRDefault="009D045E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3D5949A" w14:textId="47EFA229" w:rsidR="009D045E" w:rsidRDefault="009D045E" w:rsidP="009D045E">
      <w:pPr>
        <w:widowControl w:val="0"/>
        <w:autoSpaceDE w:val="0"/>
        <w:autoSpaceDN w:val="0"/>
        <w:adjustRightInd w:val="0"/>
        <w:rPr>
          <w:rFonts w:ascii="Adobe Garamond Pro" w:hAnsi="Adobe Garamond Pro" w:cs="Arial"/>
          <w:b/>
          <w:bCs/>
          <w:color w:val="000000"/>
        </w:rPr>
      </w:pPr>
      <w:r w:rsidRPr="009D045E">
        <w:rPr>
          <w:rFonts w:ascii="Adobe Garamond Pro" w:hAnsi="Adobe Garamond Pro"/>
          <w:noProof/>
          <w:sz w:val="102"/>
          <w:szCs w:val="102"/>
        </w:rPr>
        <w:drawing>
          <wp:anchor distT="0" distB="0" distL="114300" distR="114300" simplePos="0" relativeHeight="251659264" behindDoc="1" locked="0" layoutInCell="1" allowOverlap="1" wp14:anchorId="65C6E774" wp14:editId="05774907">
            <wp:simplePos x="0" y="0"/>
            <wp:positionH relativeFrom="column">
              <wp:posOffset>13970</wp:posOffset>
            </wp:positionH>
            <wp:positionV relativeFrom="paragraph">
              <wp:posOffset>1377950</wp:posOffset>
            </wp:positionV>
            <wp:extent cx="5648325" cy="3676650"/>
            <wp:effectExtent l="19050" t="19050" r="28575" b="19050"/>
            <wp:wrapTight wrapText="bothSides">
              <wp:wrapPolygon edited="0">
                <wp:start x="-73" y="-112"/>
                <wp:lineTo x="-73" y="21600"/>
                <wp:lineTo x="21636" y="21600"/>
                <wp:lineTo x="21636" y="-112"/>
                <wp:lineTo x="-73" y="-112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en Bertil Taube 29 juni 201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" b="1403"/>
                    <a:stretch/>
                  </pic:blipFill>
                  <pic:spPr bwMode="auto">
                    <a:xfrm>
                      <a:off x="0" y="0"/>
                      <a:ext cx="5648325" cy="36766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45E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 xml:space="preserve">SVEN-BERTIL TAUBE </w:t>
      </w:r>
      <w:r w:rsidRPr="009D045E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>PÅ GRÖNAN FÖR 57:E GÅNGEN</w:t>
      </w:r>
      <w:r w:rsidRPr="00F477BB">
        <w:rPr>
          <w:rFonts w:ascii="AlternateGotNo2D" w:hAnsi="AlternateGotNo2D" w:cs="AlternateGothic-NoThree"/>
          <w:color w:val="096D2D"/>
          <w:sz w:val="86"/>
          <w:szCs w:val="86"/>
          <w:vertAlign w:val="subscript"/>
        </w:rPr>
        <w:t xml:space="preserve"> </w:t>
      </w:r>
      <w:r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>
        <w:rPr>
          <w:rFonts w:ascii="Adobe Garamond Pro" w:hAnsi="Adobe Garamond Pro" w:cs="Arial"/>
          <w:b/>
          <w:bCs/>
          <w:color w:val="000000"/>
        </w:rPr>
        <w:t>Snart är det återigen dags för d</w:t>
      </w:r>
      <w:r>
        <w:rPr>
          <w:rFonts w:ascii="Adobe Garamond Pro" w:hAnsi="Adobe Garamond Pro" w:cs="Arial"/>
          <w:b/>
          <w:bCs/>
          <w:color w:val="000000"/>
        </w:rPr>
        <w:t xml:space="preserve">en traditionsenliga Taube-konserten </w:t>
      </w:r>
      <w:r>
        <w:rPr>
          <w:rFonts w:ascii="Adobe Garamond Pro" w:hAnsi="Adobe Garamond Pro" w:cs="Arial"/>
          <w:b/>
          <w:bCs/>
          <w:color w:val="000000"/>
        </w:rPr>
        <w:t>på Gröna Lund. Måndagen den 25 juni kl. 20.00</w:t>
      </w:r>
      <w:r>
        <w:rPr>
          <w:rFonts w:ascii="Adobe Garamond Pro" w:hAnsi="Adobe Garamond Pro" w:cs="Arial"/>
          <w:b/>
          <w:bCs/>
          <w:color w:val="000000"/>
        </w:rPr>
        <w:t xml:space="preserve"> är Sven-Bertil redo att återigen kliva ut på Gröna Lunds Stora Scen, för</w:t>
      </w:r>
      <w:r>
        <w:rPr>
          <w:rFonts w:ascii="Adobe Garamond Pro" w:hAnsi="Adobe Garamond Pro" w:cs="Arial"/>
          <w:b/>
          <w:bCs/>
          <w:color w:val="000000"/>
        </w:rPr>
        <w:t xml:space="preserve"> att för 57</w:t>
      </w:r>
      <w:r>
        <w:rPr>
          <w:rFonts w:ascii="Adobe Garamond Pro" w:hAnsi="Adobe Garamond Pro" w:cs="Arial"/>
          <w:b/>
          <w:bCs/>
          <w:color w:val="000000"/>
        </w:rPr>
        <w:t>:e gången framföra sin pappas vackra visskatt.</w:t>
      </w:r>
    </w:p>
    <w:p w14:paraId="43B2AFE9" w14:textId="75D41321" w:rsidR="009D045E" w:rsidRDefault="009D045E" w:rsidP="009D045E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  <w:r>
        <w:rPr>
          <w:rFonts w:ascii="Adobe Garamond Pro" w:hAnsi="Adobe Garamond Pro"/>
        </w:rPr>
        <w:t>Taube på Gröna Lund är en lika självklar svensk sommartraditi</w:t>
      </w:r>
      <w:r>
        <w:rPr>
          <w:rFonts w:ascii="Adobe Garamond Pro" w:hAnsi="Adobe Garamond Pro"/>
        </w:rPr>
        <w:t xml:space="preserve">on som jordgubbar och myggbett. Traditionen startades av Evert Taube 1945 och togs sedan över av sonen Sven-Bertil Taube. </w:t>
      </w:r>
      <w:r>
        <w:rPr>
          <w:rFonts w:ascii="Adobe Garamond Pro" w:hAnsi="Adobe Garamond Pro"/>
        </w:rPr>
        <w:t xml:space="preserve">De senaste åren har vi </w:t>
      </w:r>
      <w:r>
        <w:rPr>
          <w:rFonts w:ascii="Adobe Garamond Pro" w:hAnsi="Adobe Garamond Pro"/>
        </w:rPr>
        <w:t xml:space="preserve">även </w:t>
      </w:r>
      <w:r>
        <w:rPr>
          <w:rFonts w:ascii="Adobe Garamond Pro" w:hAnsi="Adobe Garamond Pro"/>
        </w:rPr>
        <w:t>tillfört en ny tradition, då Sven-Bertil</w:t>
      </w:r>
      <w:r>
        <w:rPr>
          <w:rFonts w:ascii="Adobe Garamond Pro" w:hAnsi="Adobe Garamond Pro"/>
        </w:rPr>
        <w:t xml:space="preserve"> numera</w:t>
      </w:r>
      <w:r>
        <w:rPr>
          <w:rFonts w:ascii="Adobe Garamond Pro" w:hAnsi="Adobe Garamond Pro"/>
        </w:rPr>
        <w:t xml:space="preserve"> får sällskap på scenen av två </w:t>
      </w:r>
      <w:r>
        <w:rPr>
          <w:rFonts w:ascii="Adobe Garamond Pro" w:hAnsi="Adobe Garamond Pro"/>
        </w:rPr>
        <w:t xml:space="preserve">för publiken </w:t>
      </w:r>
      <w:r>
        <w:rPr>
          <w:rFonts w:ascii="Adobe Garamond Pro" w:hAnsi="Adobe Garamond Pro"/>
        </w:rPr>
        <w:t>hemliga gästartister.</w:t>
      </w:r>
      <w:r>
        <w:rPr>
          <w:rFonts w:ascii="Adobe Garamond Pro" w:hAnsi="Adobe Garamond Pro"/>
        </w:rPr>
        <w:t xml:space="preserve"> På måndag den 25 juni kl. 20.00 har det alltså äntligen blivit dags för Sven-Bertil Taube att kliva ut på Stora Scen ige</w:t>
      </w:r>
      <w:r w:rsidR="00CC0BC0">
        <w:rPr>
          <w:rFonts w:ascii="Adobe Garamond Pro" w:hAnsi="Adobe Garamond Pro"/>
        </w:rPr>
        <w:t>n</w:t>
      </w:r>
      <w:r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för 57</w:t>
      </w:r>
      <w:r>
        <w:rPr>
          <w:rFonts w:ascii="Adobe Garamond Pro" w:hAnsi="Adobe Garamond Pro"/>
        </w:rPr>
        <w:t>:e gången</w:t>
      </w:r>
      <w:r>
        <w:rPr>
          <w:rFonts w:ascii="Adobe Garamond Pro" w:hAnsi="Adobe Garamond Pro"/>
        </w:rPr>
        <w:t xml:space="preserve">. </w:t>
      </w:r>
    </w:p>
    <w:p w14:paraId="391360ED" w14:textId="77777777" w:rsidR="009D045E" w:rsidRDefault="009D045E" w:rsidP="009D045E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377A316D" w14:textId="49E52ED8" w:rsidR="009D045E" w:rsidRDefault="009D045E" w:rsidP="0022465D">
      <w:pPr>
        <w:widowControl w:val="0"/>
        <w:autoSpaceDE w:val="0"/>
        <w:autoSpaceDN w:val="0"/>
        <w:adjustRightInd w:val="0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r>
        <w:rPr>
          <w:rFonts w:ascii="Adobe Garamond Pro" w:hAnsi="Adobe Garamond Pro"/>
        </w:rPr>
        <w:t>Innan konsertstart finns möjlighet för fotografer att ta bilder på de inbjudna gästerna, de hemliga gästartisterna och Sven-Bert</w:t>
      </w:r>
      <w:r w:rsidR="0022465D">
        <w:rPr>
          <w:rFonts w:ascii="Adobe Garamond Pro" w:hAnsi="Adobe Garamond Pro"/>
        </w:rPr>
        <w:t xml:space="preserve">il Taube själv när de anländer. </w:t>
      </w:r>
      <w:r w:rsidRPr="00B602B7">
        <w:rPr>
          <w:rFonts w:ascii="Adobe Garamond Pro" w:hAnsi="Adobe Garamond Pro"/>
          <w:iCs/>
        </w:rPr>
        <w:t>För mer information eller ackreditering,</w:t>
      </w:r>
      <w:r w:rsidRPr="00B602B7">
        <w:rPr>
          <w:rFonts w:ascii="Adobe Garamond Pro" w:hAnsi="Adobe Garamond Pro"/>
          <w:i/>
          <w:iCs/>
        </w:rPr>
        <w:t> </w:t>
      </w:r>
      <w:r w:rsidRPr="00B602B7">
        <w:rPr>
          <w:rFonts w:ascii="Adobe Garamond Pro" w:hAnsi="Adobe Garamond Pro"/>
        </w:rPr>
        <w:t>kontakta Annika</w:t>
      </w:r>
      <w:r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</w:p>
    <w:p w14:paraId="6C5E1886" w14:textId="097B220A" w:rsidR="00A5687B" w:rsidRPr="00700533" w:rsidRDefault="00A5687B" w:rsidP="009D045E">
      <w:pPr>
        <w:rPr>
          <w:rFonts w:ascii="Adobe Garamond Pro" w:hAnsi="Adobe Garamond Pro"/>
          <w:sz w:val="23"/>
          <w:szCs w:val="23"/>
        </w:rPr>
      </w:pPr>
      <w:bookmarkStart w:id="0" w:name="_GoBack"/>
      <w:bookmarkEnd w:id="0"/>
    </w:p>
    <w:sectPr w:rsidR="00A5687B" w:rsidRPr="00700533" w:rsidSect="00685333">
      <w:headerReference w:type="default" r:id="rId11"/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96F13" w14:textId="77777777" w:rsidR="00094D75" w:rsidRDefault="00094D75">
      <w:r>
        <w:separator/>
      </w:r>
    </w:p>
  </w:endnote>
  <w:endnote w:type="continuationSeparator" w:id="0">
    <w:p w14:paraId="3769FC8B" w14:textId="77777777" w:rsidR="00094D75" w:rsidRDefault="0009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1CA9D" w14:textId="77777777" w:rsidR="00700533" w:rsidRPr="00E74E4F" w:rsidRDefault="00700533" w:rsidP="00700533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65E6E5A4" w14:textId="77777777" w:rsidR="00700533" w:rsidRPr="00505EB1" w:rsidRDefault="00700533" w:rsidP="00700533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Aquaria, Furuvik och </w:t>
    </w:r>
    <w:r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>
      <w:rPr>
        <w:rStyle w:val="Betoning"/>
        <w:rFonts w:ascii="Adobe Garamond Pro" w:hAnsi="Adobe Garamond Pro"/>
        <w:sz w:val="18"/>
        <w:szCs w:val="18"/>
      </w:rPr>
      <w:t>7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69FEE" w14:textId="77777777" w:rsidR="00094D75" w:rsidRDefault="00094D75">
      <w:r>
        <w:separator/>
      </w:r>
    </w:p>
  </w:footnote>
  <w:footnote w:type="continuationSeparator" w:id="0">
    <w:p w14:paraId="67D43961" w14:textId="77777777" w:rsidR="00094D75" w:rsidRDefault="0009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06D08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56F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44EE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D75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14F2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7C75"/>
    <w:rsid w:val="00157E5B"/>
    <w:rsid w:val="00160284"/>
    <w:rsid w:val="001606F7"/>
    <w:rsid w:val="00160792"/>
    <w:rsid w:val="00160A80"/>
    <w:rsid w:val="00161B6F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2D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0ACA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07F"/>
    <w:rsid w:val="002132E5"/>
    <w:rsid w:val="00213B0F"/>
    <w:rsid w:val="00213E8E"/>
    <w:rsid w:val="00215026"/>
    <w:rsid w:val="00215B5B"/>
    <w:rsid w:val="00217B49"/>
    <w:rsid w:val="002202C3"/>
    <w:rsid w:val="00220450"/>
    <w:rsid w:val="00222E05"/>
    <w:rsid w:val="00223B4D"/>
    <w:rsid w:val="00223DC5"/>
    <w:rsid w:val="0022465D"/>
    <w:rsid w:val="00224E45"/>
    <w:rsid w:val="002264B3"/>
    <w:rsid w:val="00227B79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3EA"/>
    <w:rsid w:val="0024560A"/>
    <w:rsid w:val="00245A24"/>
    <w:rsid w:val="00245F0A"/>
    <w:rsid w:val="00250959"/>
    <w:rsid w:val="00252110"/>
    <w:rsid w:val="00252740"/>
    <w:rsid w:val="00253987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1E0E"/>
    <w:rsid w:val="00294891"/>
    <w:rsid w:val="002A150F"/>
    <w:rsid w:val="002A6CA7"/>
    <w:rsid w:val="002A728B"/>
    <w:rsid w:val="002B3CFA"/>
    <w:rsid w:val="002B3FA2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937"/>
    <w:rsid w:val="002D3C2D"/>
    <w:rsid w:val="002D3E9E"/>
    <w:rsid w:val="002D4E6E"/>
    <w:rsid w:val="002D6295"/>
    <w:rsid w:val="002D680F"/>
    <w:rsid w:val="002E1DB6"/>
    <w:rsid w:val="002E244C"/>
    <w:rsid w:val="002E5CF6"/>
    <w:rsid w:val="002E6161"/>
    <w:rsid w:val="002F1F1D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C34"/>
    <w:rsid w:val="00337FD0"/>
    <w:rsid w:val="003419A3"/>
    <w:rsid w:val="00341CDA"/>
    <w:rsid w:val="003420BC"/>
    <w:rsid w:val="00343643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4618"/>
    <w:rsid w:val="003B7525"/>
    <w:rsid w:val="003C1A4B"/>
    <w:rsid w:val="003C2429"/>
    <w:rsid w:val="003C47B4"/>
    <w:rsid w:val="003C504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120"/>
    <w:rsid w:val="00400454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823"/>
    <w:rsid w:val="00422A86"/>
    <w:rsid w:val="004231C3"/>
    <w:rsid w:val="004232B4"/>
    <w:rsid w:val="00425AED"/>
    <w:rsid w:val="00425DEC"/>
    <w:rsid w:val="00427B41"/>
    <w:rsid w:val="00430D4F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A38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6604D"/>
    <w:rsid w:val="00470142"/>
    <w:rsid w:val="00470448"/>
    <w:rsid w:val="004720ED"/>
    <w:rsid w:val="00472B56"/>
    <w:rsid w:val="00472C5C"/>
    <w:rsid w:val="00473182"/>
    <w:rsid w:val="004750C6"/>
    <w:rsid w:val="00476D00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2D09"/>
    <w:rsid w:val="00494394"/>
    <w:rsid w:val="00494657"/>
    <w:rsid w:val="00496341"/>
    <w:rsid w:val="004A0FAC"/>
    <w:rsid w:val="004A2168"/>
    <w:rsid w:val="004A3BFF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347D"/>
    <w:rsid w:val="004C4125"/>
    <w:rsid w:val="004C5642"/>
    <w:rsid w:val="004C5C71"/>
    <w:rsid w:val="004C5EC0"/>
    <w:rsid w:val="004C6E59"/>
    <w:rsid w:val="004C6FB8"/>
    <w:rsid w:val="004D242D"/>
    <w:rsid w:val="004D2F3D"/>
    <w:rsid w:val="004D30DE"/>
    <w:rsid w:val="004D30E4"/>
    <w:rsid w:val="004D479C"/>
    <w:rsid w:val="004D4D58"/>
    <w:rsid w:val="004D57B9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1662E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4420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075F0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3AE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2ECE"/>
    <w:rsid w:val="00683355"/>
    <w:rsid w:val="0068336E"/>
    <w:rsid w:val="00685333"/>
    <w:rsid w:val="00687B14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E5D46"/>
    <w:rsid w:val="006F0451"/>
    <w:rsid w:val="006F2D19"/>
    <w:rsid w:val="006F5194"/>
    <w:rsid w:val="006F5D81"/>
    <w:rsid w:val="006F71BE"/>
    <w:rsid w:val="00700533"/>
    <w:rsid w:val="00700D66"/>
    <w:rsid w:val="00700E6E"/>
    <w:rsid w:val="0070110D"/>
    <w:rsid w:val="007013E4"/>
    <w:rsid w:val="00702738"/>
    <w:rsid w:val="0070399B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2248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5AA2"/>
    <w:rsid w:val="00735D01"/>
    <w:rsid w:val="0073708D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667C7"/>
    <w:rsid w:val="007718E8"/>
    <w:rsid w:val="00774343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35EF4"/>
    <w:rsid w:val="00840106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67773"/>
    <w:rsid w:val="00873086"/>
    <w:rsid w:val="00874B00"/>
    <w:rsid w:val="00874D4D"/>
    <w:rsid w:val="00875CC7"/>
    <w:rsid w:val="00876583"/>
    <w:rsid w:val="00876657"/>
    <w:rsid w:val="008778C3"/>
    <w:rsid w:val="00877D9E"/>
    <w:rsid w:val="0088045A"/>
    <w:rsid w:val="008809B6"/>
    <w:rsid w:val="00881629"/>
    <w:rsid w:val="008821DA"/>
    <w:rsid w:val="00884C97"/>
    <w:rsid w:val="0088562A"/>
    <w:rsid w:val="008859C6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97D3C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951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51BE"/>
    <w:rsid w:val="008E5E09"/>
    <w:rsid w:val="008E6062"/>
    <w:rsid w:val="008E6B49"/>
    <w:rsid w:val="008E7CAE"/>
    <w:rsid w:val="008F0BE6"/>
    <w:rsid w:val="008F1EAE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6E6"/>
    <w:rsid w:val="00906754"/>
    <w:rsid w:val="0090767D"/>
    <w:rsid w:val="00913784"/>
    <w:rsid w:val="00913CB8"/>
    <w:rsid w:val="00913D77"/>
    <w:rsid w:val="00914502"/>
    <w:rsid w:val="00915E41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C0B96"/>
    <w:rsid w:val="009C40F5"/>
    <w:rsid w:val="009C4B94"/>
    <w:rsid w:val="009C5BF8"/>
    <w:rsid w:val="009C6431"/>
    <w:rsid w:val="009C7922"/>
    <w:rsid w:val="009C7FA3"/>
    <w:rsid w:val="009D045E"/>
    <w:rsid w:val="009D432A"/>
    <w:rsid w:val="009D4B4A"/>
    <w:rsid w:val="009D4FF7"/>
    <w:rsid w:val="009D5BB4"/>
    <w:rsid w:val="009D75A7"/>
    <w:rsid w:val="009E0F93"/>
    <w:rsid w:val="009E1830"/>
    <w:rsid w:val="009E3AA6"/>
    <w:rsid w:val="009E40B3"/>
    <w:rsid w:val="009E41F1"/>
    <w:rsid w:val="009E479D"/>
    <w:rsid w:val="009E5792"/>
    <w:rsid w:val="009F0F53"/>
    <w:rsid w:val="009F1641"/>
    <w:rsid w:val="009F375F"/>
    <w:rsid w:val="009F3A71"/>
    <w:rsid w:val="009F4747"/>
    <w:rsid w:val="00A012CC"/>
    <w:rsid w:val="00A02257"/>
    <w:rsid w:val="00A03359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E27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2F81"/>
    <w:rsid w:val="00A42FDA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1B23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21F"/>
    <w:rsid w:val="00AA2792"/>
    <w:rsid w:val="00AA3346"/>
    <w:rsid w:val="00AA3897"/>
    <w:rsid w:val="00AA520D"/>
    <w:rsid w:val="00AA5AD5"/>
    <w:rsid w:val="00AA5C55"/>
    <w:rsid w:val="00AA619B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9B9"/>
    <w:rsid w:val="00AF0CC3"/>
    <w:rsid w:val="00AF13CD"/>
    <w:rsid w:val="00AF2242"/>
    <w:rsid w:val="00AF27FD"/>
    <w:rsid w:val="00AF52C3"/>
    <w:rsid w:val="00AF60C7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1E4E"/>
    <w:rsid w:val="00B13444"/>
    <w:rsid w:val="00B1435E"/>
    <w:rsid w:val="00B14E7A"/>
    <w:rsid w:val="00B15177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0363"/>
    <w:rsid w:val="00B51684"/>
    <w:rsid w:val="00B51D06"/>
    <w:rsid w:val="00B51D25"/>
    <w:rsid w:val="00B53221"/>
    <w:rsid w:val="00B5351E"/>
    <w:rsid w:val="00B560DB"/>
    <w:rsid w:val="00B56C17"/>
    <w:rsid w:val="00B571F5"/>
    <w:rsid w:val="00B57F18"/>
    <w:rsid w:val="00B612B7"/>
    <w:rsid w:val="00B617AF"/>
    <w:rsid w:val="00B620FE"/>
    <w:rsid w:val="00B637DF"/>
    <w:rsid w:val="00B719C2"/>
    <w:rsid w:val="00B731DE"/>
    <w:rsid w:val="00B74E22"/>
    <w:rsid w:val="00B76637"/>
    <w:rsid w:val="00B7718C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5C1C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082"/>
    <w:rsid w:val="00BB2447"/>
    <w:rsid w:val="00BB3E7A"/>
    <w:rsid w:val="00BB7B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40CD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D49"/>
    <w:rsid w:val="00C95373"/>
    <w:rsid w:val="00C97148"/>
    <w:rsid w:val="00C97E67"/>
    <w:rsid w:val="00CA163A"/>
    <w:rsid w:val="00CA2652"/>
    <w:rsid w:val="00CA287D"/>
    <w:rsid w:val="00CA312B"/>
    <w:rsid w:val="00CA34C6"/>
    <w:rsid w:val="00CA36FC"/>
    <w:rsid w:val="00CA3BD1"/>
    <w:rsid w:val="00CA41CF"/>
    <w:rsid w:val="00CA5270"/>
    <w:rsid w:val="00CB05A5"/>
    <w:rsid w:val="00CB0994"/>
    <w:rsid w:val="00CB6491"/>
    <w:rsid w:val="00CB7402"/>
    <w:rsid w:val="00CB7BA5"/>
    <w:rsid w:val="00CC0950"/>
    <w:rsid w:val="00CC0BC0"/>
    <w:rsid w:val="00CC19FB"/>
    <w:rsid w:val="00CC1EB4"/>
    <w:rsid w:val="00CC3C64"/>
    <w:rsid w:val="00CC4C67"/>
    <w:rsid w:val="00CC5BAF"/>
    <w:rsid w:val="00CC5F10"/>
    <w:rsid w:val="00CC650D"/>
    <w:rsid w:val="00CC6806"/>
    <w:rsid w:val="00CD1F94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120"/>
    <w:rsid w:val="00D418C6"/>
    <w:rsid w:val="00D42304"/>
    <w:rsid w:val="00D42EA2"/>
    <w:rsid w:val="00D469CB"/>
    <w:rsid w:val="00D46C93"/>
    <w:rsid w:val="00D470FC"/>
    <w:rsid w:val="00D50768"/>
    <w:rsid w:val="00D507F1"/>
    <w:rsid w:val="00D5097A"/>
    <w:rsid w:val="00D50A7C"/>
    <w:rsid w:val="00D5190B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3A3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62F5"/>
    <w:rsid w:val="00DB2C09"/>
    <w:rsid w:val="00DB36B6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5C5C"/>
    <w:rsid w:val="00DD64E1"/>
    <w:rsid w:val="00DD6740"/>
    <w:rsid w:val="00DD6E10"/>
    <w:rsid w:val="00DD6E79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374B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46A"/>
    <w:rsid w:val="00E868AF"/>
    <w:rsid w:val="00E87EDF"/>
    <w:rsid w:val="00E9038D"/>
    <w:rsid w:val="00E90BEA"/>
    <w:rsid w:val="00E90E58"/>
    <w:rsid w:val="00E9121C"/>
    <w:rsid w:val="00E92C0D"/>
    <w:rsid w:val="00E92C84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0311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B50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3866"/>
    <w:rsid w:val="00F65880"/>
    <w:rsid w:val="00F661E0"/>
    <w:rsid w:val="00F67BCD"/>
    <w:rsid w:val="00F71703"/>
    <w:rsid w:val="00F719A5"/>
    <w:rsid w:val="00F719E1"/>
    <w:rsid w:val="00F728C2"/>
    <w:rsid w:val="00F73561"/>
    <w:rsid w:val="00F7456A"/>
    <w:rsid w:val="00F74706"/>
    <w:rsid w:val="00F837C1"/>
    <w:rsid w:val="00F83CC1"/>
    <w:rsid w:val="00F84385"/>
    <w:rsid w:val="00F84867"/>
    <w:rsid w:val="00F84AFD"/>
    <w:rsid w:val="00F85016"/>
    <w:rsid w:val="00F85206"/>
    <w:rsid w:val="00F8531F"/>
    <w:rsid w:val="00F85937"/>
    <w:rsid w:val="00F85B09"/>
    <w:rsid w:val="00F869D6"/>
    <w:rsid w:val="00F9095C"/>
    <w:rsid w:val="00F93B98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72A1"/>
    <w:rsid w:val="00FA7B00"/>
    <w:rsid w:val="00FB01D1"/>
    <w:rsid w:val="00FB256E"/>
    <w:rsid w:val="00FB2DBB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5789"/>
    <w:rsid w:val="00FD683D"/>
    <w:rsid w:val="00FD68DB"/>
    <w:rsid w:val="00FE0FB8"/>
    <w:rsid w:val="00FE10CF"/>
    <w:rsid w:val="00FE18ED"/>
    <w:rsid w:val="00FE2221"/>
    <w:rsid w:val="00FE282E"/>
    <w:rsid w:val="00FE42D9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29EECE"/>
  <w15:docId w15:val="{44F67274-CE4D-4332-A5C0-A96160E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988F-2AC8-4BA3-B022-C590788F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2018-06-11T12:26:00Z</cp:lastPrinted>
  <dcterms:created xsi:type="dcterms:W3CDTF">2018-06-20T13:13:00Z</dcterms:created>
  <dcterms:modified xsi:type="dcterms:W3CDTF">2018-06-20T13:15:00Z</dcterms:modified>
</cp:coreProperties>
</file>