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0F" w:rsidRPr="008E7597" w:rsidRDefault="00304EA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51324" wp14:editId="7C2C23D1">
            <wp:simplePos x="0" y="0"/>
            <wp:positionH relativeFrom="column">
              <wp:posOffset>3634105</wp:posOffset>
            </wp:positionH>
            <wp:positionV relativeFrom="paragraph">
              <wp:posOffset>-274955</wp:posOffset>
            </wp:positionV>
            <wp:extent cx="2861945" cy="1609725"/>
            <wp:effectExtent l="0" t="0" r="0" b="9525"/>
            <wp:wrapSquare wrapText="bothSides"/>
            <wp:docPr id="1" name="Picture 1" descr="C:\Users\dasr\AppData\Local\Microsoft\Windows\Temporary Internet Files\Content.Word\kilroy_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r\AppData\Local\Microsoft\Windows\Temporary Internet Files\Content.Word\kilroy_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97" w:rsidRPr="008E7597">
        <w:rPr>
          <w:rFonts w:ascii="Times New Roman" w:hAnsi="Times New Roman" w:cs="Times New Roman"/>
        </w:rPr>
        <w:t>Pressemelding – KILROY Norway</w:t>
      </w:r>
    </w:p>
    <w:p w:rsidR="008E7597" w:rsidRPr="008E7597" w:rsidRDefault="008E7597">
      <w:pPr>
        <w:rPr>
          <w:rFonts w:ascii="Times New Roman" w:hAnsi="Times New Roman" w:cs="Times New Roman"/>
        </w:rPr>
      </w:pPr>
      <w:r w:rsidRPr="008E7597">
        <w:rPr>
          <w:rFonts w:ascii="Times New Roman" w:hAnsi="Times New Roman" w:cs="Times New Roman"/>
        </w:rPr>
        <w:t>26.04.12</w:t>
      </w:r>
    </w:p>
    <w:p w:rsidR="008E7597" w:rsidRPr="008E7597" w:rsidRDefault="008E7597" w:rsidP="008E7597">
      <w:pPr>
        <w:pStyle w:val="NormalWeb"/>
        <w:spacing w:before="0" w:beforeAutospacing="0" w:after="240" w:afterAutospacing="0"/>
        <w:rPr>
          <w:sz w:val="32"/>
          <w:szCs w:val="32"/>
        </w:rPr>
      </w:pPr>
      <w:r w:rsidRPr="008E7597">
        <w:rPr>
          <w:sz w:val="32"/>
          <w:szCs w:val="32"/>
        </w:rPr>
        <w:t>F</w:t>
      </w:r>
      <w:r w:rsidR="00304EA6">
        <w:rPr>
          <w:sz w:val="32"/>
          <w:szCs w:val="32"/>
        </w:rPr>
        <w:t xml:space="preserve">å støtte fra Lånekassen </w:t>
      </w:r>
      <w:r w:rsidR="00304EA6">
        <w:rPr>
          <w:sz w:val="32"/>
          <w:szCs w:val="32"/>
        </w:rPr>
        <w:br/>
        <w:t>til hel bachelorgrad</w:t>
      </w:r>
      <w:r w:rsidRPr="008E7597">
        <w:rPr>
          <w:sz w:val="32"/>
          <w:szCs w:val="32"/>
        </w:rPr>
        <w:t xml:space="preserve"> i USA </w:t>
      </w:r>
    </w:p>
    <w:p w:rsidR="008E7597" w:rsidRPr="008E7597" w:rsidRDefault="008E7597" w:rsidP="008E7597">
      <w:pPr>
        <w:pStyle w:val="NormalWeb"/>
        <w:spacing w:before="0" w:beforeAutospacing="0" w:after="240" w:afterAutospacing="0"/>
        <w:rPr>
          <w:b/>
          <w:bCs/>
          <w:sz w:val="20"/>
          <w:szCs w:val="20"/>
        </w:rPr>
      </w:pPr>
      <w:r w:rsidRPr="008E7597">
        <w:rPr>
          <w:b/>
          <w:bCs/>
          <w:sz w:val="20"/>
          <w:szCs w:val="20"/>
        </w:rPr>
        <w:t xml:space="preserve">Nå kan </w:t>
      </w:r>
      <w:r>
        <w:rPr>
          <w:b/>
          <w:bCs/>
          <w:sz w:val="20"/>
          <w:szCs w:val="20"/>
        </w:rPr>
        <w:t>studenter</w:t>
      </w:r>
      <w:r w:rsidR="00785ACD">
        <w:rPr>
          <w:b/>
          <w:bCs/>
          <w:sz w:val="20"/>
          <w:szCs w:val="20"/>
        </w:rPr>
        <w:t xml:space="preserve"> </w:t>
      </w:r>
      <w:r w:rsidRPr="008E7597">
        <w:rPr>
          <w:b/>
          <w:bCs/>
          <w:sz w:val="20"/>
          <w:szCs w:val="20"/>
        </w:rPr>
        <w:t>starte på</w:t>
      </w:r>
      <w:r>
        <w:rPr>
          <w:b/>
          <w:bCs/>
          <w:sz w:val="20"/>
          <w:szCs w:val="20"/>
        </w:rPr>
        <w:t xml:space="preserve"> bachelorstudier på</w:t>
      </w:r>
      <w:r w:rsidRPr="008E7597">
        <w:rPr>
          <w:b/>
          <w:bCs/>
          <w:sz w:val="20"/>
          <w:szCs w:val="20"/>
        </w:rPr>
        <w:t xml:space="preserve"> Hawaii Pacific University</w:t>
      </w:r>
      <w:r>
        <w:rPr>
          <w:b/>
          <w:bCs/>
          <w:sz w:val="20"/>
          <w:szCs w:val="20"/>
        </w:rPr>
        <w:t xml:space="preserve"> i Honolulu</w:t>
      </w:r>
      <w:r w:rsidRPr="008E7597">
        <w:rPr>
          <w:b/>
          <w:bCs/>
          <w:sz w:val="20"/>
          <w:szCs w:val="20"/>
        </w:rPr>
        <w:t xml:space="preserve"> og Berkeley College </w:t>
      </w:r>
      <w:r>
        <w:rPr>
          <w:b/>
          <w:bCs/>
          <w:sz w:val="20"/>
          <w:szCs w:val="20"/>
        </w:rPr>
        <w:t xml:space="preserve">i New York </w:t>
      </w:r>
      <w:r w:rsidR="003330E8">
        <w:rPr>
          <w:b/>
          <w:bCs/>
          <w:sz w:val="20"/>
          <w:szCs w:val="20"/>
        </w:rPr>
        <w:t xml:space="preserve">gjennom KILROY education </w:t>
      </w:r>
      <w:r w:rsidRPr="008E7597">
        <w:rPr>
          <w:b/>
          <w:bCs/>
          <w:sz w:val="20"/>
          <w:szCs w:val="20"/>
        </w:rPr>
        <w:t>rett etter videregående med støtte fra Lånekassen.</w:t>
      </w:r>
    </w:p>
    <w:p w:rsidR="008E7597" w:rsidRDefault="008E7597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bookmarkStart w:id="0" w:name="_GoBack"/>
      <w:r w:rsidRPr="008E7597">
        <w:rPr>
          <w:sz w:val="20"/>
          <w:szCs w:val="20"/>
        </w:rPr>
        <w:t>I utgangspunktet gir ikke Lånekassen støtte til det første året av bachelorgrade</w:t>
      </w:r>
      <w:r>
        <w:rPr>
          <w:sz w:val="20"/>
          <w:szCs w:val="20"/>
        </w:rPr>
        <w:t xml:space="preserve">r i USA, men KILROY </w:t>
      </w:r>
      <w:proofErr w:type="spellStart"/>
      <w:r>
        <w:rPr>
          <w:sz w:val="20"/>
          <w:szCs w:val="20"/>
        </w:rPr>
        <w:t>educations</w:t>
      </w:r>
      <w:proofErr w:type="spellEnd"/>
      <w:r>
        <w:rPr>
          <w:sz w:val="20"/>
          <w:szCs w:val="20"/>
        </w:rPr>
        <w:t xml:space="preserve"> samarbeidspartnere Berkeley College </w:t>
      </w:r>
      <w:r w:rsidR="003330E8">
        <w:rPr>
          <w:sz w:val="20"/>
          <w:szCs w:val="20"/>
        </w:rPr>
        <w:t>og Hawaii Pacific University kan gi</w:t>
      </w:r>
      <w:r w:rsidRPr="008E7597">
        <w:rPr>
          <w:sz w:val="20"/>
          <w:szCs w:val="20"/>
        </w:rPr>
        <w:t xml:space="preserve"> opptak til </w:t>
      </w:r>
      <w:proofErr w:type="spellStart"/>
      <w:r w:rsidRPr="008E7597">
        <w:rPr>
          <w:sz w:val="20"/>
          <w:szCs w:val="20"/>
        </w:rPr>
        <w:t>andreåret</w:t>
      </w:r>
      <w:proofErr w:type="spellEnd"/>
      <w:r w:rsidRPr="008E7597">
        <w:rPr>
          <w:sz w:val="20"/>
          <w:szCs w:val="20"/>
        </w:rPr>
        <w:t xml:space="preserve"> av en bachelorgrad for studenter</w:t>
      </w:r>
      <w:r w:rsidR="00CC16EF">
        <w:rPr>
          <w:sz w:val="20"/>
          <w:szCs w:val="20"/>
        </w:rPr>
        <w:t xml:space="preserve"> som kommer</w:t>
      </w:r>
      <w:r w:rsidRPr="008E7597">
        <w:rPr>
          <w:sz w:val="20"/>
          <w:szCs w:val="20"/>
        </w:rPr>
        <w:t xml:space="preserve"> rett fra videregående skole i Norge. </w:t>
      </w:r>
      <w:r>
        <w:rPr>
          <w:sz w:val="20"/>
          <w:szCs w:val="20"/>
        </w:rPr>
        <w:t>Studenter</w:t>
      </w:r>
      <w:r w:rsidRPr="008E7597">
        <w:rPr>
          <w:sz w:val="20"/>
          <w:szCs w:val="20"/>
        </w:rPr>
        <w:t xml:space="preserve"> vil dermed få støtte fra Lånekassen til hele bachelorgraden ved disse universitetene.  </w:t>
      </w:r>
    </w:p>
    <w:p w:rsidR="008E7597" w:rsidRDefault="008E7597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-Det er svært gledelig at vi nå kan tilby studenter </w:t>
      </w:r>
      <w:r w:rsidR="00063D31">
        <w:rPr>
          <w:sz w:val="20"/>
          <w:szCs w:val="20"/>
        </w:rPr>
        <w:t xml:space="preserve">mulighetene til </w:t>
      </w:r>
      <w:r>
        <w:rPr>
          <w:sz w:val="20"/>
          <w:szCs w:val="20"/>
        </w:rPr>
        <w:t>å starte på studier i USA rett etter videregående</w:t>
      </w:r>
      <w:r w:rsidR="00063D31">
        <w:rPr>
          <w:sz w:val="20"/>
          <w:szCs w:val="20"/>
        </w:rPr>
        <w:t xml:space="preserve"> med støtte fra Lånekassen</w:t>
      </w:r>
      <w:r>
        <w:rPr>
          <w:sz w:val="20"/>
          <w:szCs w:val="20"/>
        </w:rPr>
        <w:t>. Dette er en kjempefin mulighet for alle som har lyst til å ta hele bachelorgraden sin i USA, sier Solveig Berge i KILROY education.</w:t>
      </w:r>
    </w:p>
    <w:p w:rsidR="008E7597" w:rsidRDefault="008E7597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KILROY education har merket en økende interesse for USA som studiest</w:t>
      </w:r>
      <w:r w:rsidR="00785ACD">
        <w:rPr>
          <w:sz w:val="20"/>
          <w:szCs w:val="20"/>
        </w:rPr>
        <w:t>ed de siste årene,</w:t>
      </w:r>
      <w:r>
        <w:rPr>
          <w:sz w:val="20"/>
          <w:szCs w:val="20"/>
        </w:rPr>
        <w:t xml:space="preserve"> men på grunn av Lånekassens finansieringsordning</w:t>
      </w:r>
      <w:r w:rsidR="003330E8">
        <w:rPr>
          <w:sz w:val="20"/>
          <w:szCs w:val="20"/>
        </w:rPr>
        <w:t>, har ikke student</w:t>
      </w:r>
      <w:r w:rsidR="00063D31">
        <w:rPr>
          <w:sz w:val="20"/>
          <w:szCs w:val="20"/>
        </w:rPr>
        <w:t>massen økt i takt med interessen.</w:t>
      </w:r>
    </w:p>
    <w:p w:rsidR="00063D31" w:rsidRDefault="00063D31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-Mange har vanskeligheter med å finansiere det første året av en bachelorgrad selv, og dette har hindret mange fra å reise for å studere i USA. Vi er derfor svært fornøyde med at to av våre samarbeidsuniversiteter har kommet fram til et alternativ som gir støtte fra Lånekassen for alle årene i USA, sier Berge.</w:t>
      </w:r>
    </w:p>
    <w:p w:rsidR="00063D31" w:rsidRDefault="00063D31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Hawaii Pacific University er ett av de mest populære universitetene i USA blant norske studenter. </w:t>
      </w:r>
      <w:r w:rsidR="005057C9">
        <w:rPr>
          <w:sz w:val="20"/>
          <w:szCs w:val="20"/>
        </w:rPr>
        <w:t xml:space="preserve">Universitetet har et bredt fagtilbud og har et svært internasjonalt studentmiljø. </w:t>
      </w:r>
    </w:p>
    <w:p w:rsidR="005057C9" w:rsidRPr="008E7597" w:rsidRDefault="005057C9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>Berkeley College holder til</w:t>
      </w:r>
      <w:r w:rsidR="00E74A6B">
        <w:rPr>
          <w:sz w:val="20"/>
          <w:szCs w:val="20"/>
        </w:rPr>
        <w:t xml:space="preserve"> midt på Manhattan i New York, og l</w:t>
      </w:r>
      <w:r>
        <w:rPr>
          <w:sz w:val="20"/>
          <w:szCs w:val="20"/>
        </w:rPr>
        <w:t>ærestedet tilbyr studier innen økonomi- og administrasjon</w:t>
      </w:r>
      <w:r w:rsidR="00E74A6B">
        <w:rPr>
          <w:sz w:val="20"/>
          <w:szCs w:val="20"/>
        </w:rPr>
        <w:t>.</w:t>
      </w:r>
    </w:p>
    <w:p w:rsidR="008E7597" w:rsidRDefault="008E7597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8E7597">
        <w:rPr>
          <w:sz w:val="20"/>
          <w:szCs w:val="20"/>
        </w:rPr>
        <w:t>Det er fremdeles mulig å søke med tanke på oppstart i september, men KILROY education anbefaler aktuelle søkere å komme i gang med prosessen så raskt som mulig.</w:t>
      </w:r>
      <w:r>
        <w:rPr>
          <w:sz w:val="20"/>
          <w:szCs w:val="20"/>
        </w:rPr>
        <w:t xml:space="preserve"> </w:t>
      </w:r>
    </w:p>
    <w:p w:rsidR="00E74A6B" w:rsidRPr="00E74A6B" w:rsidRDefault="00E74A6B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KILROY education tilbyr gratis studieveiledning og hjelp i søknadsprosessen til utvalgte læresteder i utlandet. Studenter kan kontakte KILROY education på </w:t>
      </w:r>
      <w:hyperlink r:id="rId6" w:history="1">
        <w:r w:rsidRPr="00835328">
          <w:rPr>
            <w:rStyle w:val="Hyperlink"/>
            <w:sz w:val="20"/>
            <w:szCs w:val="20"/>
          </w:rPr>
          <w:t>education@kilroy.no</w:t>
        </w:r>
      </w:hyperlink>
      <w:r>
        <w:rPr>
          <w:sz w:val="20"/>
          <w:szCs w:val="20"/>
        </w:rPr>
        <w:t xml:space="preserve">. </w:t>
      </w:r>
    </w:p>
    <w:p w:rsidR="00E74A6B" w:rsidRPr="00E74A6B" w:rsidRDefault="00E74A6B" w:rsidP="008E7597">
      <w:pPr>
        <w:pStyle w:val="NormalWeb"/>
        <w:spacing w:before="0" w:beforeAutospacing="0" w:after="240" w:afterAutospacing="0"/>
        <w:rPr>
          <w:b/>
          <w:sz w:val="20"/>
          <w:szCs w:val="20"/>
        </w:rPr>
      </w:pPr>
      <w:r w:rsidRPr="00E74A6B">
        <w:rPr>
          <w:b/>
          <w:sz w:val="20"/>
          <w:szCs w:val="20"/>
        </w:rPr>
        <w:t>For mer informasjon:</w:t>
      </w:r>
    </w:p>
    <w:p w:rsidR="00E74A6B" w:rsidRPr="003330E8" w:rsidRDefault="00E74A6B" w:rsidP="008E7597">
      <w:pPr>
        <w:pStyle w:val="NormalWeb"/>
        <w:spacing w:before="0" w:beforeAutospacing="0" w:after="240" w:afterAutospacing="0"/>
        <w:rPr>
          <w:sz w:val="20"/>
          <w:szCs w:val="20"/>
          <w:lang w:val="en-US"/>
        </w:rPr>
      </w:pPr>
      <w:r w:rsidRPr="003330E8">
        <w:rPr>
          <w:sz w:val="20"/>
          <w:szCs w:val="20"/>
          <w:lang w:val="en-US"/>
        </w:rPr>
        <w:t>Solveig Berge, Student Services Manager, KILROY education</w:t>
      </w:r>
    </w:p>
    <w:p w:rsidR="00E74A6B" w:rsidRDefault="00E74A6B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Tlf</w:t>
      </w:r>
      <w:proofErr w:type="spellEnd"/>
      <w:r>
        <w:rPr>
          <w:sz w:val="20"/>
          <w:szCs w:val="20"/>
        </w:rPr>
        <w:t xml:space="preserve"> 23 10 23 65</w:t>
      </w:r>
    </w:p>
    <w:p w:rsidR="00E74A6B" w:rsidRPr="008E7597" w:rsidRDefault="00E74A6B" w:rsidP="008E7597">
      <w:pPr>
        <w:pStyle w:val="NormalWeb"/>
        <w:spacing w:before="0" w:beforeAutospacing="0" w:after="240" w:afterAutospacing="0"/>
        <w:rPr>
          <w:sz w:val="20"/>
          <w:szCs w:val="20"/>
        </w:rPr>
      </w:pPr>
      <w:r>
        <w:rPr>
          <w:sz w:val="20"/>
          <w:szCs w:val="20"/>
        </w:rPr>
        <w:t xml:space="preserve">Epost: </w:t>
      </w:r>
      <w:hyperlink r:id="rId7" w:history="1">
        <w:r w:rsidRPr="00835328">
          <w:rPr>
            <w:rStyle w:val="Hyperlink"/>
            <w:sz w:val="20"/>
            <w:szCs w:val="20"/>
          </w:rPr>
          <w:t>sobe@kilroy.no</w:t>
        </w:r>
      </w:hyperlink>
      <w:r>
        <w:rPr>
          <w:sz w:val="20"/>
          <w:szCs w:val="20"/>
        </w:rPr>
        <w:t xml:space="preserve"> </w:t>
      </w:r>
    </w:p>
    <w:bookmarkEnd w:id="0"/>
    <w:p w:rsidR="008E7597" w:rsidRPr="008E7597" w:rsidRDefault="008E7597">
      <w:pPr>
        <w:rPr>
          <w:rFonts w:ascii="Times New Roman" w:hAnsi="Times New Roman" w:cs="Times New Roman"/>
        </w:rPr>
      </w:pPr>
    </w:p>
    <w:sectPr w:rsidR="008E7597" w:rsidRPr="008E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7"/>
    <w:rsid w:val="00063D31"/>
    <w:rsid w:val="002C530F"/>
    <w:rsid w:val="00304EA6"/>
    <w:rsid w:val="003330E8"/>
    <w:rsid w:val="005057C9"/>
    <w:rsid w:val="00785ACD"/>
    <w:rsid w:val="008E7597"/>
    <w:rsid w:val="00CC16EF"/>
    <w:rsid w:val="00E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597"/>
  </w:style>
  <w:style w:type="character" w:customStyle="1" w:styleId="DateChar">
    <w:name w:val="Date Char"/>
    <w:basedOn w:val="DefaultParagraphFont"/>
    <w:link w:val="Date"/>
    <w:uiPriority w:val="99"/>
    <w:semiHidden/>
    <w:rsid w:val="008E7597"/>
  </w:style>
  <w:style w:type="paragraph" w:styleId="NormalWeb">
    <w:name w:val="Normal (Web)"/>
    <w:basedOn w:val="Normal"/>
    <w:uiPriority w:val="99"/>
    <w:semiHidden/>
    <w:unhideWhenUsed/>
    <w:rsid w:val="008E75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7597"/>
  </w:style>
  <w:style w:type="character" w:customStyle="1" w:styleId="DateChar">
    <w:name w:val="Date Char"/>
    <w:basedOn w:val="DefaultParagraphFont"/>
    <w:link w:val="Date"/>
    <w:uiPriority w:val="99"/>
    <w:semiHidden/>
    <w:rsid w:val="008E7597"/>
  </w:style>
  <w:style w:type="paragraph" w:styleId="NormalWeb">
    <w:name w:val="Normal (Web)"/>
    <w:basedOn w:val="Normal"/>
    <w:uiPriority w:val="99"/>
    <w:semiHidden/>
    <w:unhideWhenUsed/>
    <w:rsid w:val="008E75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e@kilroy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ucation@kilroy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KILROY International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Støle Ruud</dc:creator>
  <cp:lastModifiedBy>Even Hulleberg</cp:lastModifiedBy>
  <cp:revision>2</cp:revision>
  <dcterms:created xsi:type="dcterms:W3CDTF">2012-04-27T09:09:00Z</dcterms:created>
  <dcterms:modified xsi:type="dcterms:W3CDTF">2012-04-27T09:09:00Z</dcterms:modified>
</cp:coreProperties>
</file>